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188" w:rsidRPr="00A53666" w:rsidRDefault="00B24188" w:rsidP="00226306">
      <w:pPr>
        <w:suppressAutoHyphens/>
        <w:spacing w:after="0" w:line="240" w:lineRule="auto"/>
        <w:ind w:left="5103"/>
        <w:jc w:val="both"/>
        <w:rPr>
          <w:rFonts w:ascii="Times New Roman" w:hAnsi="Times New Roman"/>
          <w:sz w:val="30"/>
          <w:szCs w:val="30"/>
        </w:rPr>
      </w:pPr>
      <w:bookmarkStart w:id="0" w:name="_GoBack"/>
      <w:bookmarkEnd w:id="0"/>
      <w:r w:rsidRPr="00A53666">
        <w:rPr>
          <w:rFonts w:ascii="Times New Roman" w:hAnsi="Times New Roman"/>
          <w:sz w:val="30"/>
          <w:szCs w:val="30"/>
        </w:rPr>
        <w:t>Утверждены</w:t>
      </w:r>
    </w:p>
    <w:p w:rsidR="00B24188" w:rsidRPr="00A53666" w:rsidRDefault="009734F5" w:rsidP="00226306">
      <w:pPr>
        <w:suppressAutoHyphens/>
        <w:spacing w:after="0" w:line="240" w:lineRule="auto"/>
        <w:ind w:left="5103"/>
        <w:jc w:val="both"/>
        <w:rPr>
          <w:rFonts w:ascii="Times New Roman" w:hAnsi="Times New Roman"/>
          <w:sz w:val="30"/>
          <w:szCs w:val="30"/>
        </w:rPr>
      </w:pPr>
      <w:r w:rsidRPr="00A53666">
        <w:rPr>
          <w:rFonts w:ascii="Times New Roman" w:hAnsi="Times New Roman"/>
          <w:sz w:val="30"/>
          <w:szCs w:val="30"/>
        </w:rPr>
        <w:t>п</w:t>
      </w:r>
      <w:r w:rsidR="00B24188" w:rsidRPr="00A53666">
        <w:rPr>
          <w:rFonts w:ascii="Times New Roman" w:hAnsi="Times New Roman"/>
          <w:sz w:val="30"/>
          <w:szCs w:val="30"/>
        </w:rPr>
        <w:t>остановлением</w:t>
      </w:r>
      <w:r w:rsidRPr="00A53666">
        <w:rPr>
          <w:rFonts w:ascii="Times New Roman" w:hAnsi="Times New Roman"/>
          <w:sz w:val="30"/>
          <w:szCs w:val="30"/>
        </w:rPr>
        <w:t xml:space="preserve"> </w:t>
      </w:r>
      <w:r w:rsidR="00B24188" w:rsidRPr="00A53666">
        <w:rPr>
          <w:rFonts w:ascii="Times New Roman" w:hAnsi="Times New Roman"/>
          <w:sz w:val="30"/>
          <w:szCs w:val="30"/>
        </w:rPr>
        <w:t>Правительства</w:t>
      </w:r>
    </w:p>
    <w:p w:rsidR="00B24188" w:rsidRPr="00A53666" w:rsidRDefault="00B24188" w:rsidP="00226306">
      <w:pPr>
        <w:suppressAutoHyphens/>
        <w:spacing w:after="0" w:line="240" w:lineRule="auto"/>
        <w:ind w:left="5103"/>
        <w:jc w:val="both"/>
        <w:rPr>
          <w:rFonts w:ascii="Times New Roman" w:hAnsi="Times New Roman"/>
          <w:sz w:val="30"/>
          <w:szCs w:val="30"/>
        </w:rPr>
      </w:pPr>
      <w:r w:rsidRPr="00A53666">
        <w:rPr>
          <w:rFonts w:ascii="Times New Roman" w:hAnsi="Times New Roman"/>
          <w:sz w:val="30"/>
          <w:szCs w:val="30"/>
        </w:rPr>
        <w:t>Республики Башкортостан</w:t>
      </w:r>
    </w:p>
    <w:p w:rsidR="00B24188" w:rsidRPr="00A53666" w:rsidRDefault="006C4E2F" w:rsidP="00226306">
      <w:pPr>
        <w:suppressAutoHyphens/>
        <w:spacing w:after="0" w:line="240" w:lineRule="auto"/>
        <w:ind w:left="5103"/>
        <w:jc w:val="both"/>
        <w:rPr>
          <w:rFonts w:ascii="Times New Roman" w:hAnsi="Times New Roman"/>
          <w:sz w:val="30"/>
          <w:szCs w:val="30"/>
        </w:rPr>
      </w:pPr>
      <w:r>
        <w:rPr>
          <w:rFonts w:ascii="Times New Roman" w:hAnsi="Times New Roman"/>
          <w:sz w:val="30"/>
          <w:szCs w:val="30"/>
        </w:rPr>
        <w:t>от «</w:t>
      </w:r>
      <w:r w:rsidRPr="006C4E2F">
        <w:rPr>
          <w:rFonts w:ascii="Times New Roman" w:hAnsi="Times New Roman"/>
          <w:sz w:val="30"/>
          <w:szCs w:val="30"/>
          <w:u w:val="single"/>
        </w:rPr>
        <w:t xml:space="preserve">  </w:t>
      </w:r>
      <w:r>
        <w:rPr>
          <w:rFonts w:ascii="Times New Roman" w:hAnsi="Times New Roman"/>
          <w:sz w:val="30"/>
          <w:szCs w:val="30"/>
          <w:u w:val="single"/>
        </w:rPr>
        <w:t xml:space="preserve">1  </w:t>
      </w:r>
      <w:r>
        <w:rPr>
          <w:rFonts w:ascii="Times New Roman" w:hAnsi="Times New Roman"/>
          <w:sz w:val="30"/>
          <w:szCs w:val="30"/>
        </w:rPr>
        <w:t xml:space="preserve">» </w:t>
      </w:r>
      <w:r w:rsidRPr="006C4E2F">
        <w:rPr>
          <w:rFonts w:ascii="Times New Roman" w:hAnsi="Times New Roman"/>
          <w:sz w:val="30"/>
          <w:szCs w:val="30"/>
          <w:u w:val="single"/>
        </w:rPr>
        <w:t>апреля</w:t>
      </w:r>
      <w:r w:rsidRPr="00A53666">
        <w:rPr>
          <w:rFonts w:ascii="Times New Roman" w:hAnsi="Times New Roman"/>
          <w:sz w:val="30"/>
          <w:szCs w:val="30"/>
        </w:rPr>
        <w:t xml:space="preserve"> </w:t>
      </w:r>
      <w:r w:rsidR="00B24188" w:rsidRPr="00A53666">
        <w:rPr>
          <w:rFonts w:ascii="Times New Roman" w:hAnsi="Times New Roman"/>
          <w:sz w:val="30"/>
          <w:szCs w:val="30"/>
        </w:rPr>
        <w:t>2015 года</w:t>
      </w:r>
    </w:p>
    <w:p w:rsidR="00B24188" w:rsidRPr="00A53666" w:rsidRDefault="00B24188" w:rsidP="00226306">
      <w:pPr>
        <w:suppressAutoHyphens/>
        <w:spacing w:after="0" w:line="240" w:lineRule="auto"/>
        <w:ind w:left="5103"/>
        <w:jc w:val="both"/>
        <w:rPr>
          <w:rFonts w:ascii="Times New Roman" w:hAnsi="Times New Roman"/>
          <w:sz w:val="30"/>
          <w:szCs w:val="30"/>
        </w:rPr>
      </w:pPr>
      <w:r w:rsidRPr="00A53666">
        <w:rPr>
          <w:rFonts w:ascii="Times New Roman" w:hAnsi="Times New Roman"/>
          <w:sz w:val="30"/>
          <w:szCs w:val="30"/>
        </w:rPr>
        <w:t xml:space="preserve">№ </w:t>
      </w:r>
      <w:r w:rsidR="006C4E2F" w:rsidRPr="006C4E2F">
        <w:rPr>
          <w:rFonts w:ascii="Times New Roman" w:hAnsi="Times New Roman"/>
          <w:sz w:val="30"/>
          <w:szCs w:val="30"/>
          <w:u w:val="single"/>
        </w:rPr>
        <w:t>110</w:t>
      </w:r>
    </w:p>
    <w:p w:rsidR="00B24188" w:rsidRPr="00A53666" w:rsidRDefault="00B24188" w:rsidP="00226306">
      <w:pPr>
        <w:suppressAutoHyphens/>
        <w:spacing w:after="0" w:line="240" w:lineRule="auto"/>
        <w:jc w:val="both"/>
        <w:rPr>
          <w:rFonts w:ascii="Times New Roman" w:hAnsi="Times New Roman"/>
          <w:sz w:val="30"/>
          <w:szCs w:val="30"/>
        </w:rPr>
      </w:pPr>
    </w:p>
    <w:p w:rsidR="00B24188" w:rsidRPr="00A53666" w:rsidRDefault="00B24188" w:rsidP="00226306">
      <w:pPr>
        <w:suppressAutoHyphens/>
        <w:spacing w:after="0" w:line="240" w:lineRule="auto"/>
        <w:jc w:val="center"/>
        <w:rPr>
          <w:rFonts w:ascii="Times New Roman" w:hAnsi="Times New Roman"/>
          <w:sz w:val="30"/>
          <w:szCs w:val="30"/>
        </w:rPr>
      </w:pPr>
    </w:p>
    <w:p w:rsidR="00B24188" w:rsidRPr="00A53666" w:rsidRDefault="00B24188" w:rsidP="00226306">
      <w:pPr>
        <w:suppressAutoHyphens/>
        <w:spacing w:after="0" w:line="240" w:lineRule="auto"/>
        <w:jc w:val="center"/>
        <w:rPr>
          <w:rFonts w:ascii="Times New Roman" w:hAnsi="Times New Roman"/>
          <w:sz w:val="30"/>
          <w:szCs w:val="30"/>
        </w:rPr>
      </w:pPr>
      <w:r w:rsidRPr="00A53666">
        <w:rPr>
          <w:rFonts w:ascii="Times New Roman" w:hAnsi="Times New Roman"/>
          <w:sz w:val="30"/>
          <w:szCs w:val="30"/>
        </w:rPr>
        <w:t>ИЗМЕНЕНИЯ,</w:t>
      </w:r>
    </w:p>
    <w:p w:rsidR="00B24188" w:rsidRPr="00A53666" w:rsidRDefault="00B24188" w:rsidP="00226306">
      <w:pPr>
        <w:suppressAutoHyphens/>
        <w:spacing w:after="0" w:line="240" w:lineRule="auto"/>
        <w:jc w:val="center"/>
        <w:rPr>
          <w:rFonts w:ascii="Times New Roman" w:hAnsi="Times New Roman"/>
          <w:sz w:val="30"/>
          <w:szCs w:val="30"/>
        </w:rPr>
      </w:pPr>
      <w:r w:rsidRPr="00A53666">
        <w:rPr>
          <w:rFonts w:ascii="Times New Roman" w:hAnsi="Times New Roman"/>
          <w:sz w:val="30"/>
          <w:szCs w:val="30"/>
        </w:rPr>
        <w:t xml:space="preserve">вносимые в государственную программу «Развитие и поддержка малого </w:t>
      </w:r>
      <w:r w:rsidRPr="00A53666">
        <w:rPr>
          <w:rFonts w:ascii="Times New Roman" w:hAnsi="Times New Roman"/>
          <w:sz w:val="30"/>
          <w:szCs w:val="30"/>
        </w:rPr>
        <w:br/>
        <w:t>и среднего предпринимательства в Республике Башкортостан»</w:t>
      </w:r>
    </w:p>
    <w:p w:rsidR="00B24188" w:rsidRPr="00A53666" w:rsidRDefault="00B24188" w:rsidP="00226306">
      <w:pPr>
        <w:suppressAutoHyphens/>
        <w:spacing w:after="0" w:line="240" w:lineRule="auto"/>
        <w:jc w:val="center"/>
        <w:rPr>
          <w:rFonts w:ascii="Times New Roman" w:hAnsi="Times New Roman"/>
          <w:sz w:val="30"/>
          <w:szCs w:val="30"/>
        </w:rPr>
      </w:pP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1) паспорт государственной программы изложить в следующей редакции:</w:t>
      </w:r>
    </w:p>
    <w:p w:rsidR="00B24188" w:rsidRPr="00A53666" w:rsidRDefault="00B24188" w:rsidP="00226306">
      <w:pPr>
        <w:suppressAutoHyphens/>
        <w:spacing w:after="0" w:line="240" w:lineRule="auto"/>
        <w:jc w:val="center"/>
        <w:rPr>
          <w:rFonts w:ascii="Times New Roman" w:hAnsi="Times New Roman"/>
          <w:sz w:val="30"/>
          <w:szCs w:val="30"/>
        </w:rPr>
      </w:pPr>
      <w:r w:rsidRPr="00A53666">
        <w:rPr>
          <w:rFonts w:ascii="Times New Roman" w:hAnsi="Times New Roman"/>
          <w:sz w:val="30"/>
          <w:szCs w:val="30"/>
        </w:rPr>
        <w:t>«ПАСПОРТ</w:t>
      </w:r>
    </w:p>
    <w:p w:rsidR="00B24188" w:rsidRPr="00A53666" w:rsidRDefault="00B110FA" w:rsidP="00226306">
      <w:pPr>
        <w:suppressAutoHyphens/>
        <w:spacing w:after="0" w:line="240" w:lineRule="auto"/>
        <w:jc w:val="center"/>
        <w:rPr>
          <w:rFonts w:ascii="Times New Roman" w:hAnsi="Times New Roman"/>
          <w:sz w:val="30"/>
          <w:szCs w:val="30"/>
        </w:rPr>
      </w:pPr>
      <w:r w:rsidRPr="00A53666">
        <w:rPr>
          <w:rFonts w:ascii="Times New Roman" w:hAnsi="Times New Roman"/>
          <w:sz w:val="30"/>
          <w:szCs w:val="30"/>
        </w:rPr>
        <w:t>г</w:t>
      </w:r>
      <w:r w:rsidR="00B24188" w:rsidRPr="00A53666">
        <w:rPr>
          <w:rFonts w:ascii="Times New Roman" w:hAnsi="Times New Roman"/>
          <w:sz w:val="30"/>
          <w:szCs w:val="30"/>
        </w:rPr>
        <w:t xml:space="preserve">осударственной программы </w:t>
      </w:r>
    </w:p>
    <w:p w:rsidR="00B24188" w:rsidRPr="00A53666" w:rsidRDefault="00B24188" w:rsidP="00226306">
      <w:pPr>
        <w:suppressAutoHyphens/>
        <w:spacing w:after="0" w:line="240" w:lineRule="auto"/>
        <w:jc w:val="center"/>
        <w:rPr>
          <w:rFonts w:ascii="Times New Roman" w:hAnsi="Times New Roman"/>
          <w:sz w:val="30"/>
          <w:szCs w:val="30"/>
        </w:rPr>
      </w:pPr>
      <w:r w:rsidRPr="00A53666">
        <w:rPr>
          <w:rFonts w:ascii="Times New Roman" w:hAnsi="Times New Roman"/>
          <w:sz w:val="30"/>
          <w:szCs w:val="30"/>
        </w:rPr>
        <w:t xml:space="preserve">«Развитие и поддержка малого и среднего предпринимательства </w:t>
      </w:r>
    </w:p>
    <w:p w:rsidR="00B24188" w:rsidRPr="00A53666" w:rsidRDefault="00B24188" w:rsidP="00226306">
      <w:pPr>
        <w:suppressAutoHyphens/>
        <w:spacing w:after="0" w:line="240" w:lineRule="auto"/>
        <w:jc w:val="center"/>
        <w:rPr>
          <w:rFonts w:ascii="Times New Roman" w:hAnsi="Times New Roman"/>
          <w:sz w:val="30"/>
          <w:szCs w:val="30"/>
        </w:rPr>
      </w:pPr>
      <w:r w:rsidRPr="00A53666">
        <w:rPr>
          <w:rFonts w:ascii="Times New Roman" w:hAnsi="Times New Roman"/>
          <w:sz w:val="30"/>
          <w:szCs w:val="30"/>
        </w:rPr>
        <w:t>в Республике Башкортостан»</w:t>
      </w:r>
    </w:p>
    <w:p w:rsidR="00B24188" w:rsidRPr="00A53666" w:rsidRDefault="00B24188" w:rsidP="00226306">
      <w:pPr>
        <w:suppressAutoHyphens/>
        <w:spacing w:after="0" w:line="240" w:lineRule="auto"/>
        <w:jc w:val="center"/>
        <w:rPr>
          <w:rFonts w:ascii="Times New Roman" w:hAnsi="Times New Roman"/>
          <w:sz w:val="30"/>
          <w:szCs w:val="30"/>
        </w:rPr>
      </w:pPr>
    </w:p>
    <w:tbl>
      <w:tblPr>
        <w:tblW w:w="0" w:type="auto"/>
        <w:tblLook w:val="00A0" w:firstRow="1" w:lastRow="0" w:firstColumn="1" w:lastColumn="0" w:noHBand="0" w:noVBand="0"/>
      </w:tblPr>
      <w:tblGrid>
        <w:gridCol w:w="3936"/>
        <w:gridCol w:w="5635"/>
      </w:tblGrid>
      <w:tr w:rsidR="00B24188" w:rsidRPr="00A53666" w:rsidTr="002D6FDD">
        <w:tc>
          <w:tcPr>
            <w:tcW w:w="3936" w:type="dxa"/>
          </w:tcPr>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Ответственный исполнитель государственной программы</w:t>
            </w:r>
          </w:p>
          <w:p w:rsidR="00B24188" w:rsidRPr="00A53666" w:rsidRDefault="00B24188" w:rsidP="00226306">
            <w:pPr>
              <w:suppressAutoHyphens/>
              <w:spacing w:after="0" w:line="240" w:lineRule="auto"/>
              <w:rPr>
                <w:rFonts w:ascii="Times New Roman" w:hAnsi="Times New Roman"/>
                <w:sz w:val="30"/>
                <w:szCs w:val="30"/>
              </w:rPr>
            </w:pPr>
          </w:p>
        </w:tc>
        <w:tc>
          <w:tcPr>
            <w:tcW w:w="5635" w:type="dxa"/>
          </w:tcPr>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 xml:space="preserve">Государственный комитет </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 xml:space="preserve">Республики Башкортостан </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по предпринимательству и туризму</w:t>
            </w:r>
          </w:p>
          <w:p w:rsidR="00B24188" w:rsidRPr="00A53666" w:rsidRDefault="00B24188" w:rsidP="00226306">
            <w:pPr>
              <w:suppressAutoHyphens/>
              <w:spacing w:after="0" w:line="240" w:lineRule="auto"/>
              <w:rPr>
                <w:rFonts w:ascii="Times New Roman" w:hAnsi="Times New Roman"/>
                <w:sz w:val="30"/>
                <w:szCs w:val="30"/>
              </w:rPr>
            </w:pPr>
          </w:p>
        </w:tc>
      </w:tr>
      <w:tr w:rsidR="00B24188" w:rsidRPr="00A53666" w:rsidTr="002D6FDD">
        <w:tc>
          <w:tcPr>
            <w:tcW w:w="3936" w:type="dxa"/>
          </w:tcPr>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Соисполнители государственной программы</w:t>
            </w:r>
          </w:p>
          <w:p w:rsidR="00B24188" w:rsidRPr="00A53666" w:rsidRDefault="00B24188" w:rsidP="00226306">
            <w:pPr>
              <w:suppressAutoHyphens/>
              <w:spacing w:after="0" w:line="240" w:lineRule="auto"/>
              <w:rPr>
                <w:rFonts w:ascii="Times New Roman" w:hAnsi="Times New Roman"/>
                <w:sz w:val="30"/>
                <w:szCs w:val="30"/>
              </w:rPr>
            </w:pPr>
          </w:p>
        </w:tc>
        <w:tc>
          <w:tcPr>
            <w:tcW w:w="5635" w:type="dxa"/>
          </w:tcPr>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 xml:space="preserve">Министерство молодежной политики </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и спорта Республики Башкортостан;</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 xml:space="preserve">Министерство промышленности </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 xml:space="preserve">и инновационной политики </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Республики Башкортостан;</w:t>
            </w:r>
          </w:p>
          <w:p w:rsidR="00801A18"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 xml:space="preserve">администрации </w:t>
            </w:r>
            <w:r w:rsidR="00B110FA" w:rsidRPr="00A53666">
              <w:rPr>
                <w:rFonts w:ascii="Times New Roman" w:hAnsi="Times New Roman"/>
                <w:sz w:val="30"/>
                <w:szCs w:val="30"/>
              </w:rPr>
              <w:t xml:space="preserve">муниципальных районов      и </w:t>
            </w:r>
            <w:r w:rsidRPr="00A53666">
              <w:rPr>
                <w:rFonts w:ascii="Times New Roman" w:hAnsi="Times New Roman"/>
                <w:sz w:val="30"/>
                <w:szCs w:val="30"/>
              </w:rPr>
              <w:t xml:space="preserve">городских округов </w:t>
            </w:r>
          </w:p>
          <w:p w:rsidR="00B24188"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Республики Башкортостан;</w:t>
            </w:r>
          </w:p>
          <w:p w:rsidR="00AF7346" w:rsidRPr="00A53666" w:rsidRDefault="00AF7346" w:rsidP="00226306">
            <w:pPr>
              <w:suppressAutoHyphens/>
              <w:spacing w:after="0" w:line="240" w:lineRule="auto"/>
              <w:rPr>
                <w:rFonts w:ascii="Times New Roman" w:hAnsi="Times New Roman"/>
                <w:sz w:val="30"/>
                <w:szCs w:val="30"/>
              </w:rPr>
            </w:pPr>
            <w:r>
              <w:rPr>
                <w:rFonts w:ascii="Times New Roman" w:hAnsi="Times New Roman"/>
                <w:sz w:val="30"/>
                <w:szCs w:val="30"/>
              </w:rPr>
              <w:t>организации инфраструктуры поддержки предпринимательства (по согласованию);</w:t>
            </w:r>
          </w:p>
          <w:p w:rsidR="00CA2C52" w:rsidRPr="00A53666" w:rsidRDefault="00801A18" w:rsidP="00226306">
            <w:pPr>
              <w:suppressAutoHyphens/>
              <w:spacing w:after="0" w:line="240" w:lineRule="auto"/>
              <w:rPr>
                <w:rFonts w:ascii="Times New Roman" w:hAnsi="Times New Roman"/>
                <w:sz w:val="30"/>
                <w:szCs w:val="30"/>
              </w:rPr>
            </w:pPr>
            <w:r>
              <w:rPr>
                <w:rFonts w:ascii="Times New Roman" w:hAnsi="Times New Roman"/>
                <w:sz w:val="30"/>
                <w:szCs w:val="30"/>
              </w:rPr>
              <w:t xml:space="preserve">общественные организации </w:t>
            </w:r>
            <w:r w:rsidR="00B24188" w:rsidRPr="00A53666">
              <w:rPr>
                <w:rFonts w:ascii="Times New Roman" w:hAnsi="Times New Roman"/>
                <w:sz w:val="30"/>
                <w:szCs w:val="30"/>
              </w:rPr>
              <w:t xml:space="preserve">предпринимательства </w:t>
            </w:r>
          </w:p>
          <w:p w:rsidR="00801A18"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Республики Башкортостан</w:t>
            </w:r>
            <w:r w:rsidR="00801A18">
              <w:rPr>
                <w:rFonts w:ascii="Times New Roman" w:hAnsi="Times New Roman"/>
                <w:sz w:val="30"/>
                <w:szCs w:val="30"/>
              </w:rPr>
              <w:t xml:space="preserve"> </w:t>
            </w:r>
          </w:p>
          <w:p w:rsidR="00B24188" w:rsidRDefault="00CA2C52"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(по согласованию)</w:t>
            </w:r>
          </w:p>
          <w:p w:rsidR="00B24188" w:rsidRPr="00A53666" w:rsidRDefault="00B24188" w:rsidP="00AF7346">
            <w:pPr>
              <w:suppressAutoHyphens/>
              <w:spacing w:after="0" w:line="240" w:lineRule="auto"/>
              <w:rPr>
                <w:rFonts w:ascii="Times New Roman" w:hAnsi="Times New Roman"/>
                <w:sz w:val="30"/>
                <w:szCs w:val="30"/>
              </w:rPr>
            </w:pPr>
          </w:p>
        </w:tc>
      </w:tr>
      <w:tr w:rsidR="00B24188" w:rsidRPr="00A53666" w:rsidTr="002D6FDD">
        <w:tc>
          <w:tcPr>
            <w:tcW w:w="3936" w:type="dxa"/>
          </w:tcPr>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Цел</w:t>
            </w:r>
            <w:r w:rsidR="00C8766E" w:rsidRPr="00A53666">
              <w:rPr>
                <w:rFonts w:ascii="Times New Roman" w:hAnsi="Times New Roman"/>
                <w:sz w:val="30"/>
                <w:szCs w:val="30"/>
              </w:rPr>
              <w:t>ь</w:t>
            </w:r>
            <w:r w:rsidRPr="00A53666">
              <w:rPr>
                <w:rFonts w:ascii="Times New Roman" w:hAnsi="Times New Roman"/>
                <w:sz w:val="30"/>
                <w:szCs w:val="30"/>
              </w:rPr>
              <w:t xml:space="preserve"> и задачи государственной программы</w:t>
            </w:r>
          </w:p>
          <w:p w:rsidR="00B24188" w:rsidRPr="00A53666" w:rsidRDefault="00B24188" w:rsidP="00226306">
            <w:pPr>
              <w:suppressAutoHyphens/>
              <w:spacing w:after="0" w:line="240" w:lineRule="auto"/>
              <w:rPr>
                <w:rFonts w:ascii="Times New Roman" w:hAnsi="Times New Roman"/>
                <w:sz w:val="30"/>
                <w:szCs w:val="30"/>
              </w:rPr>
            </w:pPr>
          </w:p>
        </w:tc>
        <w:tc>
          <w:tcPr>
            <w:tcW w:w="5635" w:type="dxa"/>
          </w:tcPr>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 xml:space="preserve">Цель: </w:t>
            </w:r>
          </w:p>
          <w:p w:rsidR="00406DF7"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 xml:space="preserve">создать благоприятные условия для ведения предпринимательской деятельности </w:t>
            </w:r>
          </w:p>
          <w:p w:rsidR="002720D4" w:rsidRDefault="00D401F6"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в Республике Башкортостан</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lastRenderedPageBreak/>
              <w:t>Задачи:</w:t>
            </w:r>
          </w:p>
          <w:p w:rsidR="000F5AA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увеличить финансовый результат от всех видов предпринимательской деятельности</w:t>
            </w:r>
            <w:r w:rsidR="000F5AA6">
              <w:rPr>
                <w:rFonts w:ascii="Times New Roman" w:hAnsi="Times New Roman"/>
                <w:sz w:val="30"/>
                <w:szCs w:val="30"/>
              </w:rPr>
              <w:t>;</w:t>
            </w:r>
            <w:r w:rsidRPr="00A53666">
              <w:rPr>
                <w:rFonts w:ascii="Times New Roman" w:hAnsi="Times New Roman"/>
                <w:sz w:val="30"/>
                <w:szCs w:val="30"/>
              </w:rPr>
              <w:t xml:space="preserve"> </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увеличить численность населения Республики Башкортостан, осуществляющ</w:t>
            </w:r>
            <w:r w:rsidRPr="00A53666">
              <w:rPr>
                <w:rFonts w:ascii="Times New Roman" w:hAnsi="Times New Roman"/>
                <w:sz w:val="30"/>
                <w:szCs w:val="30"/>
              </w:rPr>
              <w:t>е</w:t>
            </w:r>
            <w:r w:rsidRPr="00A53666">
              <w:rPr>
                <w:rFonts w:ascii="Times New Roman" w:hAnsi="Times New Roman"/>
                <w:sz w:val="30"/>
                <w:szCs w:val="30"/>
              </w:rPr>
              <w:t>го п</w:t>
            </w:r>
            <w:r w:rsidR="0024671B" w:rsidRPr="00A53666">
              <w:rPr>
                <w:rFonts w:ascii="Times New Roman" w:hAnsi="Times New Roman"/>
                <w:sz w:val="30"/>
                <w:szCs w:val="30"/>
              </w:rPr>
              <w:t>редпринимательскую деятельность</w:t>
            </w:r>
            <w:r w:rsidRPr="00A53666">
              <w:rPr>
                <w:rFonts w:ascii="Times New Roman" w:hAnsi="Times New Roman"/>
                <w:sz w:val="30"/>
                <w:szCs w:val="30"/>
              </w:rPr>
              <w:t xml:space="preserve"> и работающ</w:t>
            </w:r>
            <w:r w:rsidR="0024671B" w:rsidRPr="00A53666">
              <w:rPr>
                <w:rFonts w:ascii="Times New Roman" w:hAnsi="Times New Roman"/>
                <w:sz w:val="30"/>
                <w:szCs w:val="30"/>
              </w:rPr>
              <w:t>его</w:t>
            </w:r>
            <w:r w:rsidRPr="00A53666">
              <w:rPr>
                <w:rFonts w:ascii="Times New Roman" w:hAnsi="Times New Roman"/>
                <w:sz w:val="30"/>
                <w:szCs w:val="30"/>
              </w:rPr>
              <w:t xml:space="preserve"> в сфере малого</w:t>
            </w:r>
            <w:r w:rsidR="00406DF7" w:rsidRPr="00A53666">
              <w:rPr>
                <w:rFonts w:ascii="Times New Roman" w:hAnsi="Times New Roman"/>
                <w:sz w:val="30"/>
                <w:szCs w:val="30"/>
              </w:rPr>
              <w:t xml:space="preserve"> и среднего предпринимательства</w:t>
            </w:r>
          </w:p>
          <w:p w:rsidR="00B24188" w:rsidRPr="00A53666" w:rsidRDefault="00B24188" w:rsidP="00226306">
            <w:pPr>
              <w:suppressAutoHyphens/>
              <w:spacing w:after="0" w:line="240" w:lineRule="auto"/>
              <w:rPr>
                <w:rFonts w:ascii="Times New Roman" w:hAnsi="Times New Roman"/>
                <w:sz w:val="30"/>
                <w:szCs w:val="30"/>
              </w:rPr>
            </w:pPr>
          </w:p>
        </w:tc>
      </w:tr>
      <w:tr w:rsidR="00B24188" w:rsidRPr="00A53666" w:rsidTr="002D6FDD">
        <w:tc>
          <w:tcPr>
            <w:tcW w:w="3936" w:type="dxa"/>
          </w:tcPr>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lastRenderedPageBreak/>
              <w:t>Сроки и этапы реализации государственной программы</w:t>
            </w:r>
          </w:p>
          <w:p w:rsidR="00B24188" w:rsidRPr="00A53666" w:rsidRDefault="00B24188" w:rsidP="00226306">
            <w:pPr>
              <w:suppressAutoHyphens/>
              <w:spacing w:after="0" w:line="240" w:lineRule="auto"/>
              <w:rPr>
                <w:rFonts w:ascii="Times New Roman" w:hAnsi="Times New Roman"/>
                <w:sz w:val="30"/>
                <w:szCs w:val="30"/>
              </w:rPr>
            </w:pPr>
          </w:p>
        </w:tc>
        <w:tc>
          <w:tcPr>
            <w:tcW w:w="5635" w:type="dxa"/>
          </w:tcPr>
          <w:p w:rsidR="00B24188" w:rsidRPr="00A53666" w:rsidRDefault="00081DB5"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2013</w:t>
            </w:r>
            <w:r w:rsidR="00D9567C" w:rsidRPr="00A53666">
              <w:rPr>
                <w:rFonts w:ascii="Times New Roman" w:hAnsi="Times New Roman"/>
                <w:sz w:val="30"/>
                <w:szCs w:val="30"/>
              </w:rPr>
              <w:t>-</w:t>
            </w:r>
            <w:r w:rsidR="00B24188" w:rsidRPr="00A53666">
              <w:rPr>
                <w:rFonts w:ascii="Times New Roman" w:hAnsi="Times New Roman"/>
                <w:sz w:val="30"/>
                <w:szCs w:val="30"/>
              </w:rPr>
              <w:t>2018 годы без деления на этапы</w:t>
            </w:r>
          </w:p>
        </w:tc>
      </w:tr>
      <w:tr w:rsidR="00B24188" w:rsidRPr="00A53666" w:rsidTr="002D6FDD">
        <w:tc>
          <w:tcPr>
            <w:tcW w:w="3936" w:type="dxa"/>
          </w:tcPr>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Перечень подпрограмм</w:t>
            </w:r>
          </w:p>
          <w:p w:rsidR="00B24188" w:rsidRPr="00A53666" w:rsidRDefault="00B24188" w:rsidP="00226306">
            <w:pPr>
              <w:suppressAutoHyphens/>
              <w:spacing w:after="0" w:line="240" w:lineRule="auto"/>
              <w:rPr>
                <w:rFonts w:ascii="Times New Roman" w:hAnsi="Times New Roman"/>
                <w:sz w:val="30"/>
                <w:szCs w:val="30"/>
              </w:rPr>
            </w:pPr>
          </w:p>
        </w:tc>
        <w:tc>
          <w:tcPr>
            <w:tcW w:w="5635" w:type="dxa"/>
          </w:tcPr>
          <w:p w:rsidR="00406DF7" w:rsidRPr="00A53666" w:rsidRDefault="00D9567C" w:rsidP="00226306">
            <w:pPr>
              <w:numPr>
                <w:ilvl w:val="0"/>
                <w:numId w:val="3"/>
              </w:numPr>
              <w:tabs>
                <w:tab w:val="left" w:pos="317"/>
              </w:tabs>
              <w:suppressAutoHyphens/>
              <w:spacing w:after="0" w:line="240" w:lineRule="auto"/>
              <w:ind w:left="0" w:firstLine="0"/>
              <w:rPr>
                <w:rFonts w:ascii="Times New Roman" w:hAnsi="Times New Roman"/>
                <w:sz w:val="30"/>
                <w:szCs w:val="30"/>
              </w:rPr>
            </w:pPr>
            <w:r w:rsidRPr="00A53666">
              <w:rPr>
                <w:rFonts w:ascii="Times New Roman" w:hAnsi="Times New Roman"/>
                <w:sz w:val="30"/>
                <w:szCs w:val="30"/>
              </w:rPr>
              <w:t>«</w:t>
            </w:r>
            <w:r w:rsidR="00B24188" w:rsidRPr="00A53666">
              <w:rPr>
                <w:rFonts w:ascii="Times New Roman" w:hAnsi="Times New Roman"/>
                <w:sz w:val="30"/>
                <w:szCs w:val="30"/>
              </w:rPr>
              <w:t xml:space="preserve">Развитие малого и среднего предпринимательства во всех отраслях </w:t>
            </w:r>
          </w:p>
          <w:p w:rsidR="00406DF7" w:rsidRPr="00A53666" w:rsidRDefault="00B24188" w:rsidP="00226306">
            <w:pPr>
              <w:tabs>
                <w:tab w:val="left" w:pos="317"/>
              </w:tabs>
              <w:suppressAutoHyphens/>
              <w:spacing w:after="0" w:line="240" w:lineRule="auto"/>
              <w:rPr>
                <w:rFonts w:ascii="Times New Roman" w:hAnsi="Times New Roman"/>
                <w:sz w:val="30"/>
                <w:szCs w:val="30"/>
              </w:rPr>
            </w:pPr>
            <w:r w:rsidRPr="00A53666">
              <w:rPr>
                <w:rFonts w:ascii="Times New Roman" w:hAnsi="Times New Roman"/>
                <w:sz w:val="30"/>
                <w:szCs w:val="30"/>
              </w:rPr>
              <w:t xml:space="preserve">и секторах экономики </w:t>
            </w:r>
          </w:p>
          <w:p w:rsidR="00B24188" w:rsidRPr="00A53666" w:rsidRDefault="00B24188" w:rsidP="00226306">
            <w:pPr>
              <w:tabs>
                <w:tab w:val="left" w:pos="317"/>
              </w:tabs>
              <w:suppressAutoHyphens/>
              <w:spacing w:after="0" w:line="240" w:lineRule="auto"/>
              <w:rPr>
                <w:rFonts w:ascii="Times New Roman" w:hAnsi="Times New Roman"/>
                <w:sz w:val="30"/>
                <w:szCs w:val="30"/>
              </w:rPr>
            </w:pPr>
            <w:r w:rsidRPr="00A53666">
              <w:rPr>
                <w:rFonts w:ascii="Times New Roman" w:hAnsi="Times New Roman"/>
                <w:sz w:val="30"/>
                <w:szCs w:val="30"/>
              </w:rPr>
              <w:t>Республики Башкортостан</w:t>
            </w:r>
            <w:r w:rsidR="00D9567C" w:rsidRPr="00A53666">
              <w:rPr>
                <w:rFonts w:ascii="Times New Roman" w:hAnsi="Times New Roman"/>
                <w:sz w:val="30"/>
                <w:szCs w:val="30"/>
              </w:rPr>
              <w:t>»</w:t>
            </w:r>
            <w:r w:rsidR="00D803F4">
              <w:rPr>
                <w:rFonts w:ascii="Times New Roman" w:hAnsi="Times New Roman"/>
                <w:sz w:val="30"/>
                <w:szCs w:val="30"/>
              </w:rPr>
              <w:t>;</w:t>
            </w:r>
          </w:p>
          <w:p w:rsidR="00406DF7" w:rsidRPr="00A53666" w:rsidRDefault="00D9567C" w:rsidP="00226306">
            <w:pPr>
              <w:numPr>
                <w:ilvl w:val="0"/>
                <w:numId w:val="3"/>
              </w:numPr>
              <w:tabs>
                <w:tab w:val="left" w:pos="317"/>
              </w:tabs>
              <w:suppressAutoHyphens/>
              <w:spacing w:after="0" w:line="240" w:lineRule="auto"/>
              <w:ind w:left="0" w:firstLine="0"/>
              <w:rPr>
                <w:rFonts w:ascii="Times New Roman" w:hAnsi="Times New Roman"/>
                <w:sz w:val="30"/>
                <w:szCs w:val="30"/>
              </w:rPr>
            </w:pPr>
            <w:r w:rsidRPr="00A53666">
              <w:rPr>
                <w:rFonts w:ascii="Times New Roman" w:hAnsi="Times New Roman"/>
                <w:sz w:val="30"/>
                <w:szCs w:val="30"/>
              </w:rPr>
              <w:t>«</w:t>
            </w:r>
            <w:r w:rsidR="00B24188" w:rsidRPr="00A53666">
              <w:rPr>
                <w:rFonts w:ascii="Times New Roman" w:hAnsi="Times New Roman"/>
                <w:sz w:val="30"/>
                <w:szCs w:val="30"/>
              </w:rPr>
              <w:t xml:space="preserve">Повышение качества муниципальных программ развития и поддержки малого </w:t>
            </w:r>
          </w:p>
          <w:p w:rsidR="00B24188" w:rsidRPr="00A53666" w:rsidRDefault="00B24188" w:rsidP="00226306">
            <w:pPr>
              <w:tabs>
                <w:tab w:val="left" w:pos="317"/>
              </w:tabs>
              <w:suppressAutoHyphens/>
              <w:spacing w:after="0" w:line="240" w:lineRule="auto"/>
              <w:rPr>
                <w:rFonts w:ascii="Times New Roman" w:hAnsi="Times New Roman"/>
                <w:sz w:val="30"/>
                <w:szCs w:val="30"/>
              </w:rPr>
            </w:pPr>
            <w:r w:rsidRPr="00A53666">
              <w:rPr>
                <w:rFonts w:ascii="Times New Roman" w:hAnsi="Times New Roman"/>
                <w:sz w:val="30"/>
                <w:szCs w:val="30"/>
              </w:rPr>
              <w:t>и среднего предпринимательства</w:t>
            </w:r>
            <w:r w:rsidR="00D9567C" w:rsidRPr="00A53666">
              <w:rPr>
                <w:rFonts w:ascii="Times New Roman" w:hAnsi="Times New Roman"/>
                <w:sz w:val="30"/>
                <w:szCs w:val="30"/>
              </w:rPr>
              <w:t>»</w:t>
            </w:r>
            <w:r w:rsidR="00D803F4">
              <w:rPr>
                <w:rFonts w:ascii="Times New Roman" w:hAnsi="Times New Roman"/>
                <w:sz w:val="30"/>
                <w:szCs w:val="30"/>
              </w:rPr>
              <w:t>;</w:t>
            </w:r>
          </w:p>
          <w:p w:rsidR="00B24188" w:rsidRPr="00A53666" w:rsidRDefault="00D9567C" w:rsidP="00226306">
            <w:pPr>
              <w:numPr>
                <w:ilvl w:val="0"/>
                <w:numId w:val="3"/>
              </w:numPr>
              <w:tabs>
                <w:tab w:val="left" w:pos="317"/>
              </w:tabs>
              <w:suppressAutoHyphens/>
              <w:spacing w:after="0" w:line="240" w:lineRule="auto"/>
              <w:ind w:left="0" w:firstLine="0"/>
              <w:rPr>
                <w:rFonts w:ascii="Times New Roman" w:hAnsi="Times New Roman"/>
                <w:sz w:val="30"/>
                <w:szCs w:val="30"/>
              </w:rPr>
            </w:pPr>
            <w:r w:rsidRPr="00A53666">
              <w:rPr>
                <w:rFonts w:ascii="Times New Roman" w:hAnsi="Times New Roman"/>
                <w:sz w:val="30"/>
                <w:szCs w:val="30"/>
              </w:rPr>
              <w:t>«</w:t>
            </w:r>
            <w:r w:rsidR="00B24188" w:rsidRPr="00A53666">
              <w:rPr>
                <w:rFonts w:ascii="Times New Roman" w:hAnsi="Times New Roman"/>
                <w:sz w:val="30"/>
                <w:szCs w:val="30"/>
              </w:rPr>
              <w:t>Обеспечение реализ</w:t>
            </w:r>
            <w:r w:rsidRPr="00A53666">
              <w:rPr>
                <w:rFonts w:ascii="Times New Roman" w:hAnsi="Times New Roman"/>
                <w:sz w:val="30"/>
                <w:szCs w:val="30"/>
              </w:rPr>
              <w:t>ации государственной программы "</w:t>
            </w:r>
            <w:r w:rsidR="00B24188" w:rsidRPr="00A53666">
              <w:rPr>
                <w:rFonts w:ascii="Times New Roman" w:hAnsi="Times New Roman"/>
                <w:sz w:val="30"/>
                <w:szCs w:val="30"/>
              </w:rPr>
              <w:t>Развитие и поддержка малого и среднего предпринимательства в Республике Башкортостан</w:t>
            </w:r>
            <w:r w:rsidRPr="00A53666">
              <w:rPr>
                <w:rFonts w:ascii="Times New Roman" w:hAnsi="Times New Roman"/>
                <w:sz w:val="30"/>
                <w:szCs w:val="30"/>
              </w:rPr>
              <w:t>"»</w:t>
            </w:r>
            <w:r w:rsidR="00D803F4">
              <w:rPr>
                <w:rFonts w:ascii="Times New Roman" w:hAnsi="Times New Roman"/>
                <w:sz w:val="30"/>
                <w:szCs w:val="30"/>
              </w:rPr>
              <w:t>;</w:t>
            </w:r>
          </w:p>
          <w:p w:rsidR="00B24188" w:rsidRPr="00A53666" w:rsidRDefault="00B24188" w:rsidP="00226306">
            <w:pPr>
              <w:numPr>
                <w:ilvl w:val="0"/>
                <w:numId w:val="3"/>
              </w:numPr>
              <w:tabs>
                <w:tab w:val="left" w:pos="317"/>
              </w:tabs>
              <w:suppressAutoHyphens/>
              <w:spacing w:after="0" w:line="240" w:lineRule="auto"/>
              <w:ind w:left="0" w:firstLine="0"/>
              <w:rPr>
                <w:rFonts w:ascii="Times New Roman" w:hAnsi="Times New Roman"/>
                <w:sz w:val="30"/>
                <w:szCs w:val="30"/>
              </w:rPr>
            </w:pPr>
            <w:r w:rsidRPr="00A53666">
              <w:rPr>
                <w:rFonts w:ascii="Times New Roman" w:hAnsi="Times New Roman"/>
                <w:sz w:val="30"/>
                <w:szCs w:val="30"/>
              </w:rPr>
              <w:t>республиканская целевая программа «Повышение уровня финансовой грамотности населения Р</w:t>
            </w:r>
            <w:r w:rsidR="00D9567C" w:rsidRPr="00A53666">
              <w:rPr>
                <w:rFonts w:ascii="Times New Roman" w:hAnsi="Times New Roman"/>
                <w:sz w:val="30"/>
                <w:szCs w:val="30"/>
              </w:rPr>
              <w:t>еспублики Башкортостан» на 2011-</w:t>
            </w:r>
            <w:r w:rsidRPr="00A53666">
              <w:rPr>
                <w:rFonts w:ascii="Times New Roman" w:hAnsi="Times New Roman"/>
                <w:sz w:val="30"/>
                <w:szCs w:val="30"/>
              </w:rPr>
              <w:t>2013 годы, утвержденн</w:t>
            </w:r>
            <w:r w:rsidR="00D9567C" w:rsidRPr="00A53666">
              <w:rPr>
                <w:rFonts w:ascii="Times New Roman" w:hAnsi="Times New Roman"/>
                <w:sz w:val="30"/>
                <w:szCs w:val="30"/>
              </w:rPr>
              <w:t>ая</w:t>
            </w:r>
            <w:r w:rsidRPr="00A53666">
              <w:rPr>
                <w:rFonts w:ascii="Times New Roman" w:hAnsi="Times New Roman"/>
                <w:sz w:val="30"/>
                <w:szCs w:val="30"/>
              </w:rPr>
              <w:t xml:space="preserve"> постановлением Правительства Респу</w:t>
            </w:r>
            <w:r w:rsidRPr="00A53666">
              <w:rPr>
                <w:rFonts w:ascii="Times New Roman" w:hAnsi="Times New Roman"/>
                <w:sz w:val="30"/>
                <w:szCs w:val="30"/>
              </w:rPr>
              <w:t>б</w:t>
            </w:r>
            <w:r w:rsidRPr="00A53666">
              <w:rPr>
                <w:rFonts w:ascii="Times New Roman" w:hAnsi="Times New Roman"/>
                <w:sz w:val="30"/>
                <w:szCs w:val="30"/>
              </w:rPr>
              <w:t xml:space="preserve">лики Башкортостан </w:t>
            </w:r>
          </w:p>
          <w:p w:rsidR="00B24188" w:rsidRPr="00A53666" w:rsidRDefault="00B24188" w:rsidP="00226306">
            <w:pPr>
              <w:tabs>
                <w:tab w:val="left" w:pos="317"/>
              </w:tabs>
              <w:suppressAutoHyphens/>
              <w:spacing w:after="0" w:line="240" w:lineRule="auto"/>
              <w:rPr>
                <w:rFonts w:ascii="Times New Roman" w:hAnsi="Times New Roman"/>
                <w:sz w:val="30"/>
                <w:szCs w:val="30"/>
              </w:rPr>
            </w:pPr>
            <w:r w:rsidRPr="00A53666">
              <w:rPr>
                <w:rFonts w:ascii="Times New Roman" w:hAnsi="Times New Roman"/>
                <w:sz w:val="30"/>
                <w:szCs w:val="30"/>
              </w:rPr>
              <w:t>от 24 октября 2011 года № 3</w:t>
            </w:r>
            <w:r w:rsidR="00D9567C" w:rsidRPr="00A53666">
              <w:rPr>
                <w:rFonts w:ascii="Times New Roman" w:hAnsi="Times New Roman"/>
                <w:sz w:val="30"/>
                <w:szCs w:val="30"/>
              </w:rPr>
              <w:t>72</w:t>
            </w:r>
            <w:r w:rsidR="00D9567C" w:rsidRPr="00A53666">
              <w:rPr>
                <w:rFonts w:ascii="Times New Roman" w:hAnsi="Times New Roman"/>
                <w:sz w:val="30"/>
                <w:szCs w:val="30"/>
              </w:rPr>
              <w:br/>
              <w:t>(с последующими изменениями)</w:t>
            </w:r>
            <w:r w:rsidR="00D803F4">
              <w:rPr>
                <w:rFonts w:ascii="Times New Roman" w:hAnsi="Times New Roman"/>
                <w:sz w:val="30"/>
                <w:szCs w:val="30"/>
              </w:rPr>
              <w:t>,</w:t>
            </w:r>
          </w:p>
          <w:p w:rsidR="00B24188" w:rsidRPr="00A53666" w:rsidRDefault="00B24188" w:rsidP="00226306">
            <w:pPr>
              <w:tabs>
                <w:tab w:val="left" w:pos="317"/>
              </w:tabs>
              <w:suppressAutoHyphens/>
              <w:spacing w:after="0" w:line="240" w:lineRule="auto"/>
              <w:rPr>
                <w:rFonts w:ascii="Times New Roman" w:hAnsi="Times New Roman"/>
                <w:sz w:val="30"/>
                <w:szCs w:val="30"/>
              </w:rPr>
            </w:pPr>
            <w:r w:rsidRPr="00A53666">
              <w:rPr>
                <w:rFonts w:ascii="Times New Roman" w:hAnsi="Times New Roman"/>
                <w:sz w:val="30"/>
                <w:szCs w:val="30"/>
              </w:rPr>
              <w:t xml:space="preserve">в части программных мероприятий </w:t>
            </w:r>
            <w:r w:rsidR="00C55E3C" w:rsidRPr="00A53666">
              <w:rPr>
                <w:rFonts w:ascii="Times New Roman" w:hAnsi="Times New Roman"/>
                <w:sz w:val="30"/>
                <w:szCs w:val="30"/>
              </w:rPr>
              <w:t>поддержки субъектов малого и среднего предпринимательства</w:t>
            </w:r>
            <w:r w:rsidR="00CD2F17" w:rsidRPr="00A53666">
              <w:rPr>
                <w:rFonts w:ascii="Times New Roman" w:hAnsi="Times New Roman"/>
                <w:sz w:val="30"/>
                <w:szCs w:val="30"/>
              </w:rPr>
              <w:t xml:space="preserve"> </w:t>
            </w:r>
            <w:r w:rsidR="00C55E3C" w:rsidRPr="00A53666">
              <w:rPr>
                <w:rFonts w:ascii="Times New Roman" w:hAnsi="Times New Roman"/>
                <w:sz w:val="30"/>
                <w:szCs w:val="30"/>
              </w:rPr>
              <w:t>на 2013 год</w:t>
            </w:r>
          </w:p>
          <w:p w:rsidR="00C55E3C" w:rsidRPr="00A53666" w:rsidRDefault="00C55E3C" w:rsidP="00226306">
            <w:pPr>
              <w:suppressAutoHyphens/>
              <w:spacing w:after="0" w:line="240" w:lineRule="auto"/>
              <w:rPr>
                <w:rFonts w:ascii="Times New Roman" w:hAnsi="Times New Roman"/>
                <w:sz w:val="30"/>
                <w:szCs w:val="30"/>
              </w:rPr>
            </w:pPr>
          </w:p>
        </w:tc>
      </w:tr>
      <w:tr w:rsidR="00B24188" w:rsidRPr="00A53666" w:rsidTr="002D6FDD">
        <w:tc>
          <w:tcPr>
            <w:tcW w:w="3936" w:type="dxa"/>
          </w:tcPr>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 xml:space="preserve">Целевые индикаторы </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 xml:space="preserve">и показатели </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государственной программы</w:t>
            </w:r>
          </w:p>
          <w:p w:rsidR="00B24188" w:rsidRPr="00A53666" w:rsidRDefault="00B24188" w:rsidP="00226306">
            <w:pPr>
              <w:suppressAutoHyphens/>
              <w:spacing w:after="0" w:line="240" w:lineRule="auto"/>
              <w:rPr>
                <w:rFonts w:ascii="Times New Roman" w:hAnsi="Times New Roman"/>
                <w:sz w:val="30"/>
                <w:szCs w:val="30"/>
              </w:rPr>
            </w:pPr>
          </w:p>
        </w:tc>
        <w:tc>
          <w:tcPr>
            <w:tcW w:w="5635" w:type="dxa"/>
          </w:tcPr>
          <w:p w:rsidR="00B24188" w:rsidRPr="00A53666" w:rsidRDefault="00D9567C"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Д</w:t>
            </w:r>
            <w:r w:rsidR="00B24188" w:rsidRPr="00A53666">
              <w:rPr>
                <w:rFonts w:ascii="Times New Roman" w:hAnsi="Times New Roman"/>
                <w:sz w:val="30"/>
                <w:szCs w:val="30"/>
              </w:rPr>
              <w:t>оля продукции, произведенной субъектами малого и среднего предпринимательства в общем объеме валового регионального продукта;</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lastRenderedPageBreak/>
              <w:t>выручка индивидуальных предпринимателей от реализации то</w:t>
            </w:r>
            <w:r w:rsidR="00FC0515" w:rsidRPr="00A53666">
              <w:rPr>
                <w:rFonts w:ascii="Times New Roman" w:hAnsi="Times New Roman"/>
                <w:sz w:val="30"/>
                <w:szCs w:val="30"/>
              </w:rPr>
              <w:t>варов, продукции, работ и услуг</w:t>
            </w:r>
            <w:r w:rsidRPr="00A53666">
              <w:rPr>
                <w:rFonts w:ascii="Times New Roman" w:hAnsi="Times New Roman"/>
                <w:sz w:val="30"/>
                <w:szCs w:val="30"/>
              </w:rPr>
              <w:t>;</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оборот продукции (услуг), производимой малыми предприятиями, в т</w:t>
            </w:r>
            <w:r w:rsidR="00FC0515" w:rsidRPr="00A53666">
              <w:rPr>
                <w:rFonts w:ascii="Times New Roman" w:hAnsi="Times New Roman"/>
                <w:sz w:val="30"/>
                <w:szCs w:val="30"/>
              </w:rPr>
              <w:t>ом числе</w:t>
            </w:r>
            <w:r w:rsidRPr="00A53666">
              <w:rPr>
                <w:rFonts w:ascii="Times New Roman" w:hAnsi="Times New Roman"/>
                <w:sz w:val="30"/>
                <w:szCs w:val="30"/>
              </w:rPr>
              <w:t xml:space="preserve"> микропредприятиями и индивидуальными предпринимателями;</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оборот продукции (услуг), производимой субъектами среднего предпринимательства;</w:t>
            </w:r>
          </w:p>
          <w:p w:rsidR="00406DF7"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 xml:space="preserve">прирост количества субъектов малого </w:t>
            </w:r>
          </w:p>
          <w:p w:rsidR="00406DF7"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 xml:space="preserve">и среднего предпринимательства, осуществляющих деятельность </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на территории Республики Башкортостан;</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количество субъектов малого и среднего предпринимательства на 1000 человек населения;</w:t>
            </w:r>
          </w:p>
          <w:p w:rsidR="00406DF7"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w:t>
            </w:r>
            <w:r w:rsidRPr="00A53666">
              <w:rPr>
                <w:rFonts w:ascii="Times New Roman" w:hAnsi="Times New Roman"/>
                <w:sz w:val="30"/>
                <w:szCs w:val="30"/>
              </w:rPr>
              <w:t>и</w:t>
            </w:r>
            <w:r w:rsidRPr="00A53666">
              <w:rPr>
                <w:rFonts w:ascii="Times New Roman" w:hAnsi="Times New Roman"/>
                <w:sz w:val="30"/>
                <w:szCs w:val="30"/>
              </w:rPr>
              <w:t xml:space="preserve">телей) всех предприятий </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и организаций;</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 xml:space="preserve">среднемесячная заработная плата </w:t>
            </w:r>
            <w:r w:rsidR="00C73DB4">
              <w:rPr>
                <w:rFonts w:ascii="Times New Roman" w:hAnsi="Times New Roman"/>
                <w:sz w:val="30"/>
                <w:szCs w:val="30"/>
              </w:rPr>
              <w:br/>
              <w:t xml:space="preserve">занятых </w:t>
            </w:r>
            <w:r w:rsidRPr="00A53666">
              <w:rPr>
                <w:rFonts w:ascii="Times New Roman" w:hAnsi="Times New Roman"/>
                <w:sz w:val="30"/>
                <w:szCs w:val="30"/>
              </w:rPr>
              <w:t>в сфере малого</w:t>
            </w:r>
            <w:r w:rsidR="00406DF7" w:rsidRPr="00A53666">
              <w:rPr>
                <w:rFonts w:ascii="Times New Roman" w:hAnsi="Times New Roman"/>
                <w:sz w:val="30"/>
                <w:szCs w:val="30"/>
              </w:rPr>
              <w:t xml:space="preserve"> и среднего предпринимательства</w:t>
            </w:r>
          </w:p>
          <w:p w:rsidR="00B24188" w:rsidRPr="00A53666" w:rsidRDefault="00B24188" w:rsidP="00226306">
            <w:pPr>
              <w:suppressAutoHyphens/>
              <w:spacing w:after="0" w:line="240" w:lineRule="auto"/>
              <w:rPr>
                <w:rFonts w:ascii="Times New Roman" w:hAnsi="Times New Roman"/>
                <w:sz w:val="30"/>
                <w:szCs w:val="30"/>
              </w:rPr>
            </w:pPr>
          </w:p>
        </w:tc>
      </w:tr>
      <w:tr w:rsidR="00B24188" w:rsidRPr="00A53666" w:rsidTr="002D6FDD">
        <w:tc>
          <w:tcPr>
            <w:tcW w:w="3936" w:type="dxa"/>
          </w:tcPr>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lastRenderedPageBreak/>
              <w:t>Ресурсное обеспечение государственной программы</w:t>
            </w:r>
          </w:p>
          <w:p w:rsidR="00B24188" w:rsidRPr="00A53666" w:rsidRDefault="00B24188" w:rsidP="00226306">
            <w:pPr>
              <w:suppressAutoHyphens/>
              <w:spacing w:after="0" w:line="240" w:lineRule="auto"/>
              <w:rPr>
                <w:rFonts w:ascii="Times New Roman" w:hAnsi="Times New Roman"/>
                <w:sz w:val="30"/>
                <w:szCs w:val="30"/>
              </w:rPr>
            </w:pPr>
          </w:p>
        </w:tc>
        <w:tc>
          <w:tcPr>
            <w:tcW w:w="5635" w:type="dxa"/>
          </w:tcPr>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 xml:space="preserve">Общий объем финансового обеспечения </w:t>
            </w:r>
            <w:r w:rsidR="006264E6" w:rsidRPr="00A53666">
              <w:rPr>
                <w:rFonts w:ascii="Times New Roman" w:hAnsi="Times New Roman"/>
                <w:sz w:val="30"/>
                <w:szCs w:val="30"/>
              </w:rPr>
              <w:t>государственной п</w:t>
            </w:r>
            <w:r w:rsidRPr="00A53666">
              <w:rPr>
                <w:rFonts w:ascii="Times New Roman" w:hAnsi="Times New Roman"/>
                <w:sz w:val="30"/>
                <w:szCs w:val="30"/>
              </w:rPr>
              <w:t>рогра</w:t>
            </w:r>
            <w:r w:rsidR="000F5AA6">
              <w:rPr>
                <w:rFonts w:ascii="Times New Roman" w:hAnsi="Times New Roman"/>
                <w:sz w:val="30"/>
                <w:szCs w:val="30"/>
              </w:rPr>
              <w:t xml:space="preserve">ммы </w:t>
            </w:r>
            <w:r w:rsidR="002720D4">
              <w:rPr>
                <w:rFonts w:ascii="Times New Roman" w:hAnsi="Times New Roman"/>
                <w:sz w:val="30"/>
                <w:szCs w:val="30"/>
              </w:rPr>
              <w:t xml:space="preserve">                      </w:t>
            </w:r>
            <w:r w:rsidR="000F5AA6">
              <w:rPr>
                <w:rFonts w:ascii="Times New Roman" w:hAnsi="Times New Roman"/>
                <w:sz w:val="30"/>
                <w:szCs w:val="30"/>
              </w:rPr>
              <w:t xml:space="preserve">в 2013-2018 годах составит </w:t>
            </w:r>
            <w:r w:rsidR="002720D4">
              <w:rPr>
                <w:rFonts w:ascii="Times New Roman" w:hAnsi="Times New Roman"/>
                <w:sz w:val="30"/>
                <w:szCs w:val="30"/>
              </w:rPr>
              <w:t xml:space="preserve">                </w:t>
            </w:r>
            <w:r w:rsidRPr="00A53666">
              <w:rPr>
                <w:rFonts w:ascii="Times New Roman" w:hAnsi="Times New Roman"/>
                <w:sz w:val="30"/>
                <w:szCs w:val="30"/>
              </w:rPr>
              <w:t>2879538,8 тыс. рубле</w:t>
            </w:r>
            <w:r w:rsidR="006264E6" w:rsidRPr="00A53666">
              <w:rPr>
                <w:rFonts w:ascii="Times New Roman" w:hAnsi="Times New Roman"/>
                <w:sz w:val="30"/>
                <w:szCs w:val="30"/>
              </w:rPr>
              <w:t>й, в том числе за счет средств:</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а) бюджета Республики Башкортостан – 823834,6 тыс. рублей, из них по годам:</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2013 год – 187667,7 тыс. рублей;</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2014 год – 331466,9 тыс. рублей;</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2015 год – 76175,0  тыс. рублей;</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2016 год – 76175,0 тыс. рублей;</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2017 год – 76175,0 тыс. рублей;</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2018 год – 76175,0 тыс. рублей;</w:t>
            </w:r>
          </w:p>
          <w:p w:rsidR="008F7FF3"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lastRenderedPageBreak/>
              <w:t xml:space="preserve">б) федерального бюджета – </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2055704,2 тыс. рублей, из них по годам:</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2013 год – 637767,5 тыс. рублей;</w:t>
            </w:r>
          </w:p>
          <w:p w:rsidR="00B24188" w:rsidRPr="00A53666" w:rsidRDefault="00B24188" w:rsidP="00226306">
            <w:pPr>
              <w:suppressAutoHyphens/>
              <w:spacing w:after="0" w:line="240" w:lineRule="auto"/>
              <w:rPr>
                <w:rFonts w:ascii="Times New Roman" w:hAnsi="Times New Roman"/>
                <w:sz w:val="30"/>
                <w:szCs w:val="30"/>
              </w:rPr>
            </w:pPr>
            <w:r w:rsidRPr="00A53666">
              <w:rPr>
                <w:rFonts w:ascii="Times New Roman" w:hAnsi="Times New Roman"/>
                <w:sz w:val="30"/>
                <w:szCs w:val="30"/>
              </w:rPr>
              <w:t>2</w:t>
            </w:r>
            <w:r w:rsidR="006264E6" w:rsidRPr="00A53666">
              <w:rPr>
                <w:rFonts w:ascii="Times New Roman" w:hAnsi="Times New Roman"/>
                <w:sz w:val="30"/>
                <w:szCs w:val="30"/>
              </w:rPr>
              <w:t>014 год – 1417936,7 тыс. рублей</w:t>
            </w:r>
            <w:r w:rsidRPr="00A53666">
              <w:rPr>
                <w:rFonts w:ascii="Times New Roman" w:hAnsi="Times New Roman"/>
                <w:sz w:val="30"/>
                <w:szCs w:val="30"/>
              </w:rPr>
              <w:t>»;</w:t>
            </w:r>
          </w:p>
        </w:tc>
      </w:tr>
    </w:tbl>
    <w:p w:rsidR="00B24188" w:rsidRPr="00A53666" w:rsidRDefault="00B24188" w:rsidP="00226306">
      <w:pPr>
        <w:suppressAutoHyphens/>
        <w:spacing w:after="0" w:line="240" w:lineRule="auto"/>
        <w:rPr>
          <w:rFonts w:ascii="Times New Roman" w:hAnsi="Times New Roman"/>
          <w:sz w:val="30"/>
          <w:szCs w:val="30"/>
          <w:highlight w:val="yellow"/>
        </w:rPr>
      </w:pPr>
    </w:p>
    <w:p w:rsidR="00B24188" w:rsidRPr="00A53666" w:rsidRDefault="00F9200D"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2) </w:t>
      </w:r>
      <w:r w:rsidR="00B24188" w:rsidRPr="00A53666">
        <w:rPr>
          <w:rFonts w:ascii="Times New Roman" w:hAnsi="Times New Roman"/>
          <w:sz w:val="30"/>
          <w:szCs w:val="30"/>
        </w:rPr>
        <w:t>раздел 1 «Характеристика пробл</w:t>
      </w:r>
      <w:r w:rsidR="00A53666">
        <w:rPr>
          <w:rFonts w:ascii="Times New Roman" w:hAnsi="Times New Roman"/>
          <w:sz w:val="30"/>
          <w:szCs w:val="30"/>
        </w:rPr>
        <w:t xml:space="preserve">емы и обоснование необходимости </w:t>
      </w:r>
      <w:r w:rsidRPr="00A53666">
        <w:rPr>
          <w:rFonts w:ascii="Times New Roman" w:hAnsi="Times New Roman"/>
          <w:sz w:val="30"/>
          <w:szCs w:val="30"/>
        </w:rPr>
        <w:t xml:space="preserve">ее </w:t>
      </w:r>
      <w:r w:rsidR="00B24188" w:rsidRPr="00A53666">
        <w:rPr>
          <w:rFonts w:ascii="Times New Roman" w:hAnsi="Times New Roman"/>
          <w:sz w:val="30"/>
          <w:szCs w:val="30"/>
        </w:rPr>
        <w:t>решения программными методами</w:t>
      </w:r>
      <w:r w:rsidRPr="00A53666">
        <w:rPr>
          <w:rFonts w:ascii="Times New Roman" w:hAnsi="Times New Roman"/>
          <w:sz w:val="30"/>
          <w:szCs w:val="30"/>
        </w:rPr>
        <w:t>» изложить в следующей р</w:t>
      </w:r>
      <w:r w:rsidRPr="00A53666">
        <w:rPr>
          <w:rFonts w:ascii="Times New Roman" w:hAnsi="Times New Roman"/>
          <w:sz w:val="30"/>
          <w:szCs w:val="30"/>
        </w:rPr>
        <w:t>е</w:t>
      </w:r>
      <w:r w:rsidRPr="00A53666">
        <w:rPr>
          <w:rFonts w:ascii="Times New Roman" w:hAnsi="Times New Roman"/>
          <w:sz w:val="30"/>
          <w:szCs w:val="30"/>
        </w:rPr>
        <w:t>дакции:</w:t>
      </w:r>
    </w:p>
    <w:p w:rsidR="00F9200D" w:rsidRPr="00A53666" w:rsidRDefault="00F9200D" w:rsidP="00226306">
      <w:pPr>
        <w:suppressAutoHyphens/>
        <w:spacing w:after="0" w:line="240" w:lineRule="auto"/>
        <w:jc w:val="both"/>
        <w:rPr>
          <w:rFonts w:ascii="Times New Roman" w:hAnsi="Times New Roman"/>
          <w:sz w:val="30"/>
          <w:szCs w:val="30"/>
        </w:rPr>
      </w:pPr>
    </w:p>
    <w:p w:rsidR="00B24188" w:rsidRPr="00A53666" w:rsidRDefault="00B24188" w:rsidP="00226306">
      <w:pPr>
        <w:suppressAutoHyphens/>
        <w:spacing w:after="0" w:line="240" w:lineRule="auto"/>
        <w:ind w:left="567"/>
        <w:jc w:val="center"/>
        <w:rPr>
          <w:rFonts w:ascii="Times New Roman" w:hAnsi="Times New Roman"/>
          <w:sz w:val="30"/>
          <w:szCs w:val="30"/>
        </w:rPr>
      </w:pPr>
      <w:r w:rsidRPr="00A53666">
        <w:rPr>
          <w:rFonts w:ascii="Times New Roman" w:hAnsi="Times New Roman"/>
          <w:sz w:val="30"/>
          <w:szCs w:val="30"/>
        </w:rPr>
        <w:t>«1. Характеристика текущего состояни</w:t>
      </w:r>
      <w:r w:rsidR="002720D4">
        <w:rPr>
          <w:rFonts w:ascii="Times New Roman" w:hAnsi="Times New Roman"/>
          <w:sz w:val="30"/>
          <w:szCs w:val="30"/>
        </w:rPr>
        <w:t xml:space="preserve">я развития предпринимательства </w:t>
      </w:r>
      <w:r w:rsidRPr="00A53666">
        <w:rPr>
          <w:rFonts w:ascii="Times New Roman" w:hAnsi="Times New Roman"/>
          <w:sz w:val="30"/>
          <w:szCs w:val="30"/>
        </w:rPr>
        <w:t xml:space="preserve">в </w:t>
      </w:r>
      <w:r w:rsidR="00457BBA" w:rsidRPr="00A53666">
        <w:rPr>
          <w:rFonts w:ascii="Times New Roman" w:hAnsi="Times New Roman"/>
          <w:sz w:val="30"/>
          <w:szCs w:val="30"/>
        </w:rPr>
        <w:t>Республике Башкортостан</w:t>
      </w:r>
    </w:p>
    <w:p w:rsidR="00B24188" w:rsidRPr="00A53666" w:rsidRDefault="00B24188" w:rsidP="00226306">
      <w:pPr>
        <w:suppressAutoHyphens/>
        <w:spacing w:after="0" w:line="240" w:lineRule="auto"/>
        <w:rPr>
          <w:rFonts w:ascii="Times New Roman" w:hAnsi="Times New Roman"/>
          <w:sz w:val="30"/>
          <w:szCs w:val="30"/>
        </w:rPr>
      </w:pP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В Республике Башкортостан</w:t>
      </w:r>
      <w:r w:rsidR="009734F5" w:rsidRPr="00A53666">
        <w:rPr>
          <w:rFonts w:ascii="Times New Roman" w:hAnsi="Times New Roman"/>
          <w:sz w:val="30"/>
          <w:szCs w:val="30"/>
        </w:rPr>
        <w:t xml:space="preserve"> </w:t>
      </w:r>
      <w:r w:rsidR="00E30992" w:rsidRPr="00A53666">
        <w:rPr>
          <w:rFonts w:ascii="Times New Roman" w:hAnsi="Times New Roman"/>
          <w:sz w:val="30"/>
          <w:szCs w:val="30"/>
        </w:rPr>
        <w:t xml:space="preserve">в 2012 году </w:t>
      </w:r>
      <w:r w:rsidRPr="00A53666">
        <w:rPr>
          <w:rFonts w:ascii="Times New Roman" w:hAnsi="Times New Roman"/>
          <w:sz w:val="30"/>
          <w:szCs w:val="30"/>
        </w:rPr>
        <w:t xml:space="preserve">действовало более </w:t>
      </w:r>
      <w:r w:rsidR="00470AA4">
        <w:rPr>
          <w:rFonts w:ascii="Times New Roman" w:hAnsi="Times New Roman"/>
          <w:sz w:val="30"/>
          <w:szCs w:val="30"/>
        </w:rPr>
        <w:t xml:space="preserve">                </w:t>
      </w:r>
      <w:r w:rsidRPr="00A53666">
        <w:rPr>
          <w:rFonts w:ascii="Times New Roman" w:hAnsi="Times New Roman"/>
          <w:sz w:val="30"/>
          <w:szCs w:val="30"/>
        </w:rPr>
        <w:t>140 тысяч субъектов малого и среднег</w:t>
      </w:r>
      <w:r w:rsidR="00086B7B" w:rsidRPr="00A53666">
        <w:rPr>
          <w:rFonts w:ascii="Times New Roman" w:hAnsi="Times New Roman"/>
          <w:sz w:val="30"/>
          <w:szCs w:val="30"/>
        </w:rPr>
        <w:t>о предпринимательства, из них 5</w:t>
      </w:r>
      <w:r w:rsidR="000F5AA6">
        <w:rPr>
          <w:rFonts w:ascii="Times New Roman" w:hAnsi="Times New Roman"/>
          <w:sz w:val="30"/>
          <w:szCs w:val="30"/>
        </w:rPr>
        <w:t xml:space="preserve">442 </w:t>
      </w:r>
      <w:r w:rsidRPr="00A53666">
        <w:rPr>
          <w:rFonts w:ascii="Times New Roman" w:hAnsi="Times New Roman"/>
          <w:sz w:val="30"/>
          <w:szCs w:val="30"/>
        </w:rPr>
        <w:t>малых предприяти</w:t>
      </w:r>
      <w:r w:rsidR="00086B7B" w:rsidRPr="00A53666">
        <w:rPr>
          <w:rFonts w:ascii="Times New Roman" w:hAnsi="Times New Roman"/>
          <w:sz w:val="30"/>
          <w:szCs w:val="30"/>
        </w:rPr>
        <w:t>я, 33</w:t>
      </w:r>
      <w:r w:rsidRPr="00A53666">
        <w:rPr>
          <w:rFonts w:ascii="Times New Roman" w:hAnsi="Times New Roman"/>
          <w:sz w:val="30"/>
          <w:szCs w:val="30"/>
        </w:rPr>
        <w:t>457 микропредприятий, 282 средних предприяти</w:t>
      </w:r>
      <w:r w:rsidR="00086B7B" w:rsidRPr="00A53666">
        <w:rPr>
          <w:rFonts w:ascii="Times New Roman" w:hAnsi="Times New Roman"/>
          <w:sz w:val="30"/>
          <w:szCs w:val="30"/>
        </w:rPr>
        <w:t>я, 102</w:t>
      </w:r>
      <w:r w:rsidRPr="00A53666">
        <w:rPr>
          <w:rFonts w:ascii="Times New Roman" w:hAnsi="Times New Roman"/>
          <w:sz w:val="30"/>
          <w:szCs w:val="30"/>
        </w:rPr>
        <w:t>597 индивидуальных предпринимателей</w:t>
      </w:r>
      <w:r w:rsidR="00086B7B" w:rsidRPr="00A53666">
        <w:rPr>
          <w:rFonts w:ascii="Times New Roman" w:hAnsi="Times New Roman"/>
          <w:sz w:val="30"/>
          <w:szCs w:val="30"/>
        </w:rPr>
        <w:t xml:space="preserve">; в 2013 году – </w:t>
      </w:r>
      <w:r w:rsidRPr="00A53666">
        <w:rPr>
          <w:rFonts w:ascii="Times New Roman" w:hAnsi="Times New Roman"/>
          <w:sz w:val="30"/>
          <w:szCs w:val="30"/>
        </w:rPr>
        <w:t>б</w:t>
      </w:r>
      <w:r w:rsidRPr="00A53666">
        <w:rPr>
          <w:rFonts w:ascii="Times New Roman" w:hAnsi="Times New Roman"/>
          <w:sz w:val="30"/>
          <w:szCs w:val="30"/>
        </w:rPr>
        <w:t>о</w:t>
      </w:r>
      <w:r w:rsidRPr="00A53666">
        <w:rPr>
          <w:rFonts w:ascii="Times New Roman" w:hAnsi="Times New Roman"/>
          <w:sz w:val="30"/>
          <w:szCs w:val="30"/>
        </w:rPr>
        <w:t>лее 128 тыс</w:t>
      </w:r>
      <w:r w:rsidR="00086B7B" w:rsidRPr="00A53666">
        <w:rPr>
          <w:rFonts w:ascii="Times New Roman" w:hAnsi="Times New Roman"/>
          <w:sz w:val="30"/>
          <w:szCs w:val="30"/>
        </w:rPr>
        <w:t>яч</w:t>
      </w:r>
      <w:r w:rsidRPr="00A53666">
        <w:rPr>
          <w:rFonts w:ascii="Times New Roman" w:hAnsi="Times New Roman"/>
          <w:sz w:val="30"/>
          <w:szCs w:val="30"/>
        </w:rPr>
        <w:t xml:space="preserve"> субъект</w:t>
      </w:r>
      <w:r w:rsidR="000F5AA6">
        <w:rPr>
          <w:rFonts w:ascii="Times New Roman" w:hAnsi="Times New Roman"/>
          <w:sz w:val="30"/>
          <w:szCs w:val="30"/>
        </w:rPr>
        <w:t xml:space="preserve">ов малого </w:t>
      </w:r>
      <w:r w:rsidRPr="00A53666">
        <w:rPr>
          <w:rFonts w:ascii="Times New Roman" w:hAnsi="Times New Roman"/>
          <w:sz w:val="30"/>
          <w:szCs w:val="30"/>
        </w:rPr>
        <w:t>и среднего предп</w:t>
      </w:r>
      <w:r w:rsidR="00470AA4">
        <w:rPr>
          <w:rFonts w:ascii="Times New Roman" w:hAnsi="Times New Roman"/>
          <w:sz w:val="30"/>
          <w:szCs w:val="30"/>
        </w:rPr>
        <w:t xml:space="preserve">ринимательства, что ниже уровня </w:t>
      </w:r>
      <w:r w:rsidR="000F5AA6">
        <w:rPr>
          <w:rFonts w:ascii="Times New Roman" w:hAnsi="Times New Roman"/>
          <w:sz w:val="30"/>
          <w:szCs w:val="30"/>
        </w:rPr>
        <w:t xml:space="preserve">2012 года на 9,5%, из них 5067 </w:t>
      </w:r>
      <w:r w:rsidR="00C5547F" w:rsidRPr="00A53666">
        <w:rPr>
          <w:rFonts w:ascii="Times New Roman" w:hAnsi="Times New Roman"/>
          <w:sz w:val="30"/>
          <w:szCs w:val="30"/>
        </w:rPr>
        <w:t xml:space="preserve">малых предприятий, </w:t>
      </w:r>
      <w:r w:rsidR="002720D4">
        <w:rPr>
          <w:rFonts w:ascii="Times New Roman" w:hAnsi="Times New Roman"/>
          <w:sz w:val="30"/>
          <w:szCs w:val="30"/>
        </w:rPr>
        <w:t xml:space="preserve">            </w:t>
      </w:r>
      <w:r w:rsidR="00C5547F" w:rsidRPr="00A53666">
        <w:rPr>
          <w:rFonts w:ascii="Times New Roman" w:hAnsi="Times New Roman"/>
          <w:sz w:val="30"/>
          <w:szCs w:val="30"/>
        </w:rPr>
        <w:t>35</w:t>
      </w:r>
      <w:r w:rsidRPr="00A53666">
        <w:rPr>
          <w:rFonts w:ascii="Times New Roman" w:hAnsi="Times New Roman"/>
          <w:sz w:val="30"/>
          <w:szCs w:val="30"/>
        </w:rPr>
        <w:t>768 микропредприятий, 297 средни</w:t>
      </w:r>
      <w:r w:rsidR="00C5547F" w:rsidRPr="00A53666">
        <w:rPr>
          <w:rFonts w:ascii="Times New Roman" w:hAnsi="Times New Roman"/>
          <w:sz w:val="30"/>
          <w:szCs w:val="30"/>
        </w:rPr>
        <w:t>х предприятий,</w:t>
      </w:r>
      <w:r w:rsidR="00470AA4">
        <w:rPr>
          <w:rFonts w:ascii="Times New Roman" w:hAnsi="Times New Roman"/>
          <w:sz w:val="30"/>
          <w:szCs w:val="30"/>
        </w:rPr>
        <w:t xml:space="preserve"> </w:t>
      </w:r>
      <w:r w:rsidR="002720D4">
        <w:rPr>
          <w:rFonts w:ascii="Times New Roman" w:hAnsi="Times New Roman"/>
          <w:sz w:val="30"/>
          <w:szCs w:val="30"/>
        </w:rPr>
        <w:t xml:space="preserve">                                </w:t>
      </w:r>
      <w:r w:rsidR="00C5547F" w:rsidRPr="00A53666">
        <w:rPr>
          <w:rFonts w:ascii="Times New Roman" w:hAnsi="Times New Roman"/>
          <w:sz w:val="30"/>
          <w:szCs w:val="30"/>
        </w:rPr>
        <w:t>87</w:t>
      </w:r>
      <w:r w:rsidRPr="00A53666">
        <w:rPr>
          <w:rFonts w:ascii="Times New Roman" w:hAnsi="Times New Roman"/>
          <w:sz w:val="30"/>
          <w:szCs w:val="30"/>
        </w:rPr>
        <w:t>075 индивидуальных предпринимателей.</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Как и в целом по стране, на уменьшение численности субъектов малого и среднего предпринимательства в </w:t>
      </w:r>
      <w:r w:rsidR="00C5547F" w:rsidRPr="00A53666">
        <w:rPr>
          <w:rFonts w:ascii="Times New Roman" w:hAnsi="Times New Roman"/>
          <w:sz w:val="30"/>
          <w:szCs w:val="30"/>
        </w:rPr>
        <w:t xml:space="preserve">Республике Башкортостан оказало влияние </w:t>
      </w:r>
      <w:r w:rsidRPr="00A53666">
        <w:rPr>
          <w:rFonts w:ascii="Times New Roman" w:hAnsi="Times New Roman"/>
          <w:sz w:val="30"/>
          <w:szCs w:val="30"/>
        </w:rPr>
        <w:t>двукратное повышение страховых взносов для индивидуальных предпринимателей</w:t>
      </w:r>
      <w:r w:rsidR="00EA3D47">
        <w:rPr>
          <w:rFonts w:ascii="Times New Roman" w:hAnsi="Times New Roman"/>
          <w:sz w:val="30"/>
          <w:szCs w:val="30"/>
        </w:rPr>
        <w:t>.</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По итогам 2014 года нас</w:t>
      </w:r>
      <w:r w:rsidR="000F5AA6">
        <w:rPr>
          <w:rFonts w:ascii="Times New Roman" w:hAnsi="Times New Roman"/>
          <w:sz w:val="30"/>
          <w:szCs w:val="30"/>
        </w:rPr>
        <w:t xml:space="preserve">читывается </w:t>
      </w:r>
      <w:r w:rsidRPr="00A53666">
        <w:rPr>
          <w:rFonts w:ascii="Times New Roman" w:hAnsi="Times New Roman"/>
          <w:sz w:val="30"/>
          <w:szCs w:val="30"/>
        </w:rPr>
        <w:t>более 129 тыс</w:t>
      </w:r>
      <w:r w:rsidR="00C5547F" w:rsidRPr="00A53666">
        <w:rPr>
          <w:rFonts w:ascii="Times New Roman" w:hAnsi="Times New Roman"/>
          <w:sz w:val="30"/>
          <w:szCs w:val="30"/>
        </w:rPr>
        <w:t>яч</w:t>
      </w:r>
      <w:r w:rsidRPr="00A53666">
        <w:rPr>
          <w:rFonts w:ascii="Times New Roman" w:hAnsi="Times New Roman"/>
          <w:sz w:val="30"/>
          <w:szCs w:val="30"/>
        </w:rPr>
        <w:t xml:space="preserve"> субъектов малого и среднег</w:t>
      </w:r>
      <w:r w:rsidR="00C5547F" w:rsidRPr="00A53666">
        <w:rPr>
          <w:rFonts w:ascii="Times New Roman" w:hAnsi="Times New Roman"/>
          <w:sz w:val="30"/>
          <w:szCs w:val="30"/>
        </w:rPr>
        <w:t>о пр</w:t>
      </w:r>
      <w:r w:rsidR="000F5AA6">
        <w:rPr>
          <w:rFonts w:ascii="Times New Roman" w:hAnsi="Times New Roman"/>
          <w:sz w:val="30"/>
          <w:szCs w:val="30"/>
        </w:rPr>
        <w:t xml:space="preserve">едпринимательства, из них 5098 </w:t>
      </w:r>
      <w:r w:rsidR="00C5547F" w:rsidRPr="00A53666">
        <w:rPr>
          <w:rFonts w:ascii="Times New Roman" w:hAnsi="Times New Roman"/>
          <w:sz w:val="30"/>
          <w:szCs w:val="30"/>
        </w:rPr>
        <w:t>малых предприятий, 35</w:t>
      </w:r>
      <w:r w:rsidRPr="00A53666">
        <w:rPr>
          <w:rFonts w:ascii="Times New Roman" w:hAnsi="Times New Roman"/>
          <w:sz w:val="30"/>
          <w:szCs w:val="30"/>
        </w:rPr>
        <w:t>768 микропредприят</w:t>
      </w:r>
      <w:r w:rsidR="00C5547F" w:rsidRPr="00A53666">
        <w:rPr>
          <w:rFonts w:ascii="Times New Roman" w:hAnsi="Times New Roman"/>
          <w:sz w:val="30"/>
          <w:szCs w:val="30"/>
        </w:rPr>
        <w:t>ий, 314 средних предприятий, 87</w:t>
      </w:r>
      <w:r w:rsidRPr="00A53666">
        <w:rPr>
          <w:rFonts w:ascii="Times New Roman" w:hAnsi="Times New Roman"/>
          <w:sz w:val="30"/>
          <w:szCs w:val="30"/>
        </w:rPr>
        <w:t>999 инд</w:t>
      </w:r>
      <w:r w:rsidRPr="00A53666">
        <w:rPr>
          <w:rFonts w:ascii="Times New Roman" w:hAnsi="Times New Roman"/>
          <w:sz w:val="30"/>
          <w:szCs w:val="30"/>
        </w:rPr>
        <w:t>и</w:t>
      </w:r>
      <w:r w:rsidRPr="00A53666">
        <w:rPr>
          <w:rFonts w:ascii="Times New Roman" w:hAnsi="Times New Roman"/>
          <w:sz w:val="30"/>
          <w:szCs w:val="30"/>
        </w:rPr>
        <w:t>видуальных предпринимателей.</w:t>
      </w:r>
    </w:p>
    <w:p w:rsidR="00B24188" w:rsidRPr="00A53666" w:rsidRDefault="004559DB" w:rsidP="008073B5">
      <w:pPr>
        <w:suppressAutoHyphens/>
        <w:spacing w:after="0" w:line="240" w:lineRule="auto"/>
        <w:ind w:firstLine="851"/>
        <w:jc w:val="both"/>
        <w:rPr>
          <w:rFonts w:ascii="Times New Roman" w:hAnsi="Times New Roman"/>
          <w:sz w:val="30"/>
          <w:szCs w:val="30"/>
        </w:rPr>
      </w:pPr>
      <w:r>
        <w:rPr>
          <w:rFonts w:ascii="Times New Roman" w:hAnsi="Times New Roman"/>
          <w:sz w:val="30"/>
          <w:szCs w:val="30"/>
        </w:rPr>
        <w:t>В</w:t>
      </w:r>
      <w:r w:rsidRPr="00A53666">
        <w:rPr>
          <w:rFonts w:ascii="Times New Roman" w:hAnsi="Times New Roman"/>
          <w:sz w:val="30"/>
          <w:szCs w:val="30"/>
        </w:rPr>
        <w:t xml:space="preserve"> 2014 году </w:t>
      </w:r>
      <w:r>
        <w:rPr>
          <w:rFonts w:ascii="Times New Roman" w:hAnsi="Times New Roman"/>
          <w:sz w:val="30"/>
          <w:szCs w:val="30"/>
        </w:rPr>
        <w:t>по</w:t>
      </w:r>
      <w:r w:rsidR="00B24188" w:rsidRPr="00A53666">
        <w:rPr>
          <w:rFonts w:ascii="Times New Roman" w:hAnsi="Times New Roman"/>
          <w:sz w:val="30"/>
          <w:szCs w:val="30"/>
        </w:rPr>
        <w:t xml:space="preserve"> сравнени</w:t>
      </w:r>
      <w:r>
        <w:rPr>
          <w:rFonts w:ascii="Times New Roman" w:hAnsi="Times New Roman"/>
          <w:sz w:val="30"/>
          <w:szCs w:val="30"/>
        </w:rPr>
        <w:t>ю</w:t>
      </w:r>
      <w:r w:rsidR="00B24188" w:rsidRPr="00A53666">
        <w:rPr>
          <w:rFonts w:ascii="Times New Roman" w:hAnsi="Times New Roman"/>
          <w:sz w:val="30"/>
          <w:szCs w:val="30"/>
        </w:rPr>
        <w:t xml:space="preserve"> с 2013 годом количество малых предприятий увеличилось</w:t>
      </w:r>
      <w:r w:rsidR="00EE0FA0" w:rsidRPr="00A53666">
        <w:rPr>
          <w:rFonts w:ascii="Times New Roman" w:hAnsi="Times New Roman"/>
          <w:sz w:val="30"/>
          <w:szCs w:val="30"/>
        </w:rPr>
        <w:t xml:space="preserve"> </w:t>
      </w:r>
      <w:r w:rsidR="00B24188" w:rsidRPr="00A53666">
        <w:rPr>
          <w:rFonts w:ascii="Times New Roman" w:hAnsi="Times New Roman"/>
          <w:sz w:val="30"/>
          <w:szCs w:val="30"/>
        </w:rPr>
        <w:t>на 31 единицу</w:t>
      </w:r>
      <w:r w:rsidR="00C5547F" w:rsidRPr="00A53666">
        <w:rPr>
          <w:rFonts w:ascii="Times New Roman" w:hAnsi="Times New Roman"/>
          <w:sz w:val="30"/>
          <w:szCs w:val="30"/>
        </w:rPr>
        <w:t>,</w:t>
      </w:r>
      <w:r w:rsidR="00B24188" w:rsidRPr="00A53666">
        <w:rPr>
          <w:rFonts w:ascii="Times New Roman" w:hAnsi="Times New Roman"/>
          <w:sz w:val="30"/>
          <w:szCs w:val="30"/>
        </w:rPr>
        <w:t xml:space="preserve"> средних </w:t>
      </w:r>
      <w:r w:rsidR="00C5547F" w:rsidRPr="00A53666">
        <w:rPr>
          <w:rFonts w:ascii="Times New Roman" w:hAnsi="Times New Roman"/>
          <w:sz w:val="30"/>
          <w:szCs w:val="30"/>
        </w:rPr>
        <w:t xml:space="preserve">– </w:t>
      </w:r>
      <w:r w:rsidR="00B24188" w:rsidRPr="00A53666">
        <w:rPr>
          <w:rFonts w:ascii="Times New Roman" w:hAnsi="Times New Roman"/>
          <w:sz w:val="30"/>
          <w:szCs w:val="30"/>
        </w:rPr>
        <w:t xml:space="preserve">на 17 единиц. </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По количеству малых предприятий республика занимает </w:t>
      </w:r>
      <w:r w:rsidR="00470AA4">
        <w:rPr>
          <w:rFonts w:ascii="Times New Roman" w:hAnsi="Times New Roman"/>
          <w:sz w:val="30"/>
          <w:szCs w:val="30"/>
        </w:rPr>
        <w:t xml:space="preserve">                  </w:t>
      </w:r>
      <w:r w:rsidRPr="00A53666">
        <w:rPr>
          <w:rFonts w:ascii="Times New Roman" w:hAnsi="Times New Roman"/>
          <w:sz w:val="30"/>
          <w:szCs w:val="30"/>
        </w:rPr>
        <w:t>4-е место среди регионов П</w:t>
      </w:r>
      <w:r w:rsidR="00EE0FA0" w:rsidRPr="00A53666">
        <w:rPr>
          <w:rFonts w:ascii="Times New Roman" w:hAnsi="Times New Roman"/>
          <w:sz w:val="30"/>
          <w:szCs w:val="30"/>
        </w:rPr>
        <w:t>риволжского федерального округа,</w:t>
      </w:r>
      <w:r w:rsidRPr="00A53666">
        <w:rPr>
          <w:rFonts w:ascii="Times New Roman" w:hAnsi="Times New Roman"/>
          <w:sz w:val="30"/>
          <w:szCs w:val="30"/>
        </w:rPr>
        <w:t xml:space="preserve"> </w:t>
      </w:r>
      <w:r w:rsidR="00470AA4">
        <w:rPr>
          <w:rFonts w:ascii="Times New Roman" w:hAnsi="Times New Roman"/>
          <w:sz w:val="30"/>
          <w:szCs w:val="30"/>
        </w:rPr>
        <w:t xml:space="preserve">                    </w:t>
      </w:r>
      <w:r w:rsidRPr="00A53666">
        <w:rPr>
          <w:rFonts w:ascii="Times New Roman" w:hAnsi="Times New Roman"/>
          <w:sz w:val="30"/>
          <w:szCs w:val="30"/>
        </w:rPr>
        <w:t>11-е место в Российской Федерации (по итогам 2013 года – 4</w:t>
      </w:r>
      <w:r w:rsidR="004559DB">
        <w:rPr>
          <w:rFonts w:ascii="Times New Roman" w:hAnsi="Times New Roman"/>
          <w:sz w:val="30"/>
          <w:szCs w:val="30"/>
        </w:rPr>
        <w:t xml:space="preserve">-е и 12-е места соответственно), средних предприятий – </w:t>
      </w:r>
      <w:r w:rsidRPr="00A53666">
        <w:rPr>
          <w:rFonts w:ascii="Times New Roman" w:hAnsi="Times New Roman"/>
          <w:sz w:val="30"/>
          <w:szCs w:val="30"/>
        </w:rPr>
        <w:t xml:space="preserve">4-е место </w:t>
      </w:r>
      <w:r w:rsidR="004559DB">
        <w:rPr>
          <w:rFonts w:ascii="Times New Roman" w:hAnsi="Times New Roman"/>
          <w:sz w:val="30"/>
          <w:szCs w:val="30"/>
        </w:rPr>
        <w:t xml:space="preserve">                               </w:t>
      </w:r>
      <w:r w:rsidRPr="00A53666">
        <w:rPr>
          <w:rFonts w:ascii="Times New Roman" w:hAnsi="Times New Roman"/>
          <w:sz w:val="30"/>
          <w:szCs w:val="30"/>
        </w:rPr>
        <w:t>в</w:t>
      </w:r>
      <w:r w:rsidR="00EE0FA0" w:rsidRPr="00A53666">
        <w:rPr>
          <w:rFonts w:ascii="Times New Roman" w:hAnsi="Times New Roman"/>
          <w:sz w:val="30"/>
          <w:szCs w:val="30"/>
        </w:rPr>
        <w:t xml:space="preserve"> Приволжском федеральном округе,</w:t>
      </w:r>
      <w:r w:rsidRPr="00A53666">
        <w:rPr>
          <w:rFonts w:ascii="Times New Roman" w:hAnsi="Times New Roman"/>
          <w:sz w:val="30"/>
          <w:szCs w:val="30"/>
        </w:rPr>
        <w:t xml:space="preserve"> 14</w:t>
      </w:r>
      <w:r w:rsidR="00470AA4">
        <w:rPr>
          <w:rFonts w:ascii="Times New Roman" w:hAnsi="Times New Roman"/>
          <w:sz w:val="30"/>
          <w:szCs w:val="30"/>
        </w:rPr>
        <w:t xml:space="preserve">-е место в Российской Федерации </w:t>
      </w:r>
      <w:r w:rsidR="000F5AA6">
        <w:rPr>
          <w:rFonts w:ascii="Times New Roman" w:hAnsi="Times New Roman"/>
          <w:sz w:val="30"/>
          <w:szCs w:val="30"/>
        </w:rPr>
        <w:t xml:space="preserve">(по итогам 2013 года – </w:t>
      </w:r>
      <w:r w:rsidRPr="00A53666">
        <w:rPr>
          <w:rFonts w:ascii="Times New Roman" w:hAnsi="Times New Roman"/>
          <w:sz w:val="30"/>
          <w:szCs w:val="30"/>
        </w:rPr>
        <w:t>5-е и 17-е места соответственно).</w:t>
      </w:r>
    </w:p>
    <w:p w:rsidR="00B24188" w:rsidRPr="00A53666" w:rsidRDefault="0043348D"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Наибольшая доля – </w:t>
      </w:r>
      <w:r w:rsidR="00B24188" w:rsidRPr="00A53666">
        <w:rPr>
          <w:rFonts w:ascii="Times New Roman" w:hAnsi="Times New Roman"/>
          <w:sz w:val="30"/>
          <w:szCs w:val="30"/>
        </w:rPr>
        <w:t xml:space="preserve">68% в общем количестве субъектов бизнеса приходится на индивидуальное предпринимательство. </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Субъекты малого и среднего бизнеса представлены во всех видах экономической деятельности. Так, в сельском хозяйстве осуществляют деятельность 6% от общего числа малых и средних предприятий, </w:t>
      </w:r>
      <w:r w:rsidR="00F77484">
        <w:rPr>
          <w:rFonts w:ascii="Times New Roman" w:hAnsi="Times New Roman"/>
          <w:sz w:val="30"/>
          <w:szCs w:val="30"/>
        </w:rPr>
        <w:br/>
      </w:r>
      <w:r w:rsidRPr="00A53666">
        <w:rPr>
          <w:rFonts w:ascii="Times New Roman" w:hAnsi="Times New Roman"/>
          <w:sz w:val="30"/>
          <w:szCs w:val="30"/>
        </w:rPr>
        <w:lastRenderedPageBreak/>
        <w:t>в обрабатывающих производствах – 7%, в строительстве – 7%, в сфере операций с недвижимым имуществом, аренды и предоставления услуг – 13%, в сфере оптовой и розничной торговли, ремонта автотранспортных средств, мо</w:t>
      </w:r>
      <w:r w:rsidR="0043348D" w:rsidRPr="00A53666">
        <w:rPr>
          <w:rFonts w:ascii="Times New Roman" w:hAnsi="Times New Roman"/>
          <w:sz w:val="30"/>
          <w:szCs w:val="30"/>
        </w:rPr>
        <w:t>тоциклов, бытовых изделий – 53%</w:t>
      </w:r>
      <w:r w:rsidRPr="00A53666">
        <w:rPr>
          <w:rFonts w:ascii="Times New Roman" w:hAnsi="Times New Roman"/>
          <w:sz w:val="30"/>
          <w:szCs w:val="30"/>
        </w:rPr>
        <w:t>.</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Оборот малых (включая микропредприятия), средних предприятий и индивидуальных предпринимателей за 20</w:t>
      </w:r>
      <w:r w:rsidR="000F5AA6">
        <w:rPr>
          <w:rFonts w:ascii="Times New Roman" w:hAnsi="Times New Roman"/>
          <w:sz w:val="30"/>
          <w:szCs w:val="30"/>
        </w:rPr>
        <w:t xml:space="preserve">13 год составляет более 1000,0 </w:t>
      </w:r>
      <w:r w:rsidRPr="00A53666">
        <w:rPr>
          <w:rFonts w:ascii="Times New Roman" w:hAnsi="Times New Roman"/>
          <w:sz w:val="30"/>
          <w:szCs w:val="30"/>
        </w:rPr>
        <w:t>млрд. руб</w:t>
      </w:r>
      <w:r w:rsidR="0043348D" w:rsidRPr="00A53666">
        <w:rPr>
          <w:rFonts w:ascii="Times New Roman" w:hAnsi="Times New Roman"/>
          <w:sz w:val="30"/>
          <w:szCs w:val="30"/>
        </w:rPr>
        <w:t>лей,</w:t>
      </w:r>
      <w:r w:rsidRPr="00A53666">
        <w:rPr>
          <w:rFonts w:ascii="Times New Roman" w:hAnsi="Times New Roman"/>
          <w:sz w:val="30"/>
          <w:szCs w:val="30"/>
        </w:rPr>
        <w:t xml:space="preserve"> или около 40% в общем обороте предприятий и организаций </w:t>
      </w:r>
      <w:r w:rsidR="0043348D" w:rsidRPr="00A53666">
        <w:rPr>
          <w:rFonts w:ascii="Times New Roman" w:hAnsi="Times New Roman"/>
          <w:sz w:val="30"/>
          <w:szCs w:val="30"/>
        </w:rPr>
        <w:t>республики</w:t>
      </w:r>
      <w:r w:rsidRPr="00A53666">
        <w:rPr>
          <w:rFonts w:ascii="Times New Roman" w:hAnsi="Times New Roman"/>
          <w:sz w:val="30"/>
          <w:szCs w:val="30"/>
        </w:rPr>
        <w:t>. По обороту малых предприятий (без микропредприятий) среди регионов П</w:t>
      </w:r>
      <w:r w:rsidR="0043348D" w:rsidRPr="00A53666">
        <w:rPr>
          <w:rFonts w:ascii="Times New Roman" w:hAnsi="Times New Roman"/>
          <w:sz w:val="30"/>
          <w:szCs w:val="30"/>
        </w:rPr>
        <w:t>риволжского федерального округа</w:t>
      </w:r>
      <w:r w:rsidRPr="00A53666">
        <w:rPr>
          <w:rFonts w:ascii="Times New Roman" w:hAnsi="Times New Roman"/>
          <w:sz w:val="30"/>
          <w:szCs w:val="30"/>
        </w:rPr>
        <w:t xml:space="preserve"> Р</w:t>
      </w:r>
      <w:r w:rsidR="0043348D" w:rsidRPr="00A53666">
        <w:rPr>
          <w:rFonts w:ascii="Times New Roman" w:hAnsi="Times New Roman"/>
          <w:sz w:val="30"/>
          <w:szCs w:val="30"/>
        </w:rPr>
        <w:t xml:space="preserve">еспублика </w:t>
      </w:r>
      <w:r w:rsidRPr="00A53666">
        <w:rPr>
          <w:rFonts w:ascii="Times New Roman" w:hAnsi="Times New Roman"/>
          <w:sz w:val="30"/>
          <w:szCs w:val="30"/>
        </w:rPr>
        <w:t>Б</w:t>
      </w:r>
      <w:r w:rsidR="0043348D" w:rsidRPr="00A53666">
        <w:rPr>
          <w:rFonts w:ascii="Times New Roman" w:hAnsi="Times New Roman"/>
          <w:sz w:val="30"/>
          <w:szCs w:val="30"/>
        </w:rPr>
        <w:t>ашкортостан</w:t>
      </w:r>
      <w:r w:rsidRPr="00A53666">
        <w:rPr>
          <w:rFonts w:ascii="Times New Roman" w:hAnsi="Times New Roman"/>
          <w:sz w:val="30"/>
          <w:szCs w:val="30"/>
        </w:rPr>
        <w:t xml:space="preserve"> занимает 4 место и </w:t>
      </w:r>
      <w:r w:rsidR="00470AA4">
        <w:rPr>
          <w:rFonts w:ascii="Times New Roman" w:hAnsi="Times New Roman"/>
          <w:sz w:val="30"/>
          <w:szCs w:val="30"/>
        </w:rPr>
        <w:t xml:space="preserve">              </w:t>
      </w:r>
      <w:r w:rsidRPr="00A53666">
        <w:rPr>
          <w:rFonts w:ascii="Times New Roman" w:hAnsi="Times New Roman"/>
          <w:sz w:val="30"/>
          <w:szCs w:val="30"/>
        </w:rPr>
        <w:t>11 место в Р</w:t>
      </w:r>
      <w:r w:rsidR="0043348D" w:rsidRPr="00A53666">
        <w:rPr>
          <w:rFonts w:ascii="Times New Roman" w:hAnsi="Times New Roman"/>
          <w:sz w:val="30"/>
          <w:szCs w:val="30"/>
        </w:rPr>
        <w:t xml:space="preserve">оссийской </w:t>
      </w:r>
      <w:r w:rsidRPr="00A53666">
        <w:rPr>
          <w:rFonts w:ascii="Times New Roman" w:hAnsi="Times New Roman"/>
          <w:sz w:val="30"/>
          <w:szCs w:val="30"/>
        </w:rPr>
        <w:t>Ф</w:t>
      </w:r>
      <w:r w:rsidR="0043348D" w:rsidRPr="00A53666">
        <w:rPr>
          <w:rFonts w:ascii="Times New Roman" w:hAnsi="Times New Roman"/>
          <w:sz w:val="30"/>
          <w:szCs w:val="30"/>
        </w:rPr>
        <w:t>едерации</w:t>
      </w:r>
      <w:r w:rsidRPr="00A53666">
        <w:rPr>
          <w:rFonts w:ascii="Times New Roman" w:hAnsi="Times New Roman"/>
          <w:sz w:val="30"/>
          <w:szCs w:val="30"/>
        </w:rPr>
        <w:t>, по обороту средних</w:t>
      </w:r>
      <w:r w:rsidR="0043348D" w:rsidRPr="00A53666">
        <w:rPr>
          <w:rFonts w:ascii="Times New Roman" w:hAnsi="Times New Roman"/>
          <w:sz w:val="30"/>
          <w:szCs w:val="30"/>
        </w:rPr>
        <w:t xml:space="preserve"> предприятий </w:t>
      </w:r>
      <w:r w:rsidRPr="00A53666">
        <w:rPr>
          <w:rFonts w:ascii="Times New Roman" w:hAnsi="Times New Roman"/>
          <w:sz w:val="30"/>
          <w:szCs w:val="30"/>
        </w:rPr>
        <w:t xml:space="preserve">– </w:t>
      </w:r>
      <w:r w:rsidR="00470AA4">
        <w:rPr>
          <w:rFonts w:ascii="Times New Roman" w:hAnsi="Times New Roman"/>
          <w:sz w:val="30"/>
          <w:szCs w:val="30"/>
        </w:rPr>
        <w:t xml:space="preserve">             </w:t>
      </w:r>
      <w:r w:rsidRPr="00A53666">
        <w:rPr>
          <w:rFonts w:ascii="Times New Roman" w:hAnsi="Times New Roman"/>
          <w:sz w:val="30"/>
          <w:szCs w:val="30"/>
        </w:rPr>
        <w:t>5 и 21 места соответственно.</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Малый и средний бизнес формирует пятую часть валового регионального продукта Республики Башкортостан:</w:t>
      </w:r>
    </w:p>
    <w:p w:rsidR="00B24188" w:rsidRPr="00A53666" w:rsidRDefault="0043348D"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д</w:t>
      </w:r>
      <w:r w:rsidR="00B24188" w:rsidRPr="00A53666">
        <w:rPr>
          <w:rFonts w:ascii="Times New Roman" w:hAnsi="Times New Roman"/>
          <w:sz w:val="30"/>
          <w:szCs w:val="30"/>
        </w:rPr>
        <w:t>оля продукции, произведенной су</w:t>
      </w:r>
      <w:r w:rsidR="000F5AA6">
        <w:rPr>
          <w:rFonts w:ascii="Times New Roman" w:hAnsi="Times New Roman"/>
          <w:sz w:val="30"/>
          <w:szCs w:val="30"/>
        </w:rPr>
        <w:t xml:space="preserve">бъектами предпринимательства, в </w:t>
      </w:r>
      <w:r w:rsidR="00B24188" w:rsidRPr="00A53666">
        <w:rPr>
          <w:rFonts w:ascii="Times New Roman" w:hAnsi="Times New Roman"/>
          <w:sz w:val="30"/>
          <w:szCs w:val="30"/>
        </w:rPr>
        <w:t xml:space="preserve">общем объеме валового регионального продукта в </w:t>
      </w:r>
      <w:smartTag w:uri="urn:schemas-microsoft-com:office:smarttags" w:element="metricconverter">
        <w:smartTagPr>
          <w:attr w:name="ProductID" w:val="2013 г"/>
        </w:smartTagPr>
        <w:r w:rsidR="00B24188" w:rsidRPr="00A53666">
          <w:rPr>
            <w:rFonts w:ascii="Times New Roman" w:hAnsi="Times New Roman"/>
            <w:sz w:val="30"/>
            <w:szCs w:val="30"/>
          </w:rPr>
          <w:t>2013 г</w:t>
        </w:r>
        <w:r w:rsidRPr="00A53666">
          <w:rPr>
            <w:rFonts w:ascii="Times New Roman" w:hAnsi="Times New Roman"/>
            <w:sz w:val="30"/>
            <w:szCs w:val="30"/>
          </w:rPr>
          <w:t>оду</w:t>
        </w:r>
      </w:smartTag>
      <w:r w:rsidRPr="00A53666">
        <w:rPr>
          <w:rFonts w:ascii="Times New Roman" w:hAnsi="Times New Roman"/>
          <w:sz w:val="30"/>
          <w:szCs w:val="30"/>
        </w:rPr>
        <w:t xml:space="preserve"> – 21,5%;</w:t>
      </w:r>
    </w:p>
    <w:p w:rsidR="00B24188" w:rsidRPr="00A53666" w:rsidRDefault="0043348D"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о</w:t>
      </w:r>
      <w:r w:rsidR="00B24188" w:rsidRPr="00A53666">
        <w:rPr>
          <w:rFonts w:ascii="Times New Roman" w:hAnsi="Times New Roman"/>
          <w:sz w:val="30"/>
          <w:szCs w:val="30"/>
        </w:rPr>
        <w:t xml:space="preserve">бъем инвестиций в основной капитал малых и средних предприятий в 2013 году </w:t>
      </w:r>
      <w:r w:rsidRPr="00A53666">
        <w:rPr>
          <w:rFonts w:ascii="Times New Roman" w:hAnsi="Times New Roman"/>
          <w:sz w:val="30"/>
          <w:szCs w:val="30"/>
        </w:rPr>
        <w:t xml:space="preserve">составил </w:t>
      </w:r>
      <w:r w:rsidR="00B24188" w:rsidRPr="00A53666">
        <w:rPr>
          <w:rFonts w:ascii="Times New Roman" w:hAnsi="Times New Roman"/>
          <w:sz w:val="30"/>
          <w:szCs w:val="30"/>
        </w:rPr>
        <w:t>24,5 млрд. руб</w:t>
      </w:r>
      <w:r w:rsidRPr="00A53666">
        <w:rPr>
          <w:rFonts w:ascii="Times New Roman" w:hAnsi="Times New Roman"/>
          <w:sz w:val="30"/>
          <w:szCs w:val="30"/>
        </w:rPr>
        <w:t>лей</w:t>
      </w:r>
      <w:r w:rsidR="004559DB">
        <w:rPr>
          <w:rFonts w:ascii="Times New Roman" w:hAnsi="Times New Roman"/>
          <w:sz w:val="30"/>
          <w:szCs w:val="30"/>
        </w:rPr>
        <w:t>,</w:t>
      </w:r>
      <w:r w:rsidR="00B24188" w:rsidRPr="00A53666">
        <w:rPr>
          <w:rFonts w:ascii="Times New Roman" w:hAnsi="Times New Roman"/>
          <w:sz w:val="30"/>
          <w:szCs w:val="30"/>
        </w:rPr>
        <w:t xml:space="preserve"> или 9,2% </w:t>
      </w:r>
      <w:r w:rsidR="00470AA4">
        <w:rPr>
          <w:rFonts w:ascii="Times New Roman" w:hAnsi="Times New Roman"/>
          <w:sz w:val="30"/>
          <w:szCs w:val="30"/>
        </w:rPr>
        <w:t xml:space="preserve">                      </w:t>
      </w:r>
      <w:r w:rsidR="00B24188" w:rsidRPr="00A53666">
        <w:rPr>
          <w:rFonts w:ascii="Times New Roman" w:hAnsi="Times New Roman"/>
          <w:sz w:val="30"/>
          <w:szCs w:val="30"/>
        </w:rPr>
        <w:t>от общего объема инвестиций в Р</w:t>
      </w:r>
      <w:r w:rsidRPr="00A53666">
        <w:rPr>
          <w:rFonts w:ascii="Times New Roman" w:hAnsi="Times New Roman"/>
          <w:sz w:val="30"/>
          <w:szCs w:val="30"/>
        </w:rPr>
        <w:t xml:space="preserve">еспублике </w:t>
      </w:r>
      <w:r w:rsidR="00B24188" w:rsidRPr="00A53666">
        <w:rPr>
          <w:rFonts w:ascii="Times New Roman" w:hAnsi="Times New Roman"/>
          <w:sz w:val="30"/>
          <w:szCs w:val="30"/>
        </w:rPr>
        <w:t>Б</w:t>
      </w:r>
      <w:r w:rsidRPr="00A53666">
        <w:rPr>
          <w:rFonts w:ascii="Times New Roman" w:hAnsi="Times New Roman"/>
          <w:sz w:val="30"/>
          <w:szCs w:val="30"/>
        </w:rPr>
        <w:t>ашкортостан</w:t>
      </w:r>
      <w:r w:rsidR="00B24188" w:rsidRPr="00A53666">
        <w:rPr>
          <w:rFonts w:ascii="Times New Roman" w:hAnsi="Times New Roman"/>
          <w:sz w:val="30"/>
          <w:szCs w:val="30"/>
        </w:rPr>
        <w:t>.</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На малых и средних предприятиях трудится более 420 тыс</w:t>
      </w:r>
      <w:r w:rsidR="00B263F1" w:rsidRPr="00A53666">
        <w:rPr>
          <w:rFonts w:ascii="Times New Roman" w:hAnsi="Times New Roman"/>
          <w:sz w:val="30"/>
          <w:szCs w:val="30"/>
        </w:rPr>
        <w:t>яч</w:t>
      </w:r>
      <w:r w:rsidRPr="00A53666">
        <w:rPr>
          <w:rFonts w:ascii="Times New Roman" w:hAnsi="Times New Roman"/>
          <w:sz w:val="30"/>
          <w:szCs w:val="30"/>
        </w:rPr>
        <w:t xml:space="preserve"> человек</w:t>
      </w:r>
      <w:r w:rsidR="00B263F1" w:rsidRPr="00A53666">
        <w:rPr>
          <w:rFonts w:ascii="Times New Roman" w:hAnsi="Times New Roman"/>
          <w:sz w:val="30"/>
          <w:szCs w:val="30"/>
        </w:rPr>
        <w:t>,</w:t>
      </w:r>
      <w:r w:rsidRPr="00A53666">
        <w:rPr>
          <w:rFonts w:ascii="Times New Roman" w:hAnsi="Times New Roman"/>
          <w:sz w:val="30"/>
          <w:szCs w:val="30"/>
        </w:rPr>
        <w:t xml:space="preserve"> или 29,1% от среднесписочной численности работников Республики Башкортостан. По </w:t>
      </w:r>
      <w:r w:rsidR="004559DB">
        <w:rPr>
          <w:rFonts w:ascii="Times New Roman" w:hAnsi="Times New Roman"/>
          <w:sz w:val="30"/>
          <w:szCs w:val="30"/>
        </w:rPr>
        <w:t>количеству</w:t>
      </w:r>
      <w:r w:rsidRPr="00A53666">
        <w:rPr>
          <w:rFonts w:ascii="Times New Roman" w:hAnsi="Times New Roman"/>
          <w:sz w:val="30"/>
          <w:szCs w:val="30"/>
        </w:rPr>
        <w:t xml:space="preserve"> зан</w:t>
      </w:r>
      <w:r w:rsidR="000F5AA6">
        <w:rPr>
          <w:rFonts w:ascii="Times New Roman" w:hAnsi="Times New Roman"/>
          <w:sz w:val="30"/>
          <w:szCs w:val="30"/>
        </w:rPr>
        <w:t xml:space="preserve">ятых на малых предприятиях (без </w:t>
      </w:r>
      <w:r w:rsidRPr="00A53666">
        <w:rPr>
          <w:rFonts w:ascii="Times New Roman" w:hAnsi="Times New Roman"/>
          <w:sz w:val="30"/>
          <w:szCs w:val="30"/>
        </w:rPr>
        <w:t>микропредприятий) Башкортостан занимает 2 место среди субъектов Приволжского федерального округа и 8 место в Российской Фед</w:t>
      </w:r>
      <w:r w:rsidRPr="00A53666">
        <w:rPr>
          <w:rFonts w:ascii="Times New Roman" w:hAnsi="Times New Roman"/>
          <w:sz w:val="30"/>
          <w:szCs w:val="30"/>
        </w:rPr>
        <w:t>е</w:t>
      </w:r>
      <w:r w:rsidRPr="00A53666">
        <w:rPr>
          <w:rFonts w:ascii="Times New Roman" w:hAnsi="Times New Roman"/>
          <w:sz w:val="30"/>
          <w:szCs w:val="30"/>
        </w:rPr>
        <w:t>рации.</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Налоговые поступления от субъектов малого предпринимательства за 2014 год в консолидированный бюджет Республики Башкорт</w:t>
      </w:r>
      <w:r w:rsidRPr="00A53666">
        <w:rPr>
          <w:rFonts w:ascii="Times New Roman" w:hAnsi="Times New Roman"/>
          <w:sz w:val="30"/>
          <w:szCs w:val="30"/>
        </w:rPr>
        <w:t>о</w:t>
      </w:r>
      <w:r w:rsidRPr="00A53666">
        <w:rPr>
          <w:rFonts w:ascii="Times New Roman" w:hAnsi="Times New Roman"/>
          <w:sz w:val="30"/>
          <w:szCs w:val="30"/>
        </w:rPr>
        <w:t xml:space="preserve">стан увеличились по сравнению с </w:t>
      </w:r>
      <w:smartTag w:uri="urn:schemas-microsoft-com:office:smarttags" w:element="metricconverter">
        <w:smartTagPr>
          <w:attr w:name="ProductID" w:val="2013 г"/>
        </w:smartTagPr>
        <w:r w:rsidRPr="00A53666">
          <w:rPr>
            <w:rFonts w:ascii="Times New Roman" w:hAnsi="Times New Roman"/>
            <w:sz w:val="30"/>
            <w:szCs w:val="30"/>
          </w:rPr>
          <w:t>2013 г</w:t>
        </w:r>
        <w:r w:rsidR="004D6C48" w:rsidRPr="00A53666">
          <w:rPr>
            <w:rFonts w:ascii="Times New Roman" w:hAnsi="Times New Roman"/>
            <w:sz w:val="30"/>
            <w:szCs w:val="30"/>
          </w:rPr>
          <w:t>одом</w:t>
        </w:r>
      </w:smartTag>
      <w:r w:rsidRPr="00A53666">
        <w:rPr>
          <w:rFonts w:ascii="Times New Roman" w:hAnsi="Times New Roman"/>
          <w:sz w:val="30"/>
          <w:szCs w:val="30"/>
        </w:rPr>
        <w:t xml:space="preserve"> </w:t>
      </w:r>
      <w:r w:rsidR="00E86AF1">
        <w:rPr>
          <w:rFonts w:ascii="Times New Roman" w:hAnsi="Times New Roman"/>
          <w:sz w:val="30"/>
          <w:szCs w:val="30"/>
        </w:rPr>
        <w:t xml:space="preserve">              </w:t>
      </w:r>
      <w:r w:rsidRPr="00A53666">
        <w:rPr>
          <w:rFonts w:ascii="Times New Roman" w:hAnsi="Times New Roman"/>
          <w:sz w:val="30"/>
          <w:szCs w:val="30"/>
        </w:rPr>
        <w:t>на 7,8% и составили 5,95</w:t>
      </w:r>
      <w:r w:rsidR="004559DB">
        <w:rPr>
          <w:rFonts w:ascii="Times New Roman" w:hAnsi="Times New Roman"/>
          <w:sz w:val="30"/>
          <w:szCs w:val="30"/>
        </w:rPr>
        <w:t>2</w:t>
      </w:r>
      <w:r w:rsidRPr="00A53666">
        <w:rPr>
          <w:rFonts w:ascii="Times New Roman" w:hAnsi="Times New Roman"/>
          <w:sz w:val="30"/>
          <w:szCs w:val="30"/>
        </w:rPr>
        <w:t xml:space="preserve"> млрд.</w:t>
      </w:r>
      <w:r w:rsidR="00E97917">
        <w:rPr>
          <w:rFonts w:ascii="Times New Roman" w:hAnsi="Times New Roman"/>
          <w:sz w:val="30"/>
          <w:szCs w:val="30"/>
        </w:rPr>
        <w:t xml:space="preserve"> </w:t>
      </w:r>
      <w:r w:rsidRPr="00A53666">
        <w:rPr>
          <w:rFonts w:ascii="Times New Roman" w:hAnsi="Times New Roman"/>
          <w:sz w:val="30"/>
          <w:szCs w:val="30"/>
        </w:rPr>
        <w:t>руб</w:t>
      </w:r>
      <w:r w:rsidR="004D6C48" w:rsidRPr="00A53666">
        <w:rPr>
          <w:rFonts w:ascii="Times New Roman" w:hAnsi="Times New Roman"/>
          <w:sz w:val="30"/>
          <w:szCs w:val="30"/>
        </w:rPr>
        <w:t>лей.</w:t>
      </w:r>
      <w:r w:rsidRPr="00A53666">
        <w:rPr>
          <w:rFonts w:ascii="Times New Roman" w:hAnsi="Times New Roman"/>
          <w:sz w:val="30"/>
          <w:szCs w:val="30"/>
        </w:rPr>
        <w:t xml:space="preserve"> </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Положительные показатели развития предпринимательства позиционируют республику как стабильную территорию, где существуют благоприятные условия для развития бизнеса.</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В 2014 году Главой Республики Башкортостан Р</w:t>
      </w:r>
      <w:r w:rsidR="004051AF" w:rsidRPr="00A53666">
        <w:rPr>
          <w:rFonts w:ascii="Times New Roman" w:hAnsi="Times New Roman"/>
          <w:sz w:val="30"/>
          <w:szCs w:val="30"/>
        </w:rPr>
        <w:t>.З.</w:t>
      </w:r>
      <w:r w:rsidRPr="00A53666">
        <w:rPr>
          <w:rFonts w:ascii="Times New Roman" w:hAnsi="Times New Roman"/>
          <w:sz w:val="30"/>
          <w:szCs w:val="30"/>
        </w:rPr>
        <w:t>Хамитовым приняты решения о создании:</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Координационного совета по предпринимательству при Главе Республики Башкортостан – совещательно-консультативного органа, вырабатывающего стратегические решения для ускоренного продвижения инициатив, направленных на развитие предпринимательской де</w:t>
      </w:r>
      <w:r w:rsidRPr="00A53666">
        <w:rPr>
          <w:rFonts w:ascii="Times New Roman" w:hAnsi="Times New Roman"/>
          <w:sz w:val="30"/>
          <w:szCs w:val="30"/>
        </w:rPr>
        <w:t>я</w:t>
      </w:r>
      <w:r w:rsidRPr="00A53666">
        <w:rPr>
          <w:rFonts w:ascii="Times New Roman" w:hAnsi="Times New Roman"/>
          <w:sz w:val="30"/>
          <w:szCs w:val="30"/>
        </w:rPr>
        <w:t>тельности;</w:t>
      </w:r>
    </w:p>
    <w:p w:rsidR="00B24188" w:rsidRPr="00A53666" w:rsidRDefault="004051AF"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lastRenderedPageBreak/>
        <w:t xml:space="preserve">Государственного комитета Республики Башкортостан </w:t>
      </w:r>
      <w:r w:rsidR="00133BD9">
        <w:rPr>
          <w:rFonts w:ascii="Times New Roman" w:hAnsi="Times New Roman"/>
          <w:sz w:val="30"/>
          <w:szCs w:val="30"/>
        </w:rPr>
        <w:br/>
      </w:r>
      <w:r w:rsidRPr="00A53666">
        <w:rPr>
          <w:rFonts w:ascii="Times New Roman" w:hAnsi="Times New Roman"/>
          <w:sz w:val="30"/>
          <w:szCs w:val="30"/>
        </w:rPr>
        <w:t>по предпринимательству и туризму –</w:t>
      </w:r>
      <w:r w:rsidR="002279AF" w:rsidRPr="00A53666">
        <w:rPr>
          <w:rFonts w:ascii="Times New Roman" w:hAnsi="Times New Roman"/>
          <w:sz w:val="30"/>
          <w:szCs w:val="30"/>
        </w:rPr>
        <w:t xml:space="preserve"> </w:t>
      </w:r>
      <w:r w:rsidR="00B24188" w:rsidRPr="00A53666">
        <w:rPr>
          <w:rFonts w:ascii="Times New Roman" w:hAnsi="Times New Roman"/>
          <w:sz w:val="30"/>
          <w:szCs w:val="30"/>
        </w:rPr>
        <w:t>органа исполнительной власти, отвеча</w:t>
      </w:r>
      <w:r w:rsidR="00B24188" w:rsidRPr="00A53666">
        <w:rPr>
          <w:rFonts w:ascii="Times New Roman" w:hAnsi="Times New Roman"/>
          <w:sz w:val="30"/>
          <w:szCs w:val="30"/>
        </w:rPr>
        <w:t>ю</w:t>
      </w:r>
      <w:r w:rsidR="00B24188" w:rsidRPr="00A53666">
        <w:rPr>
          <w:rFonts w:ascii="Times New Roman" w:hAnsi="Times New Roman"/>
          <w:sz w:val="30"/>
          <w:szCs w:val="30"/>
        </w:rPr>
        <w:t xml:space="preserve">щего </w:t>
      </w:r>
      <w:r w:rsidR="002279AF" w:rsidRPr="00A53666">
        <w:rPr>
          <w:rFonts w:ascii="Times New Roman" w:hAnsi="Times New Roman"/>
          <w:sz w:val="30"/>
          <w:szCs w:val="30"/>
        </w:rPr>
        <w:t>за развитие предпринимательства.</w:t>
      </w:r>
    </w:p>
    <w:p w:rsidR="00B24188" w:rsidRPr="002636D9" w:rsidRDefault="00B24188" w:rsidP="008073B5">
      <w:pPr>
        <w:suppressAutoHyphens/>
        <w:spacing w:after="0" w:line="240" w:lineRule="auto"/>
        <w:ind w:firstLine="851"/>
        <w:jc w:val="both"/>
        <w:rPr>
          <w:rFonts w:ascii="Times New Roman" w:hAnsi="Times New Roman"/>
          <w:sz w:val="30"/>
          <w:szCs w:val="30"/>
        </w:rPr>
      </w:pPr>
      <w:r w:rsidRPr="002636D9">
        <w:rPr>
          <w:rFonts w:ascii="Times New Roman" w:hAnsi="Times New Roman"/>
          <w:sz w:val="30"/>
          <w:szCs w:val="30"/>
        </w:rPr>
        <w:t>Данные организационные преобразования происходили на основе предложений общественных организаций предпринимательства, осуществляющих деятельность в республике, что свидетельствует об их возрастающей роли и повышении качества выработки ими механизмов поддержки бизнеса.</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Сформированная организационная структура позволит значительно повысить качество управления в сфере развития малого </w:t>
      </w:r>
      <w:r w:rsidR="00F77484">
        <w:rPr>
          <w:rFonts w:ascii="Times New Roman" w:hAnsi="Times New Roman"/>
          <w:sz w:val="30"/>
          <w:szCs w:val="30"/>
        </w:rPr>
        <w:br/>
      </w:r>
      <w:r w:rsidRPr="00A53666">
        <w:rPr>
          <w:rFonts w:ascii="Times New Roman" w:hAnsi="Times New Roman"/>
          <w:sz w:val="30"/>
          <w:szCs w:val="30"/>
        </w:rPr>
        <w:t>и сре</w:t>
      </w:r>
      <w:r w:rsidRPr="00A53666">
        <w:rPr>
          <w:rFonts w:ascii="Times New Roman" w:hAnsi="Times New Roman"/>
          <w:sz w:val="30"/>
          <w:szCs w:val="30"/>
        </w:rPr>
        <w:t>д</w:t>
      </w:r>
      <w:r w:rsidRPr="00A53666">
        <w:rPr>
          <w:rFonts w:ascii="Times New Roman" w:hAnsi="Times New Roman"/>
          <w:sz w:val="30"/>
          <w:szCs w:val="30"/>
        </w:rPr>
        <w:t>него предпринимательства.</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Развитию предпринимательства задан хороший темп, </w:t>
      </w:r>
      <w:r w:rsidR="00F77484">
        <w:rPr>
          <w:rFonts w:ascii="Times New Roman" w:hAnsi="Times New Roman"/>
          <w:sz w:val="30"/>
          <w:szCs w:val="30"/>
        </w:rPr>
        <w:br/>
      </w:r>
      <w:r w:rsidRPr="00A53666">
        <w:rPr>
          <w:rFonts w:ascii="Times New Roman" w:hAnsi="Times New Roman"/>
          <w:sz w:val="30"/>
          <w:szCs w:val="30"/>
        </w:rPr>
        <w:t xml:space="preserve">и необходимо установить новые целевые ориентиры для малого </w:t>
      </w:r>
      <w:r w:rsidR="00F77484">
        <w:rPr>
          <w:rFonts w:ascii="Times New Roman" w:hAnsi="Times New Roman"/>
          <w:sz w:val="30"/>
          <w:szCs w:val="30"/>
        </w:rPr>
        <w:br/>
      </w:r>
      <w:r w:rsidRPr="00A53666">
        <w:rPr>
          <w:rFonts w:ascii="Times New Roman" w:hAnsi="Times New Roman"/>
          <w:sz w:val="30"/>
          <w:szCs w:val="30"/>
        </w:rPr>
        <w:t>и среднего би</w:t>
      </w:r>
      <w:r w:rsidRPr="00A53666">
        <w:rPr>
          <w:rFonts w:ascii="Times New Roman" w:hAnsi="Times New Roman"/>
          <w:sz w:val="30"/>
          <w:szCs w:val="30"/>
        </w:rPr>
        <w:t>з</w:t>
      </w:r>
      <w:r w:rsidRPr="00A53666">
        <w:rPr>
          <w:rFonts w:ascii="Times New Roman" w:hAnsi="Times New Roman"/>
          <w:sz w:val="30"/>
          <w:szCs w:val="30"/>
        </w:rPr>
        <w:t>неса.</w:t>
      </w:r>
    </w:p>
    <w:p w:rsidR="00B24188" w:rsidRPr="002636D9" w:rsidRDefault="00B24188" w:rsidP="008073B5">
      <w:pPr>
        <w:suppressAutoHyphens/>
        <w:spacing w:after="0" w:line="240" w:lineRule="auto"/>
        <w:ind w:firstLine="851"/>
        <w:jc w:val="both"/>
        <w:rPr>
          <w:rFonts w:ascii="Times New Roman" w:hAnsi="Times New Roman"/>
          <w:sz w:val="30"/>
          <w:szCs w:val="30"/>
        </w:rPr>
      </w:pPr>
      <w:r w:rsidRPr="002636D9">
        <w:rPr>
          <w:rFonts w:ascii="Times New Roman" w:hAnsi="Times New Roman"/>
          <w:sz w:val="30"/>
          <w:szCs w:val="30"/>
        </w:rPr>
        <w:t>За последние годы в республике немало сделано для привлечения инвестиций</w:t>
      </w:r>
      <w:r w:rsidR="002636D9" w:rsidRPr="002636D9">
        <w:rPr>
          <w:rFonts w:ascii="Times New Roman" w:hAnsi="Times New Roman"/>
          <w:sz w:val="30"/>
          <w:szCs w:val="30"/>
        </w:rPr>
        <w:t xml:space="preserve">, </w:t>
      </w:r>
      <w:r w:rsidRPr="002636D9">
        <w:rPr>
          <w:rFonts w:ascii="Times New Roman" w:hAnsi="Times New Roman"/>
          <w:sz w:val="30"/>
          <w:szCs w:val="30"/>
        </w:rPr>
        <w:t xml:space="preserve">создан инвестиционный конвейер для крупного бизнеса. При этом отсутствуют механизмы поддержки бизнес-проектов малых компаний. </w:t>
      </w:r>
      <w:r w:rsidR="008E26D4">
        <w:rPr>
          <w:rFonts w:ascii="Times New Roman" w:hAnsi="Times New Roman"/>
          <w:sz w:val="30"/>
          <w:szCs w:val="30"/>
        </w:rPr>
        <w:t xml:space="preserve">В рамках государственной программы «Развитие и поддержка малого </w:t>
      </w:r>
      <w:r w:rsidR="008E26D4" w:rsidRPr="00AF053C">
        <w:rPr>
          <w:rFonts w:ascii="Times New Roman" w:hAnsi="Times New Roman"/>
          <w:sz w:val="30"/>
          <w:szCs w:val="30"/>
        </w:rPr>
        <w:t>и среднего предпринимательства</w:t>
      </w:r>
      <w:r w:rsidR="008E26D4">
        <w:rPr>
          <w:rFonts w:ascii="Times New Roman" w:hAnsi="Times New Roman"/>
          <w:sz w:val="30"/>
          <w:szCs w:val="30"/>
        </w:rPr>
        <w:t xml:space="preserve"> </w:t>
      </w:r>
      <w:r w:rsidR="008E26D4" w:rsidRPr="00AF053C">
        <w:rPr>
          <w:rFonts w:ascii="Times New Roman" w:hAnsi="Times New Roman"/>
          <w:sz w:val="30"/>
          <w:szCs w:val="30"/>
        </w:rPr>
        <w:t>в Республике Башкортостан»</w:t>
      </w:r>
      <w:r w:rsidR="008E26D4">
        <w:rPr>
          <w:rFonts w:ascii="Times New Roman" w:hAnsi="Times New Roman"/>
          <w:sz w:val="30"/>
          <w:szCs w:val="30"/>
        </w:rPr>
        <w:t xml:space="preserve"> </w:t>
      </w:r>
      <w:r w:rsidR="00353C32" w:rsidRPr="00353C32">
        <w:rPr>
          <w:rFonts w:ascii="Times New Roman" w:hAnsi="Times New Roman"/>
          <w:sz w:val="30"/>
          <w:szCs w:val="30"/>
        </w:rPr>
        <w:t>(</w:t>
      </w:r>
      <w:r w:rsidR="00353C32">
        <w:rPr>
          <w:rFonts w:ascii="Times New Roman" w:hAnsi="Times New Roman"/>
          <w:sz w:val="30"/>
          <w:szCs w:val="30"/>
        </w:rPr>
        <w:t xml:space="preserve">далее – государственная программа) </w:t>
      </w:r>
      <w:r w:rsidR="008E26D4">
        <w:rPr>
          <w:rFonts w:ascii="Times New Roman" w:hAnsi="Times New Roman"/>
          <w:sz w:val="30"/>
          <w:szCs w:val="30"/>
        </w:rPr>
        <w:t>п</w:t>
      </w:r>
      <w:r w:rsidRPr="002636D9">
        <w:rPr>
          <w:rFonts w:ascii="Times New Roman" w:hAnsi="Times New Roman"/>
          <w:sz w:val="30"/>
          <w:szCs w:val="30"/>
        </w:rPr>
        <w:t xml:space="preserve">редстоит разработать систему поддержки, позволяющую сопровождать малые компании не только на стадии становления, но и </w:t>
      </w:r>
      <w:r w:rsidR="00AF053C">
        <w:rPr>
          <w:rFonts w:ascii="Times New Roman" w:hAnsi="Times New Roman"/>
          <w:sz w:val="30"/>
          <w:szCs w:val="30"/>
        </w:rPr>
        <w:t>на последующих жизненных циклах</w:t>
      </w:r>
      <w:r w:rsidR="008E26D4">
        <w:rPr>
          <w:rFonts w:ascii="Times New Roman" w:hAnsi="Times New Roman"/>
          <w:sz w:val="30"/>
          <w:szCs w:val="30"/>
        </w:rPr>
        <w:t>.</w:t>
      </w:r>
      <w:r w:rsidRPr="008E26D4">
        <w:rPr>
          <w:rFonts w:ascii="Times New Roman" w:hAnsi="Times New Roman"/>
          <w:sz w:val="30"/>
          <w:szCs w:val="30"/>
        </w:rPr>
        <w:t>»;</w:t>
      </w:r>
    </w:p>
    <w:p w:rsidR="00B24188" w:rsidRPr="00A53666" w:rsidRDefault="000F5AA6" w:rsidP="008073B5">
      <w:pPr>
        <w:suppressAutoHyphens/>
        <w:spacing w:after="0" w:line="240" w:lineRule="auto"/>
        <w:ind w:firstLine="851"/>
        <w:jc w:val="both"/>
        <w:rPr>
          <w:rFonts w:ascii="Times New Roman" w:hAnsi="Times New Roman"/>
          <w:sz w:val="30"/>
          <w:szCs w:val="30"/>
        </w:rPr>
      </w:pPr>
      <w:r>
        <w:rPr>
          <w:rFonts w:ascii="Times New Roman" w:hAnsi="Times New Roman"/>
          <w:sz w:val="30"/>
          <w:szCs w:val="30"/>
        </w:rPr>
        <w:t xml:space="preserve">3) </w:t>
      </w:r>
      <w:r w:rsidR="00B24188" w:rsidRPr="00A53666">
        <w:rPr>
          <w:rFonts w:ascii="Times New Roman" w:hAnsi="Times New Roman"/>
          <w:sz w:val="30"/>
          <w:szCs w:val="30"/>
        </w:rPr>
        <w:t xml:space="preserve">раздел 2 «Цели и задачи </w:t>
      </w:r>
      <w:r w:rsidR="0066395A" w:rsidRPr="00A53666">
        <w:rPr>
          <w:rFonts w:ascii="Times New Roman" w:hAnsi="Times New Roman"/>
          <w:sz w:val="30"/>
          <w:szCs w:val="30"/>
        </w:rPr>
        <w:t>государственной п</w:t>
      </w:r>
      <w:r w:rsidR="00B24188" w:rsidRPr="00A53666">
        <w:rPr>
          <w:rFonts w:ascii="Times New Roman" w:hAnsi="Times New Roman"/>
          <w:sz w:val="30"/>
          <w:szCs w:val="30"/>
        </w:rPr>
        <w:t>рограммы» изложить в следующей редакции:</w:t>
      </w:r>
    </w:p>
    <w:p w:rsidR="007B20F1" w:rsidRPr="00A53666" w:rsidRDefault="007B20F1" w:rsidP="00226306">
      <w:pPr>
        <w:suppressAutoHyphens/>
        <w:spacing w:after="0" w:line="240" w:lineRule="auto"/>
        <w:ind w:firstLine="851"/>
        <w:jc w:val="both"/>
        <w:rPr>
          <w:rFonts w:ascii="Times New Roman" w:hAnsi="Times New Roman"/>
          <w:sz w:val="30"/>
          <w:szCs w:val="30"/>
          <w:highlight w:val="lightGray"/>
        </w:rPr>
      </w:pPr>
    </w:p>
    <w:p w:rsidR="00B24188" w:rsidRPr="00A53666" w:rsidRDefault="000F5AA6" w:rsidP="00226306">
      <w:pPr>
        <w:suppressAutoHyphens/>
        <w:spacing w:after="0" w:line="240" w:lineRule="auto"/>
        <w:ind w:firstLine="851"/>
        <w:jc w:val="center"/>
        <w:rPr>
          <w:rFonts w:ascii="Times New Roman" w:hAnsi="Times New Roman"/>
          <w:sz w:val="30"/>
          <w:szCs w:val="30"/>
        </w:rPr>
      </w:pPr>
      <w:r>
        <w:rPr>
          <w:rFonts w:ascii="Times New Roman" w:hAnsi="Times New Roman"/>
          <w:sz w:val="30"/>
          <w:szCs w:val="30"/>
        </w:rPr>
        <w:t xml:space="preserve">«2. </w:t>
      </w:r>
      <w:r w:rsidR="00B24188" w:rsidRPr="00A53666">
        <w:rPr>
          <w:rFonts w:ascii="Times New Roman" w:hAnsi="Times New Roman"/>
          <w:sz w:val="30"/>
          <w:szCs w:val="30"/>
        </w:rPr>
        <w:t>Цели и задачи государственной программы</w:t>
      </w:r>
    </w:p>
    <w:p w:rsidR="00B24188" w:rsidRPr="00A53666" w:rsidRDefault="00B24188" w:rsidP="00226306">
      <w:pPr>
        <w:suppressAutoHyphens/>
        <w:spacing w:after="0" w:line="240" w:lineRule="auto"/>
        <w:ind w:firstLine="851"/>
        <w:jc w:val="center"/>
        <w:rPr>
          <w:rFonts w:ascii="Times New Roman" w:hAnsi="Times New Roman"/>
          <w:sz w:val="30"/>
          <w:szCs w:val="30"/>
        </w:rPr>
      </w:pP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Приоритетные направления государственной политики Республики Башкортостан в области развития предпринимательства определены исходя из Федерального закона «О развитии малого и среднего предпринимат</w:t>
      </w:r>
      <w:r w:rsidR="00C42541" w:rsidRPr="00A53666">
        <w:rPr>
          <w:rFonts w:ascii="Times New Roman" w:hAnsi="Times New Roman"/>
          <w:sz w:val="30"/>
          <w:szCs w:val="30"/>
        </w:rPr>
        <w:t>ельства в Российской Федерации»,</w:t>
      </w:r>
      <w:r w:rsidRPr="00A53666">
        <w:rPr>
          <w:rFonts w:ascii="Times New Roman" w:hAnsi="Times New Roman"/>
          <w:sz w:val="30"/>
          <w:szCs w:val="30"/>
        </w:rPr>
        <w:t xml:space="preserve">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w:t>
      </w:r>
      <w:r w:rsidR="000F5AA6">
        <w:rPr>
          <w:rFonts w:ascii="Times New Roman" w:hAnsi="Times New Roman"/>
          <w:sz w:val="30"/>
          <w:szCs w:val="30"/>
        </w:rPr>
        <w:t xml:space="preserve">08 года № </w:t>
      </w:r>
      <w:r w:rsidRPr="00A53666">
        <w:rPr>
          <w:rFonts w:ascii="Times New Roman" w:hAnsi="Times New Roman"/>
          <w:sz w:val="30"/>
          <w:szCs w:val="30"/>
        </w:rPr>
        <w:t>1662-р</w:t>
      </w:r>
      <w:r w:rsidRPr="00A53666">
        <w:rPr>
          <w:rFonts w:ascii="Times New Roman" w:hAnsi="Times New Roman"/>
          <w:sz w:val="30"/>
          <w:szCs w:val="30"/>
        </w:rPr>
        <w:br/>
        <w:t xml:space="preserve">(с изменениями, внесенными распоряжением Правительства Российской Федерации от 8 августа 2009 года </w:t>
      </w:r>
      <w:r w:rsidR="00C42541" w:rsidRPr="00A53666">
        <w:rPr>
          <w:rFonts w:ascii="Times New Roman" w:hAnsi="Times New Roman"/>
          <w:sz w:val="30"/>
          <w:szCs w:val="30"/>
        </w:rPr>
        <w:t xml:space="preserve">№ </w:t>
      </w:r>
      <w:r w:rsidRPr="00A53666">
        <w:rPr>
          <w:rFonts w:ascii="Times New Roman" w:hAnsi="Times New Roman"/>
          <w:sz w:val="30"/>
          <w:szCs w:val="30"/>
        </w:rPr>
        <w:t xml:space="preserve">1121-р); </w:t>
      </w:r>
      <w:r w:rsidR="00C42541" w:rsidRPr="00A53666">
        <w:rPr>
          <w:rFonts w:ascii="Times New Roman" w:hAnsi="Times New Roman"/>
          <w:sz w:val="30"/>
          <w:szCs w:val="30"/>
        </w:rPr>
        <w:t>у</w:t>
      </w:r>
      <w:r w:rsidRPr="00A53666">
        <w:rPr>
          <w:rFonts w:ascii="Times New Roman" w:hAnsi="Times New Roman"/>
          <w:sz w:val="30"/>
          <w:szCs w:val="30"/>
        </w:rPr>
        <w:t>казов Президента Российской Федерации от 7 мая 2012 года № 596 «О долгосрочной госуда</w:t>
      </w:r>
      <w:r w:rsidRPr="00A53666">
        <w:rPr>
          <w:rFonts w:ascii="Times New Roman" w:hAnsi="Times New Roman"/>
          <w:sz w:val="30"/>
          <w:szCs w:val="30"/>
        </w:rPr>
        <w:t>р</w:t>
      </w:r>
      <w:r w:rsidRPr="00A53666">
        <w:rPr>
          <w:rFonts w:ascii="Times New Roman" w:hAnsi="Times New Roman"/>
          <w:sz w:val="30"/>
          <w:szCs w:val="30"/>
        </w:rPr>
        <w:t>ственной экономической политике», от 10 сентября 2012 года № 1276 «Об оценке эффективности деятельности руководителей федеральных органов исполнительной власти и высших должностных</w:t>
      </w:r>
      <w:r w:rsidR="00F77484">
        <w:rPr>
          <w:rFonts w:ascii="Times New Roman" w:hAnsi="Times New Roman"/>
          <w:sz w:val="30"/>
          <w:szCs w:val="30"/>
        </w:rPr>
        <w:t xml:space="preserve"> </w:t>
      </w:r>
      <w:r w:rsidRPr="00A53666">
        <w:rPr>
          <w:rFonts w:ascii="Times New Roman" w:hAnsi="Times New Roman"/>
          <w:sz w:val="30"/>
          <w:szCs w:val="30"/>
        </w:rPr>
        <w:lastRenderedPageBreak/>
        <w:t>лиц (руководителей высших исполнительных органов государственной власти) суб</w:t>
      </w:r>
      <w:r w:rsidRPr="00A53666">
        <w:rPr>
          <w:rFonts w:ascii="Times New Roman" w:hAnsi="Times New Roman"/>
          <w:sz w:val="30"/>
          <w:szCs w:val="30"/>
        </w:rPr>
        <w:t>ъ</w:t>
      </w:r>
      <w:r w:rsidRPr="00A53666">
        <w:rPr>
          <w:rFonts w:ascii="Times New Roman" w:hAnsi="Times New Roman"/>
          <w:sz w:val="30"/>
          <w:szCs w:val="30"/>
        </w:rPr>
        <w:t>ектов Российской Федерации по созданию благоприятных условий в</w:t>
      </w:r>
      <w:r w:rsidRPr="00A53666">
        <w:rPr>
          <w:rFonts w:ascii="Times New Roman" w:hAnsi="Times New Roman"/>
          <w:sz w:val="30"/>
          <w:szCs w:val="30"/>
        </w:rPr>
        <w:t>е</w:t>
      </w:r>
      <w:r w:rsidRPr="00A53666">
        <w:rPr>
          <w:rFonts w:ascii="Times New Roman" w:hAnsi="Times New Roman"/>
          <w:sz w:val="30"/>
          <w:szCs w:val="30"/>
        </w:rPr>
        <w:t xml:space="preserve">дения предпринимательской деятельности» </w:t>
      </w:r>
      <w:r w:rsidR="002636D9">
        <w:rPr>
          <w:rFonts w:ascii="Times New Roman" w:hAnsi="Times New Roman"/>
          <w:sz w:val="30"/>
          <w:szCs w:val="30"/>
        </w:rPr>
        <w:t xml:space="preserve">                              </w:t>
      </w:r>
      <w:r w:rsidRPr="00A53666">
        <w:rPr>
          <w:rFonts w:ascii="Times New Roman" w:hAnsi="Times New Roman"/>
          <w:sz w:val="30"/>
          <w:szCs w:val="30"/>
        </w:rPr>
        <w:t>(с последующими изменениями), ежегодных посланий Президента Российской Федераци</w:t>
      </w:r>
      <w:r w:rsidR="00C42541" w:rsidRPr="00A53666">
        <w:rPr>
          <w:rFonts w:ascii="Times New Roman" w:hAnsi="Times New Roman"/>
          <w:sz w:val="30"/>
          <w:szCs w:val="30"/>
        </w:rPr>
        <w:t>и Федеральному Собранию,</w:t>
      </w:r>
      <w:r w:rsidRPr="00A53666">
        <w:rPr>
          <w:rFonts w:ascii="Times New Roman" w:hAnsi="Times New Roman"/>
          <w:sz w:val="30"/>
          <w:szCs w:val="30"/>
        </w:rPr>
        <w:t xml:space="preserve"> ежегодных приказов Министерства экономического развития </w:t>
      </w:r>
      <w:r w:rsidR="00C20A36">
        <w:rPr>
          <w:rFonts w:ascii="Times New Roman" w:hAnsi="Times New Roman"/>
          <w:sz w:val="30"/>
          <w:szCs w:val="30"/>
        </w:rPr>
        <w:t>Российской Федерации</w:t>
      </w:r>
      <w:r w:rsidRPr="00A53666">
        <w:rPr>
          <w:rFonts w:ascii="Times New Roman" w:hAnsi="Times New Roman"/>
          <w:sz w:val="30"/>
          <w:szCs w:val="30"/>
        </w:rPr>
        <w:t xml:space="preserve"> </w:t>
      </w:r>
      <w:r w:rsidR="002636D9">
        <w:rPr>
          <w:rFonts w:ascii="Times New Roman" w:hAnsi="Times New Roman"/>
          <w:sz w:val="30"/>
          <w:szCs w:val="30"/>
        </w:rPr>
        <w:t xml:space="preserve">                  </w:t>
      </w:r>
      <w:r w:rsidRPr="00A53666">
        <w:rPr>
          <w:rFonts w:ascii="Times New Roman" w:hAnsi="Times New Roman"/>
          <w:sz w:val="30"/>
          <w:szCs w:val="30"/>
        </w:rPr>
        <w:t>о предоставлении субсидий из федерального бюджета на государственную поддержку малого и среднего предпринимательства</w:t>
      </w:r>
      <w:r w:rsidR="00C42541" w:rsidRPr="00A53666">
        <w:rPr>
          <w:rFonts w:ascii="Times New Roman" w:hAnsi="Times New Roman"/>
          <w:sz w:val="30"/>
          <w:szCs w:val="30"/>
        </w:rPr>
        <w:t xml:space="preserve"> субъектам Российской Федерации,</w:t>
      </w:r>
      <w:r w:rsidRPr="00A53666">
        <w:rPr>
          <w:rFonts w:ascii="Times New Roman" w:hAnsi="Times New Roman"/>
          <w:sz w:val="30"/>
          <w:szCs w:val="30"/>
        </w:rPr>
        <w:t xml:space="preserve"> Закона Республики Башкортостан </w:t>
      </w:r>
      <w:r w:rsidR="002636D9">
        <w:rPr>
          <w:rFonts w:ascii="Times New Roman" w:hAnsi="Times New Roman"/>
          <w:sz w:val="30"/>
          <w:szCs w:val="30"/>
        </w:rPr>
        <w:t xml:space="preserve">     </w:t>
      </w:r>
      <w:r w:rsidRPr="00A53666">
        <w:rPr>
          <w:rFonts w:ascii="Times New Roman" w:hAnsi="Times New Roman"/>
          <w:sz w:val="30"/>
          <w:szCs w:val="30"/>
        </w:rPr>
        <w:t>«О разв</w:t>
      </w:r>
      <w:r w:rsidRPr="00A53666">
        <w:rPr>
          <w:rFonts w:ascii="Times New Roman" w:hAnsi="Times New Roman"/>
          <w:sz w:val="30"/>
          <w:szCs w:val="30"/>
        </w:rPr>
        <w:t>и</w:t>
      </w:r>
      <w:r w:rsidRPr="00A53666">
        <w:rPr>
          <w:rFonts w:ascii="Times New Roman" w:hAnsi="Times New Roman"/>
          <w:sz w:val="30"/>
          <w:szCs w:val="30"/>
        </w:rPr>
        <w:t xml:space="preserve">тия малого и среднего предпринимательства </w:t>
      </w:r>
      <w:r w:rsidRPr="00A53666">
        <w:rPr>
          <w:rFonts w:ascii="Times New Roman" w:hAnsi="Times New Roman"/>
          <w:sz w:val="30"/>
          <w:szCs w:val="30"/>
        </w:rPr>
        <w:br/>
        <w:t>в Республике Башкортостан», Указа Президента Республики Башкортостан от 30 ноября 2013 года № УП-371 «Об оценке эффективности де</w:t>
      </w:r>
      <w:r w:rsidRPr="00A53666">
        <w:rPr>
          <w:rFonts w:ascii="Times New Roman" w:hAnsi="Times New Roman"/>
          <w:sz w:val="30"/>
          <w:szCs w:val="30"/>
        </w:rPr>
        <w:t>я</w:t>
      </w:r>
      <w:r w:rsidRPr="00A53666">
        <w:rPr>
          <w:rFonts w:ascii="Times New Roman" w:hAnsi="Times New Roman"/>
          <w:sz w:val="30"/>
          <w:szCs w:val="30"/>
        </w:rPr>
        <w:t>тельности республиканских органов исполнительно</w:t>
      </w:r>
      <w:r w:rsidR="00C42541" w:rsidRPr="00A53666">
        <w:rPr>
          <w:rFonts w:ascii="Times New Roman" w:hAnsi="Times New Roman"/>
          <w:sz w:val="30"/>
          <w:szCs w:val="30"/>
        </w:rPr>
        <w:t>й власти»,</w:t>
      </w:r>
      <w:r w:rsidR="00B353EE" w:rsidRPr="00A53666">
        <w:rPr>
          <w:rFonts w:ascii="Times New Roman" w:hAnsi="Times New Roman"/>
          <w:sz w:val="30"/>
          <w:szCs w:val="30"/>
        </w:rPr>
        <w:t xml:space="preserve"> </w:t>
      </w:r>
      <w:r w:rsidRPr="00A53666">
        <w:rPr>
          <w:rFonts w:ascii="Times New Roman" w:hAnsi="Times New Roman"/>
          <w:sz w:val="30"/>
          <w:szCs w:val="30"/>
        </w:rPr>
        <w:t>распор</w:t>
      </w:r>
      <w:r w:rsidRPr="00A53666">
        <w:rPr>
          <w:rFonts w:ascii="Times New Roman" w:hAnsi="Times New Roman"/>
          <w:sz w:val="30"/>
          <w:szCs w:val="30"/>
        </w:rPr>
        <w:t>я</w:t>
      </w:r>
      <w:r w:rsidRPr="00A53666">
        <w:rPr>
          <w:rFonts w:ascii="Times New Roman" w:hAnsi="Times New Roman"/>
          <w:sz w:val="30"/>
          <w:szCs w:val="30"/>
        </w:rPr>
        <w:t xml:space="preserve">жения Президента Республики Башкортостан </w:t>
      </w:r>
      <w:r w:rsidR="002636D9">
        <w:rPr>
          <w:rFonts w:ascii="Times New Roman" w:hAnsi="Times New Roman"/>
          <w:sz w:val="30"/>
          <w:szCs w:val="30"/>
        </w:rPr>
        <w:t xml:space="preserve">                   </w:t>
      </w:r>
      <w:r w:rsidR="000F5AA6">
        <w:rPr>
          <w:rFonts w:ascii="Times New Roman" w:hAnsi="Times New Roman"/>
          <w:sz w:val="30"/>
          <w:szCs w:val="30"/>
        </w:rPr>
        <w:t xml:space="preserve">от 19 февраля 2013 года № </w:t>
      </w:r>
      <w:r w:rsidRPr="00A53666">
        <w:rPr>
          <w:rFonts w:ascii="Times New Roman" w:hAnsi="Times New Roman"/>
          <w:sz w:val="30"/>
          <w:szCs w:val="30"/>
        </w:rPr>
        <w:t>РП-4</w:t>
      </w:r>
      <w:r w:rsidR="002636D9">
        <w:rPr>
          <w:rFonts w:ascii="Times New Roman" w:hAnsi="Times New Roman"/>
          <w:sz w:val="30"/>
          <w:szCs w:val="30"/>
        </w:rPr>
        <w:t xml:space="preserve">3 </w:t>
      </w:r>
      <w:r w:rsidRPr="00A53666">
        <w:rPr>
          <w:rFonts w:ascii="Times New Roman" w:hAnsi="Times New Roman"/>
          <w:sz w:val="30"/>
          <w:szCs w:val="30"/>
        </w:rPr>
        <w:t>«О мерах по выполнению поручений и достижению целевых показателей, содержащихся в указах П</w:t>
      </w:r>
      <w:r w:rsidR="00C42541" w:rsidRPr="00A53666">
        <w:rPr>
          <w:rFonts w:ascii="Times New Roman" w:hAnsi="Times New Roman"/>
          <w:sz w:val="30"/>
          <w:szCs w:val="30"/>
        </w:rPr>
        <w:t>резидента Российской Федерации»,</w:t>
      </w:r>
      <w:r w:rsidR="00B353EE" w:rsidRPr="00A53666">
        <w:rPr>
          <w:rFonts w:ascii="Times New Roman" w:hAnsi="Times New Roman"/>
          <w:sz w:val="30"/>
          <w:szCs w:val="30"/>
        </w:rPr>
        <w:t xml:space="preserve"> </w:t>
      </w:r>
      <w:r w:rsidRPr="00A53666">
        <w:rPr>
          <w:rFonts w:ascii="Times New Roman" w:hAnsi="Times New Roman"/>
          <w:sz w:val="30"/>
          <w:szCs w:val="30"/>
        </w:rPr>
        <w:t>Стратегии социально-экономического развития Республики Башкортостан до 2020 года, одобренной постановлением Правител</w:t>
      </w:r>
      <w:r w:rsidRPr="00A53666">
        <w:rPr>
          <w:rFonts w:ascii="Times New Roman" w:hAnsi="Times New Roman"/>
          <w:sz w:val="30"/>
          <w:szCs w:val="30"/>
        </w:rPr>
        <w:t>ь</w:t>
      </w:r>
      <w:r w:rsidRPr="00A53666">
        <w:rPr>
          <w:rFonts w:ascii="Times New Roman" w:hAnsi="Times New Roman"/>
          <w:sz w:val="30"/>
          <w:szCs w:val="30"/>
        </w:rPr>
        <w:t>с</w:t>
      </w:r>
      <w:r w:rsidR="002636D9">
        <w:rPr>
          <w:rFonts w:ascii="Times New Roman" w:hAnsi="Times New Roman"/>
          <w:sz w:val="30"/>
          <w:szCs w:val="30"/>
        </w:rPr>
        <w:t xml:space="preserve">тва Республики Башкортостан                      </w:t>
      </w:r>
      <w:r w:rsidR="00C42541" w:rsidRPr="00A53666">
        <w:rPr>
          <w:rFonts w:ascii="Times New Roman" w:hAnsi="Times New Roman"/>
          <w:sz w:val="30"/>
          <w:szCs w:val="30"/>
        </w:rPr>
        <w:t>от 30 сентября 2009 года № 370,</w:t>
      </w:r>
      <w:r w:rsidRPr="00A53666">
        <w:rPr>
          <w:rFonts w:ascii="Times New Roman" w:hAnsi="Times New Roman"/>
          <w:sz w:val="30"/>
          <w:szCs w:val="30"/>
        </w:rPr>
        <w:t xml:space="preserve"> ежегодных посланий Главы Республики Башкортостан Государственному Собранию – Курултаю Республики Башкортостан.</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В соответствии с Федеральным законом «О развитии малого и среднего предпринимательства в Российской Федерации» стратегической целью государственной политики в области развития предпринимательства является решение социально-экономических задач, обесп</w:t>
      </w:r>
      <w:r w:rsidRPr="00A53666">
        <w:rPr>
          <w:rFonts w:ascii="Times New Roman" w:hAnsi="Times New Roman"/>
          <w:sz w:val="30"/>
          <w:szCs w:val="30"/>
        </w:rPr>
        <w:t>е</w:t>
      </w:r>
      <w:r w:rsidR="00A42B6D">
        <w:rPr>
          <w:rFonts w:ascii="Times New Roman" w:hAnsi="Times New Roman"/>
          <w:sz w:val="30"/>
          <w:szCs w:val="30"/>
        </w:rPr>
        <w:t>чивающих рост экономики и</w:t>
      </w:r>
      <w:r w:rsidRPr="00A53666">
        <w:rPr>
          <w:rFonts w:ascii="Times New Roman" w:hAnsi="Times New Roman"/>
          <w:sz w:val="30"/>
          <w:szCs w:val="30"/>
        </w:rPr>
        <w:t xml:space="preserve"> формирование конкурентной среды; обеспечение благоприятных условий для развития субъектов малого и среднего предпринимательства; оказание содействия субъектам малого и среднего предпринимательства в продвижении производимых ими товаров (работ, услуг) на внутреннем и внешних рынках, результатов интеллектуальной деятельности на рынок Российской Федерации и рынки иностранных государств; обеспечение занятости населения и развитие самозанятости; увеличение доли товаров (работ, услуг) в объеме валового внутреннего продукта, производимых субъектами малого и среднего предпринимательства; увеличение доли налогов в налоговых доходах федерального бюджета, бюджетов субъектов Российской Федерации и местных бюджетов, уплаченных субъектами малого и среднего пре</w:t>
      </w:r>
      <w:r w:rsidRPr="00A53666">
        <w:rPr>
          <w:rFonts w:ascii="Times New Roman" w:hAnsi="Times New Roman"/>
          <w:sz w:val="30"/>
          <w:szCs w:val="30"/>
        </w:rPr>
        <w:t>д</w:t>
      </w:r>
      <w:r w:rsidRPr="00A53666">
        <w:rPr>
          <w:rFonts w:ascii="Times New Roman" w:hAnsi="Times New Roman"/>
          <w:sz w:val="30"/>
          <w:szCs w:val="30"/>
        </w:rPr>
        <w:t>принимательства.</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Главными целями деятельности Правительства Республики Башкортостан в области развития малого и среднего </w:t>
      </w:r>
      <w:r w:rsidRPr="00A53666">
        <w:rPr>
          <w:rFonts w:ascii="Times New Roman" w:hAnsi="Times New Roman"/>
          <w:sz w:val="30"/>
          <w:szCs w:val="30"/>
        </w:rPr>
        <w:lastRenderedPageBreak/>
        <w:t>предпринимательства являются совершенствование системы государственной поддержки би</w:t>
      </w:r>
      <w:r w:rsidRPr="00A53666">
        <w:rPr>
          <w:rFonts w:ascii="Times New Roman" w:hAnsi="Times New Roman"/>
          <w:sz w:val="30"/>
          <w:szCs w:val="30"/>
        </w:rPr>
        <w:t>з</w:t>
      </w:r>
      <w:r w:rsidRPr="00A53666">
        <w:rPr>
          <w:rFonts w:ascii="Times New Roman" w:hAnsi="Times New Roman"/>
          <w:sz w:val="30"/>
          <w:szCs w:val="30"/>
        </w:rPr>
        <w:t>неса и создание благоприятных условий для его развития в республике.</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Предложения по ключевыми направлениями работы в сфере развития малого и среднего предпринимательства:</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анализ и мониторинг ситуации с развитием субъектов малого и среднего предпринимательства;</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обучение предпринимателей от начинающих до топ-менеджеров, организация доступных консультаций по вопросам предпринимательства, интенсификация всех каналов информирования предпринимат</w:t>
      </w:r>
      <w:r w:rsidRPr="00A53666">
        <w:rPr>
          <w:rFonts w:ascii="Times New Roman" w:hAnsi="Times New Roman"/>
          <w:sz w:val="30"/>
          <w:szCs w:val="30"/>
        </w:rPr>
        <w:t>е</w:t>
      </w:r>
      <w:r w:rsidRPr="00A53666">
        <w:rPr>
          <w:rFonts w:ascii="Times New Roman" w:hAnsi="Times New Roman"/>
          <w:sz w:val="30"/>
          <w:szCs w:val="30"/>
        </w:rPr>
        <w:t>лей;</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популяризация и повышение имиджа занятия предпринимательством;</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определение и создание «точек роста» по отраслям народного хозяйства и поддержка ключевых направлений;</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развитие социального предпринимательства, привлечение субъектов малого и среднего предпринимательства к реализации социальных проектов;</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усиление рыночных позиций субъектов малого и среднего предпринимательства на внутрирегиональном, межрегиональном и межд</w:t>
      </w:r>
      <w:r w:rsidRPr="00A53666">
        <w:rPr>
          <w:rFonts w:ascii="Times New Roman" w:hAnsi="Times New Roman"/>
          <w:sz w:val="30"/>
          <w:szCs w:val="30"/>
        </w:rPr>
        <w:t>у</w:t>
      </w:r>
      <w:r w:rsidRPr="00A53666">
        <w:rPr>
          <w:rFonts w:ascii="Times New Roman" w:hAnsi="Times New Roman"/>
          <w:sz w:val="30"/>
          <w:szCs w:val="30"/>
        </w:rPr>
        <w:t>народном рынках;</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создание благоприятных условий для взаимодействия между крупным и малым бизнесом посредством развития субконтрактации и аутсорсинга;</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координация и поддержка муниципальных программ развития малого и среднего предпринимательства.</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В целях регулярного получения объективной информации о состоянии предпринимательского климата в Республике Башкортостан и снижения административных барьеров предстоит разработать и внедрить стандарт проведения органами местного самоуправления монит</w:t>
      </w:r>
      <w:r w:rsidRPr="00A53666">
        <w:rPr>
          <w:rFonts w:ascii="Times New Roman" w:hAnsi="Times New Roman"/>
          <w:sz w:val="30"/>
          <w:szCs w:val="30"/>
        </w:rPr>
        <w:t>о</w:t>
      </w:r>
      <w:r w:rsidRPr="00A53666">
        <w:rPr>
          <w:rFonts w:ascii="Times New Roman" w:hAnsi="Times New Roman"/>
          <w:sz w:val="30"/>
          <w:szCs w:val="30"/>
        </w:rPr>
        <w:t>ринга предпринимательско</w:t>
      </w:r>
      <w:r w:rsidR="00B07D11" w:rsidRPr="00A53666">
        <w:rPr>
          <w:rFonts w:ascii="Times New Roman" w:hAnsi="Times New Roman"/>
          <w:sz w:val="30"/>
          <w:szCs w:val="30"/>
        </w:rPr>
        <w:t xml:space="preserve">го климата с использованием </w:t>
      </w:r>
      <w:r w:rsidR="002636D9">
        <w:rPr>
          <w:rFonts w:ascii="Times New Roman" w:hAnsi="Times New Roman"/>
          <w:sz w:val="30"/>
          <w:szCs w:val="30"/>
        </w:rPr>
        <w:t xml:space="preserve">                     </w:t>
      </w:r>
      <w:r w:rsidR="00B07D11" w:rsidRPr="00A53666">
        <w:rPr>
          <w:rFonts w:ascii="Times New Roman" w:hAnsi="Times New Roman"/>
          <w:sz w:val="30"/>
          <w:szCs w:val="30"/>
        </w:rPr>
        <w:t>IT-</w:t>
      </w:r>
      <w:r w:rsidRPr="00A53666">
        <w:rPr>
          <w:rFonts w:ascii="Times New Roman" w:hAnsi="Times New Roman"/>
          <w:sz w:val="30"/>
          <w:szCs w:val="30"/>
        </w:rPr>
        <w:t>технологий. Кроме того, необходимо регулярное проведение социологических опросов и анкетирования предпринимателей.</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С учетом приоритетов государственной политики в сфер</w:t>
      </w:r>
      <w:r w:rsidR="00B07D11" w:rsidRPr="00A53666">
        <w:rPr>
          <w:rFonts w:ascii="Times New Roman" w:hAnsi="Times New Roman"/>
          <w:sz w:val="30"/>
          <w:szCs w:val="30"/>
        </w:rPr>
        <w:t>е развития предпринимательства</w:t>
      </w:r>
      <w:r w:rsidRPr="00A53666">
        <w:rPr>
          <w:rFonts w:ascii="Times New Roman" w:hAnsi="Times New Roman"/>
          <w:sz w:val="30"/>
          <w:szCs w:val="30"/>
        </w:rPr>
        <w:t xml:space="preserve"> целью государственной программы является создание</w:t>
      </w:r>
      <w:r w:rsidR="00C33031" w:rsidRPr="00A53666">
        <w:rPr>
          <w:rFonts w:ascii="Times New Roman" w:hAnsi="Times New Roman"/>
          <w:sz w:val="30"/>
          <w:szCs w:val="30"/>
        </w:rPr>
        <w:t xml:space="preserve"> </w:t>
      </w:r>
      <w:r w:rsidRPr="00A53666">
        <w:rPr>
          <w:rFonts w:ascii="Times New Roman" w:hAnsi="Times New Roman"/>
          <w:sz w:val="30"/>
          <w:szCs w:val="30"/>
        </w:rPr>
        <w:t>благоприятных условий для ведения пр</w:t>
      </w:r>
      <w:r w:rsidR="00FB00F2">
        <w:rPr>
          <w:rFonts w:ascii="Times New Roman" w:hAnsi="Times New Roman"/>
          <w:sz w:val="30"/>
          <w:szCs w:val="30"/>
        </w:rPr>
        <w:t>едпринимательской д</w:t>
      </w:r>
      <w:r w:rsidR="00FB00F2">
        <w:rPr>
          <w:rFonts w:ascii="Times New Roman" w:hAnsi="Times New Roman"/>
          <w:sz w:val="30"/>
          <w:szCs w:val="30"/>
        </w:rPr>
        <w:t>е</w:t>
      </w:r>
      <w:r w:rsidR="00FB00F2">
        <w:rPr>
          <w:rFonts w:ascii="Times New Roman" w:hAnsi="Times New Roman"/>
          <w:sz w:val="30"/>
          <w:szCs w:val="30"/>
        </w:rPr>
        <w:t xml:space="preserve">ятельности </w:t>
      </w:r>
      <w:r w:rsidRPr="00A53666">
        <w:rPr>
          <w:rFonts w:ascii="Times New Roman" w:hAnsi="Times New Roman"/>
          <w:sz w:val="30"/>
          <w:szCs w:val="30"/>
        </w:rPr>
        <w:t>в Республике Башкортостан.</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Задачи</w:t>
      </w:r>
      <w:r w:rsidR="006F4B3A" w:rsidRPr="00A53666">
        <w:rPr>
          <w:rFonts w:ascii="Times New Roman" w:hAnsi="Times New Roman"/>
          <w:sz w:val="30"/>
          <w:szCs w:val="30"/>
        </w:rPr>
        <w:t xml:space="preserve"> государственной программы</w:t>
      </w:r>
      <w:r w:rsidRPr="00A53666">
        <w:rPr>
          <w:rFonts w:ascii="Times New Roman" w:hAnsi="Times New Roman"/>
          <w:sz w:val="30"/>
          <w:szCs w:val="30"/>
        </w:rPr>
        <w:t>:</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увеличить финансовый результат от всех видов предпринимательской деятельности; </w:t>
      </w:r>
    </w:p>
    <w:p w:rsidR="00B24188"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lastRenderedPageBreak/>
        <w:t>увеличить численность населения Республики Башкортостан, осуществляющего п</w:t>
      </w:r>
      <w:r w:rsidR="006F4B3A" w:rsidRPr="00A53666">
        <w:rPr>
          <w:rFonts w:ascii="Times New Roman" w:hAnsi="Times New Roman"/>
          <w:sz w:val="30"/>
          <w:szCs w:val="30"/>
        </w:rPr>
        <w:t>редпринимательскую деятельность</w:t>
      </w:r>
      <w:r w:rsidRPr="00A53666">
        <w:rPr>
          <w:rFonts w:ascii="Times New Roman" w:hAnsi="Times New Roman"/>
          <w:sz w:val="30"/>
          <w:szCs w:val="30"/>
        </w:rPr>
        <w:t xml:space="preserve"> и работающ</w:t>
      </w:r>
      <w:r w:rsidR="006F4B3A" w:rsidRPr="00A53666">
        <w:rPr>
          <w:rFonts w:ascii="Times New Roman" w:hAnsi="Times New Roman"/>
          <w:sz w:val="30"/>
          <w:szCs w:val="30"/>
        </w:rPr>
        <w:t>его</w:t>
      </w:r>
      <w:r w:rsidRPr="00A53666">
        <w:rPr>
          <w:rFonts w:ascii="Times New Roman" w:hAnsi="Times New Roman"/>
          <w:sz w:val="30"/>
          <w:szCs w:val="30"/>
        </w:rPr>
        <w:t xml:space="preserve"> в сфере малого и среднего предпринимательства.»;</w:t>
      </w:r>
    </w:p>
    <w:p w:rsidR="00FB00F2" w:rsidRPr="00A53666" w:rsidRDefault="00FB00F2" w:rsidP="008073B5">
      <w:pPr>
        <w:suppressAutoHyphens/>
        <w:spacing w:after="0" w:line="240" w:lineRule="auto"/>
        <w:ind w:firstLine="851"/>
        <w:jc w:val="both"/>
        <w:rPr>
          <w:rFonts w:ascii="Times New Roman" w:hAnsi="Times New Roman"/>
          <w:sz w:val="30"/>
          <w:szCs w:val="30"/>
        </w:rPr>
      </w:pPr>
      <w:r>
        <w:rPr>
          <w:rFonts w:ascii="Times New Roman" w:hAnsi="Times New Roman"/>
          <w:sz w:val="30"/>
          <w:szCs w:val="30"/>
        </w:rPr>
        <w:t xml:space="preserve">4) </w:t>
      </w:r>
      <w:r w:rsidRPr="00A53666">
        <w:rPr>
          <w:rFonts w:ascii="Times New Roman" w:hAnsi="Times New Roman"/>
          <w:sz w:val="30"/>
          <w:szCs w:val="30"/>
        </w:rPr>
        <w:t>раздел 3 «План реализации государственной программы</w:t>
      </w:r>
      <w:r>
        <w:rPr>
          <w:rFonts w:ascii="Times New Roman" w:hAnsi="Times New Roman"/>
          <w:sz w:val="30"/>
          <w:szCs w:val="30"/>
        </w:rPr>
        <w:t xml:space="preserve">» </w:t>
      </w:r>
      <w:r w:rsidRPr="00A53666">
        <w:rPr>
          <w:rFonts w:ascii="Times New Roman" w:hAnsi="Times New Roman"/>
          <w:sz w:val="30"/>
          <w:szCs w:val="30"/>
        </w:rPr>
        <w:t>изложить в следующей редакции:</w:t>
      </w:r>
    </w:p>
    <w:p w:rsidR="00FB00F2" w:rsidRDefault="00FB00F2" w:rsidP="00226306">
      <w:pPr>
        <w:suppressAutoHyphens/>
        <w:spacing w:after="0" w:line="240" w:lineRule="auto"/>
        <w:ind w:firstLine="851"/>
        <w:jc w:val="center"/>
        <w:rPr>
          <w:rFonts w:ascii="Times New Roman" w:hAnsi="Times New Roman"/>
          <w:sz w:val="30"/>
          <w:szCs w:val="30"/>
        </w:rPr>
      </w:pPr>
    </w:p>
    <w:p w:rsidR="00B24188" w:rsidRPr="00A53666" w:rsidRDefault="00E5064A" w:rsidP="00226306">
      <w:pPr>
        <w:suppressAutoHyphens/>
        <w:spacing w:after="0" w:line="240" w:lineRule="auto"/>
        <w:ind w:firstLine="851"/>
        <w:jc w:val="center"/>
        <w:rPr>
          <w:rFonts w:ascii="Times New Roman" w:hAnsi="Times New Roman"/>
          <w:sz w:val="30"/>
          <w:szCs w:val="30"/>
        </w:rPr>
      </w:pPr>
      <w:r>
        <w:rPr>
          <w:rFonts w:ascii="Times New Roman" w:hAnsi="Times New Roman"/>
          <w:sz w:val="30"/>
          <w:szCs w:val="30"/>
        </w:rPr>
        <w:t xml:space="preserve">«3. </w:t>
      </w:r>
      <w:r w:rsidR="00B24188" w:rsidRPr="00A53666">
        <w:rPr>
          <w:rFonts w:ascii="Times New Roman" w:hAnsi="Times New Roman"/>
          <w:sz w:val="30"/>
          <w:szCs w:val="30"/>
        </w:rPr>
        <w:t>Сроки и этапы реализации государственной программы</w:t>
      </w:r>
    </w:p>
    <w:p w:rsidR="00B24188" w:rsidRPr="00A53666" w:rsidRDefault="00B24188" w:rsidP="00226306">
      <w:pPr>
        <w:suppressAutoHyphens/>
        <w:spacing w:after="0" w:line="240" w:lineRule="auto"/>
        <w:rPr>
          <w:rFonts w:ascii="Times New Roman" w:hAnsi="Times New Roman"/>
          <w:sz w:val="30"/>
          <w:szCs w:val="30"/>
          <w:highlight w:val="lightGray"/>
        </w:rPr>
      </w:pPr>
    </w:p>
    <w:p w:rsidR="00B24188" w:rsidRPr="00A53666" w:rsidRDefault="00B24188" w:rsidP="008073B5">
      <w:pPr>
        <w:tabs>
          <w:tab w:val="left" w:pos="709"/>
        </w:tabs>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Государственная</w:t>
      </w:r>
      <w:r w:rsidR="008073B5">
        <w:rPr>
          <w:rFonts w:ascii="Times New Roman" w:hAnsi="Times New Roman"/>
          <w:sz w:val="30"/>
          <w:szCs w:val="30"/>
        </w:rPr>
        <w:t xml:space="preserve"> программа рассчитана на период </w:t>
      </w:r>
      <w:r w:rsidRPr="00A53666">
        <w:rPr>
          <w:rFonts w:ascii="Times New Roman" w:hAnsi="Times New Roman"/>
          <w:sz w:val="30"/>
          <w:szCs w:val="30"/>
        </w:rPr>
        <w:t>с 2013</w:t>
      </w:r>
      <w:r w:rsidR="002720D4">
        <w:rPr>
          <w:rFonts w:ascii="Times New Roman" w:hAnsi="Times New Roman"/>
          <w:sz w:val="30"/>
          <w:szCs w:val="30"/>
        </w:rPr>
        <w:t xml:space="preserve"> </w:t>
      </w:r>
      <w:r w:rsidR="008073B5">
        <w:rPr>
          <w:rFonts w:ascii="Times New Roman" w:hAnsi="Times New Roman"/>
          <w:sz w:val="30"/>
          <w:szCs w:val="30"/>
        </w:rPr>
        <w:br/>
      </w:r>
      <w:r w:rsidR="00E5064A">
        <w:rPr>
          <w:rFonts w:ascii="Times New Roman" w:hAnsi="Times New Roman"/>
          <w:sz w:val="30"/>
          <w:szCs w:val="30"/>
        </w:rPr>
        <w:t>по</w:t>
      </w:r>
      <w:r w:rsidR="0069448D" w:rsidRPr="00A53666">
        <w:rPr>
          <w:rFonts w:ascii="Times New Roman" w:hAnsi="Times New Roman"/>
          <w:sz w:val="30"/>
          <w:szCs w:val="30"/>
        </w:rPr>
        <w:t xml:space="preserve"> </w:t>
      </w:r>
      <w:r w:rsidRPr="00A53666">
        <w:rPr>
          <w:rFonts w:ascii="Times New Roman" w:hAnsi="Times New Roman"/>
          <w:sz w:val="30"/>
          <w:szCs w:val="30"/>
        </w:rPr>
        <w:t xml:space="preserve">2018 год и реализуется </w:t>
      </w:r>
      <w:r w:rsidR="0069448D" w:rsidRPr="00A53666">
        <w:rPr>
          <w:rFonts w:ascii="Times New Roman" w:hAnsi="Times New Roman"/>
          <w:sz w:val="30"/>
          <w:szCs w:val="30"/>
        </w:rPr>
        <w:t>без деления на этапы</w:t>
      </w:r>
      <w:r w:rsidRPr="00A53666">
        <w:rPr>
          <w:rFonts w:ascii="Times New Roman" w:hAnsi="Times New Roman"/>
          <w:sz w:val="30"/>
          <w:szCs w:val="30"/>
        </w:rPr>
        <w:t>.»;</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5) раздел 4 «Ресурсное обеспечение </w:t>
      </w:r>
      <w:r w:rsidR="0069448D" w:rsidRPr="00A53666">
        <w:rPr>
          <w:rFonts w:ascii="Times New Roman" w:hAnsi="Times New Roman"/>
          <w:sz w:val="30"/>
          <w:szCs w:val="30"/>
        </w:rPr>
        <w:t xml:space="preserve">государственной программы» изложить </w:t>
      </w:r>
      <w:r w:rsidRPr="00A53666">
        <w:rPr>
          <w:rFonts w:ascii="Times New Roman" w:hAnsi="Times New Roman"/>
          <w:sz w:val="30"/>
          <w:szCs w:val="30"/>
        </w:rPr>
        <w:t>в следующей редакции:</w:t>
      </w:r>
    </w:p>
    <w:p w:rsidR="00B24188" w:rsidRPr="00A53666" w:rsidRDefault="00B24188" w:rsidP="00226306">
      <w:pPr>
        <w:suppressAutoHyphens/>
        <w:spacing w:after="0" w:line="240" w:lineRule="auto"/>
        <w:ind w:firstLine="851"/>
        <w:jc w:val="both"/>
        <w:rPr>
          <w:rFonts w:ascii="Times New Roman" w:hAnsi="Times New Roman"/>
          <w:sz w:val="30"/>
          <w:szCs w:val="30"/>
          <w:highlight w:val="lightGray"/>
        </w:rPr>
      </w:pPr>
    </w:p>
    <w:p w:rsidR="00B24188" w:rsidRPr="00A53666" w:rsidRDefault="006A426B" w:rsidP="002720D4">
      <w:pPr>
        <w:shd w:val="clear" w:color="auto" w:fill="FFFFFF"/>
        <w:suppressAutoHyphens/>
        <w:spacing w:after="0" w:line="240" w:lineRule="auto"/>
        <w:jc w:val="center"/>
        <w:rPr>
          <w:rFonts w:ascii="Times New Roman" w:hAnsi="Times New Roman"/>
          <w:sz w:val="30"/>
          <w:szCs w:val="30"/>
        </w:rPr>
      </w:pPr>
      <w:r>
        <w:rPr>
          <w:rFonts w:ascii="Times New Roman" w:hAnsi="Times New Roman"/>
          <w:sz w:val="30"/>
          <w:szCs w:val="30"/>
        </w:rPr>
        <w:t xml:space="preserve">«4. </w:t>
      </w:r>
      <w:r w:rsidR="00B24188" w:rsidRPr="00A53666">
        <w:rPr>
          <w:rFonts w:ascii="Times New Roman" w:hAnsi="Times New Roman"/>
          <w:sz w:val="30"/>
          <w:szCs w:val="30"/>
        </w:rPr>
        <w:t xml:space="preserve">Перечень целевых индикаторов и показателей </w:t>
      </w:r>
      <w:r w:rsidR="003770A0" w:rsidRPr="00A53666">
        <w:rPr>
          <w:rFonts w:ascii="Times New Roman" w:hAnsi="Times New Roman"/>
          <w:sz w:val="30"/>
          <w:szCs w:val="30"/>
        </w:rPr>
        <w:t xml:space="preserve">                  </w:t>
      </w:r>
      <w:r w:rsidR="00B24188" w:rsidRPr="00A53666">
        <w:rPr>
          <w:rFonts w:ascii="Times New Roman" w:hAnsi="Times New Roman"/>
          <w:sz w:val="30"/>
          <w:szCs w:val="30"/>
        </w:rPr>
        <w:t>государственной программы</w:t>
      </w:r>
    </w:p>
    <w:p w:rsidR="00B24188" w:rsidRPr="00A53666" w:rsidRDefault="00B24188" w:rsidP="00226306">
      <w:pPr>
        <w:tabs>
          <w:tab w:val="left" w:pos="709"/>
        </w:tabs>
        <w:suppressAutoHyphens/>
        <w:spacing w:after="0" w:line="240" w:lineRule="auto"/>
        <w:jc w:val="both"/>
        <w:rPr>
          <w:rFonts w:ascii="Times New Roman" w:hAnsi="Times New Roman"/>
          <w:sz w:val="30"/>
          <w:szCs w:val="30"/>
          <w:highlight w:val="lightGray"/>
        </w:rPr>
      </w:pPr>
    </w:p>
    <w:p w:rsidR="00B24188" w:rsidRPr="00A53666" w:rsidRDefault="00B24188" w:rsidP="008073B5">
      <w:pPr>
        <w:tabs>
          <w:tab w:val="left" w:pos="709"/>
        </w:tabs>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В государственной программе используется система целевых индикаторов и показателей, характеризующих текущие результаты предпринимательской деятельности. При этом целевые индикаторы и показатели реализации государственной программы имеют запланированные по годам количественные значения, рассчитанные по утвержденным методикам на основе данных государственного статистического наблюдения и отраслевой отчетности. </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Перечень целевых индикаторов и показателей государственной программы указаны в приложении № 1</w:t>
      </w:r>
      <w:r w:rsidR="004906C5" w:rsidRPr="00A53666">
        <w:rPr>
          <w:rFonts w:ascii="Times New Roman" w:hAnsi="Times New Roman"/>
          <w:sz w:val="30"/>
          <w:szCs w:val="30"/>
        </w:rPr>
        <w:t xml:space="preserve"> к ней</w:t>
      </w:r>
      <w:r w:rsidRPr="00A53666">
        <w:rPr>
          <w:rFonts w:ascii="Times New Roman" w:hAnsi="Times New Roman"/>
          <w:sz w:val="30"/>
          <w:szCs w:val="30"/>
        </w:rPr>
        <w:t>.</w:t>
      </w:r>
    </w:p>
    <w:p w:rsidR="00B24188" w:rsidRPr="00A53666" w:rsidRDefault="00B24188" w:rsidP="008073B5">
      <w:pPr>
        <w:suppressAutoHyphens/>
        <w:spacing w:after="0" w:line="240" w:lineRule="auto"/>
        <w:ind w:firstLine="851"/>
        <w:jc w:val="both"/>
        <w:rPr>
          <w:rFonts w:ascii="Times New Roman" w:hAnsi="Times New Roman"/>
          <w:sz w:val="30"/>
          <w:szCs w:val="30"/>
          <w:highlight w:val="lightGray"/>
        </w:rPr>
      </w:pPr>
      <w:r w:rsidRPr="00A53666">
        <w:rPr>
          <w:rFonts w:ascii="Times New Roman" w:hAnsi="Times New Roman"/>
          <w:sz w:val="30"/>
          <w:szCs w:val="30"/>
        </w:rPr>
        <w:t>Формирование данного перечня осуществлено в соответствии</w:t>
      </w:r>
      <w:r w:rsidRPr="00A53666">
        <w:rPr>
          <w:rFonts w:ascii="Times New Roman" w:hAnsi="Times New Roman"/>
          <w:sz w:val="30"/>
          <w:szCs w:val="30"/>
        </w:rPr>
        <w:br/>
      </w:r>
      <w:r w:rsidR="00406DF7" w:rsidRPr="00A53666">
        <w:rPr>
          <w:rFonts w:ascii="Times New Roman" w:hAnsi="Times New Roman"/>
          <w:sz w:val="30"/>
          <w:szCs w:val="30"/>
        </w:rPr>
        <w:t>с</w:t>
      </w:r>
      <w:r w:rsidR="00C33031" w:rsidRPr="00A53666">
        <w:rPr>
          <w:rFonts w:ascii="Times New Roman" w:hAnsi="Times New Roman"/>
          <w:sz w:val="30"/>
          <w:szCs w:val="30"/>
        </w:rPr>
        <w:t xml:space="preserve"> </w:t>
      </w:r>
      <w:r w:rsidR="004906C5" w:rsidRPr="00A53666">
        <w:rPr>
          <w:rFonts w:ascii="Times New Roman" w:hAnsi="Times New Roman"/>
          <w:sz w:val="30"/>
          <w:szCs w:val="30"/>
        </w:rPr>
        <w:t>у</w:t>
      </w:r>
      <w:r w:rsidR="00406DF7" w:rsidRPr="00A53666">
        <w:rPr>
          <w:rFonts w:ascii="Times New Roman" w:hAnsi="Times New Roman"/>
          <w:sz w:val="30"/>
          <w:szCs w:val="30"/>
        </w:rPr>
        <w:t>каз</w:t>
      </w:r>
      <w:r w:rsidR="004906C5" w:rsidRPr="00A53666">
        <w:rPr>
          <w:rFonts w:ascii="Times New Roman" w:hAnsi="Times New Roman"/>
          <w:sz w:val="30"/>
          <w:szCs w:val="30"/>
        </w:rPr>
        <w:t>ами</w:t>
      </w:r>
      <w:r w:rsidRPr="00A53666">
        <w:rPr>
          <w:rFonts w:ascii="Times New Roman" w:hAnsi="Times New Roman"/>
          <w:sz w:val="30"/>
          <w:szCs w:val="30"/>
        </w:rPr>
        <w:t xml:space="preserve"> Президента Российской Федерации от 21 августа 2012 года № 1199 «Об оценке эффективности деятельности органов исполнительной власти субъектов Российской Федерации</w:t>
      </w:r>
      <w:r w:rsidR="002636D9">
        <w:rPr>
          <w:rFonts w:ascii="Times New Roman" w:hAnsi="Times New Roman"/>
          <w:sz w:val="30"/>
          <w:szCs w:val="30"/>
        </w:rPr>
        <w:t>»                              (с п</w:t>
      </w:r>
      <w:r w:rsidR="002636D9">
        <w:rPr>
          <w:rFonts w:ascii="Times New Roman" w:hAnsi="Times New Roman"/>
          <w:sz w:val="30"/>
          <w:szCs w:val="30"/>
        </w:rPr>
        <w:t>о</w:t>
      </w:r>
      <w:r w:rsidR="002636D9">
        <w:rPr>
          <w:rFonts w:ascii="Times New Roman" w:hAnsi="Times New Roman"/>
          <w:sz w:val="30"/>
          <w:szCs w:val="30"/>
        </w:rPr>
        <w:t xml:space="preserve">следующими изменениями), </w:t>
      </w:r>
      <w:r w:rsidRPr="00A53666">
        <w:rPr>
          <w:rFonts w:ascii="Times New Roman" w:hAnsi="Times New Roman"/>
          <w:sz w:val="30"/>
          <w:szCs w:val="30"/>
        </w:rPr>
        <w:t>от</w:t>
      </w:r>
      <w:r w:rsidR="006A426B">
        <w:rPr>
          <w:rFonts w:ascii="Times New Roman" w:hAnsi="Times New Roman"/>
          <w:sz w:val="30"/>
          <w:szCs w:val="30"/>
        </w:rPr>
        <w:t xml:space="preserve"> 10 </w:t>
      </w:r>
      <w:r w:rsidR="00406DF7" w:rsidRPr="00A53666">
        <w:rPr>
          <w:rFonts w:ascii="Times New Roman" w:hAnsi="Times New Roman"/>
          <w:sz w:val="30"/>
          <w:szCs w:val="30"/>
        </w:rPr>
        <w:t xml:space="preserve">сентября 2012 года № 1276 </w:t>
      </w:r>
      <w:r w:rsidR="002636D9">
        <w:rPr>
          <w:rFonts w:ascii="Times New Roman" w:hAnsi="Times New Roman"/>
          <w:sz w:val="30"/>
          <w:szCs w:val="30"/>
        </w:rPr>
        <w:t xml:space="preserve">                 </w:t>
      </w:r>
      <w:r w:rsidRPr="00A53666">
        <w:rPr>
          <w:rFonts w:ascii="Times New Roman" w:hAnsi="Times New Roman"/>
          <w:sz w:val="30"/>
          <w:szCs w:val="30"/>
        </w:rPr>
        <w:t>«Об оценке эффективности деятельности руководителей федеральных органов исполнительной власти и</w:t>
      </w:r>
      <w:r w:rsidR="00C33031" w:rsidRPr="00A53666">
        <w:rPr>
          <w:rFonts w:ascii="Times New Roman" w:hAnsi="Times New Roman"/>
          <w:sz w:val="30"/>
          <w:szCs w:val="30"/>
        </w:rPr>
        <w:t xml:space="preserve"> </w:t>
      </w:r>
      <w:r w:rsidRPr="00A53666">
        <w:rPr>
          <w:rFonts w:ascii="Times New Roman" w:hAnsi="Times New Roman"/>
          <w:sz w:val="30"/>
          <w:szCs w:val="30"/>
        </w:rPr>
        <w:t>высших должностных лиц (руководителей высших исполнительных органов государственной власти) суб</w:t>
      </w:r>
      <w:r w:rsidRPr="00A53666">
        <w:rPr>
          <w:rFonts w:ascii="Times New Roman" w:hAnsi="Times New Roman"/>
          <w:sz w:val="30"/>
          <w:szCs w:val="30"/>
        </w:rPr>
        <w:t>ъ</w:t>
      </w:r>
      <w:r w:rsidRPr="00A53666">
        <w:rPr>
          <w:rFonts w:ascii="Times New Roman" w:hAnsi="Times New Roman"/>
          <w:sz w:val="30"/>
          <w:szCs w:val="30"/>
        </w:rPr>
        <w:t>ектов Российской Федерации по созданию благоприятных условий в</w:t>
      </w:r>
      <w:r w:rsidRPr="00A53666">
        <w:rPr>
          <w:rFonts w:ascii="Times New Roman" w:hAnsi="Times New Roman"/>
          <w:sz w:val="30"/>
          <w:szCs w:val="30"/>
        </w:rPr>
        <w:t>е</w:t>
      </w:r>
      <w:r w:rsidRPr="00A53666">
        <w:rPr>
          <w:rFonts w:ascii="Times New Roman" w:hAnsi="Times New Roman"/>
          <w:sz w:val="30"/>
          <w:szCs w:val="30"/>
        </w:rPr>
        <w:t>дения предп</w:t>
      </w:r>
      <w:r w:rsidR="002636D9">
        <w:rPr>
          <w:rFonts w:ascii="Times New Roman" w:hAnsi="Times New Roman"/>
          <w:sz w:val="30"/>
          <w:szCs w:val="30"/>
        </w:rPr>
        <w:t xml:space="preserve">ринимательской деятельности» </w:t>
      </w:r>
      <w:r w:rsidR="006A426B">
        <w:rPr>
          <w:rFonts w:ascii="Times New Roman" w:hAnsi="Times New Roman"/>
          <w:sz w:val="30"/>
          <w:szCs w:val="30"/>
        </w:rPr>
        <w:t xml:space="preserve">                               (с </w:t>
      </w:r>
      <w:r w:rsidRPr="00A53666">
        <w:rPr>
          <w:rFonts w:ascii="Times New Roman" w:hAnsi="Times New Roman"/>
          <w:sz w:val="30"/>
          <w:szCs w:val="30"/>
        </w:rPr>
        <w:t>последующими изменениями),</w:t>
      </w:r>
      <w:r w:rsidR="004906C5" w:rsidRPr="00A53666">
        <w:rPr>
          <w:rFonts w:ascii="Times New Roman" w:hAnsi="Times New Roman"/>
          <w:sz w:val="30"/>
          <w:szCs w:val="30"/>
        </w:rPr>
        <w:t xml:space="preserve"> </w:t>
      </w:r>
      <w:r w:rsidRPr="00A53666">
        <w:rPr>
          <w:rFonts w:ascii="Times New Roman" w:hAnsi="Times New Roman"/>
          <w:sz w:val="30"/>
          <w:szCs w:val="30"/>
        </w:rPr>
        <w:t xml:space="preserve">распоряжением Правительства Российской Федерации от 10 апреля 2014 года № 570-р, Указом Президента Республики Башкортостан от 30 ноября 2013 года </w:t>
      </w:r>
      <w:r w:rsidR="002636D9">
        <w:rPr>
          <w:rFonts w:ascii="Times New Roman" w:hAnsi="Times New Roman"/>
          <w:sz w:val="30"/>
          <w:szCs w:val="30"/>
        </w:rPr>
        <w:t xml:space="preserve">            </w:t>
      </w:r>
      <w:r w:rsidRPr="00A53666">
        <w:rPr>
          <w:rFonts w:ascii="Times New Roman" w:hAnsi="Times New Roman"/>
          <w:sz w:val="30"/>
          <w:szCs w:val="30"/>
        </w:rPr>
        <w:t xml:space="preserve">№ УП-371 </w:t>
      </w:r>
      <w:r w:rsidR="004906C5" w:rsidRPr="00A53666">
        <w:rPr>
          <w:rFonts w:ascii="Times New Roman" w:hAnsi="Times New Roman"/>
          <w:sz w:val="30"/>
          <w:szCs w:val="30"/>
        </w:rPr>
        <w:t>"</w:t>
      </w:r>
      <w:r w:rsidRPr="00A53666">
        <w:rPr>
          <w:rFonts w:ascii="Times New Roman" w:hAnsi="Times New Roman"/>
          <w:sz w:val="30"/>
          <w:szCs w:val="30"/>
        </w:rPr>
        <w:t>Об оце</w:t>
      </w:r>
      <w:r w:rsidRPr="00A53666">
        <w:rPr>
          <w:rFonts w:ascii="Times New Roman" w:hAnsi="Times New Roman"/>
          <w:sz w:val="30"/>
          <w:szCs w:val="30"/>
        </w:rPr>
        <w:t>н</w:t>
      </w:r>
      <w:r w:rsidRPr="00A53666">
        <w:rPr>
          <w:rFonts w:ascii="Times New Roman" w:hAnsi="Times New Roman"/>
          <w:sz w:val="30"/>
          <w:szCs w:val="30"/>
        </w:rPr>
        <w:t>ке эффективности деятельности республикански</w:t>
      </w:r>
      <w:r w:rsidR="004906C5" w:rsidRPr="00A53666">
        <w:rPr>
          <w:rFonts w:ascii="Times New Roman" w:hAnsi="Times New Roman"/>
          <w:sz w:val="30"/>
          <w:szCs w:val="30"/>
        </w:rPr>
        <w:t>х органов исполнител</w:t>
      </w:r>
      <w:r w:rsidR="004906C5" w:rsidRPr="00A53666">
        <w:rPr>
          <w:rFonts w:ascii="Times New Roman" w:hAnsi="Times New Roman"/>
          <w:sz w:val="30"/>
          <w:szCs w:val="30"/>
        </w:rPr>
        <w:t>ь</w:t>
      </w:r>
      <w:r w:rsidR="004906C5" w:rsidRPr="00A53666">
        <w:rPr>
          <w:rFonts w:ascii="Times New Roman" w:hAnsi="Times New Roman"/>
          <w:sz w:val="30"/>
          <w:szCs w:val="30"/>
        </w:rPr>
        <w:t>ной власти".»</w:t>
      </w:r>
      <w:r w:rsidRPr="00A53666">
        <w:rPr>
          <w:rFonts w:ascii="Times New Roman" w:hAnsi="Times New Roman"/>
          <w:sz w:val="30"/>
          <w:szCs w:val="30"/>
        </w:rPr>
        <w:t>;</w:t>
      </w:r>
    </w:p>
    <w:p w:rsidR="00B24188" w:rsidRPr="002636D9" w:rsidRDefault="006A426B" w:rsidP="008073B5">
      <w:pPr>
        <w:suppressAutoHyphens/>
        <w:spacing w:after="0" w:line="240" w:lineRule="auto"/>
        <w:ind w:firstLine="851"/>
        <w:jc w:val="both"/>
        <w:rPr>
          <w:rFonts w:ascii="Times New Roman" w:hAnsi="Times New Roman"/>
          <w:sz w:val="30"/>
          <w:szCs w:val="30"/>
        </w:rPr>
      </w:pPr>
      <w:r>
        <w:rPr>
          <w:rFonts w:ascii="Times New Roman" w:hAnsi="Times New Roman"/>
          <w:sz w:val="30"/>
          <w:szCs w:val="30"/>
        </w:rPr>
        <w:lastRenderedPageBreak/>
        <w:t xml:space="preserve">6) </w:t>
      </w:r>
      <w:r w:rsidR="00B24188" w:rsidRPr="00A53666">
        <w:rPr>
          <w:rFonts w:ascii="Times New Roman" w:hAnsi="Times New Roman"/>
          <w:sz w:val="30"/>
          <w:szCs w:val="30"/>
        </w:rPr>
        <w:t>раздел</w:t>
      </w:r>
      <w:r w:rsidR="00B353EE" w:rsidRPr="00A53666">
        <w:rPr>
          <w:rFonts w:ascii="Times New Roman" w:hAnsi="Times New Roman"/>
          <w:sz w:val="30"/>
          <w:szCs w:val="30"/>
        </w:rPr>
        <w:t xml:space="preserve"> </w:t>
      </w:r>
      <w:r w:rsidR="00B24188" w:rsidRPr="00A53666">
        <w:rPr>
          <w:rFonts w:ascii="Times New Roman" w:hAnsi="Times New Roman"/>
          <w:sz w:val="30"/>
          <w:szCs w:val="30"/>
        </w:rPr>
        <w:t xml:space="preserve">5 «Механизм реализации </w:t>
      </w:r>
      <w:r w:rsidR="004906C5" w:rsidRPr="00A53666">
        <w:rPr>
          <w:rFonts w:ascii="Times New Roman" w:hAnsi="Times New Roman"/>
          <w:sz w:val="30"/>
          <w:szCs w:val="30"/>
        </w:rPr>
        <w:t>государственной п</w:t>
      </w:r>
      <w:r w:rsidR="00B24188" w:rsidRPr="00A53666">
        <w:rPr>
          <w:rFonts w:ascii="Times New Roman" w:hAnsi="Times New Roman"/>
          <w:sz w:val="30"/>
          <w:szCs w:val="30"/>
        </w:rPr>
        <w:t>рограммы и контроль за</w:t>
      </w:r>
      <w:r w:rsidR="004906C5" w:rsidRPr="00A53666">
        <w:rPr>
          <w:rFonts w:ascii="Times New Roman" w:hAnsi="Times New Roman"/>
          <w:sz w:val="30"/>
          <w:szCs w:val="30"/>
        </w:rPr>
        <w:t xml:space="preserve"> </w:t>
      </w:r>
      <w:r w:rsidR="00B24188" w:rsidRPr="00A53666">
        <w:rPr>
          <w:rFonts w:ascii="Times New Roman" w:hAnsi="Times New Roman"/>
          <w:sz w:val="30"/>
          <w:szCs w:val="30"/>
        </w:rPr>
        <w:t>ходом е</w:t>
      </w:r>
      <w:r w:rsidR="00A42B6D">
        <w:rPr>
          <w:rFonts w:ascii="Times New Roman" w:hAnsi="Times New Roman"/>
          <w:sz w:val="30"/>
          <w:szCs w:val="30"/>
        </w:rPr>
        <w:t>е</w:t>
      </w:r>
      <w:r w:rsidR="00B24188" w:rsidRPr="00A53666">
        <w:rPr>
          <w:rFonts w:ascii="Times New Roman" w:hAnsi="Times New Roman"/>
          <w:sz w:val="30"/>
          <w:szCs w:val="30"/>
        </w:rPr>
        <w:t xml:space="preserve"> выполнения» изложить в следующей редакции:</w:t>
      </w:r>
    </w:p>
    <w:p w:rsidR="006A426B" w:rsidRDefault="006A426B" w:rsidP="00226306">
      <w:pPr>
        <w:suppressAutoHyphens/>
        <w:spacing w:after="0" w:line="240" w:lineRule="auto"/>
        <w:ind w:firstLine="851"/>
        <w:jc w:val="center"/>
        <w:rPr>
          <w:rFonts w:ascii="Times New Roman" w:hAnsi="Times New Roman"/>
          <w:sz w:val="30"/>
          <w:szCs w:val="30"/>
        </w:rPr>
      </w:pPr>
    </w:p>
    <w:p w:rsidR="00B24188" w:rsidRPr="00A53666" w:rsidRDefault="006A426B" w:rsidP="00226306">
      <w:pPr>
        <w:suppressAutoHyphens/>
        <w:spacing w:after="0" w:line="240" w:lineRule="auto"/>
        <w:ind w:firstLine="851"/>
        <w:jc w:val="center"/>
        <w:rPr>
          <w:rFonts w:ascii="Times New Roman" w:hAnsi="Times New Roman"/>
          <w:sz w:val="30"/>
          <w:szCs w:val="30"/>
        </w:rPr>
      </w:pPr>
      <w:r>
        <w:rPr>
          <w:rFonts w:ascii="Times New Roman" w:hAnsi="Times New Roman"/>
          <w:sz w:val="30"/>
          <w:szCs w:val="30"/>
        </w:rPr>
        <w:t xml:space="preserve">«5. </w:t>
      </w:r>
      <w:r w:rsidR="00B24188" w:rsidRPr="00A53666">
        <w:rPr>
          <w:rFonts w:ascii="Times New Roman" w:hAnsi="Times New Roman"/>
          <w:sz w:val="30"/>
          <w:szCs w:val="30"/>
        </w:rPr>
        <w:t>Ресурсной обеспечение государственной программы</w:t>
      </w:r>
    </w:p>
    <w:p w:rsidR="00B24188" w:rsidRPr="00A53666" w:rsidRDefault="00B24188" w:rsidP="00226306">
      <w:pPr>
        <w:suppressAutoHyphens/>
        <w:spacing w:after="0" w:line="240" w:lineRule="auto"/>
        <w:ind w:firstLine="851"/>
        <w:jc w:val="center"/>
        <w:rPr>
          <w:rFonts w:ascii="Times New Roman" w:hAnsi="Times New Roman"/>
          <w:sz w:val="30"/>
          <w:szCs w:val="30"/>
        </w:rPr>
      </w:pPr>
    </w:p>
    <w:p w:rsidR="00B24188" w:rsidRPr="00A53666" w:rsidRDefault="00B24188" w:rsidP="008073B5">
      <w:pPr>
        <w:tabs>
          <w:tab w:val="left" w:pos="0"/>
        </w:tabs>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Ресурсное обеспечение </w:t>
      </w:r>
      <w:r w:rsidR="00A55E83" w:rsidRPr="00A53666">
        <w:rPr>
          <w:rFonts w:ascii="Times New Roman" w:hAnsi="Times New Roman"/>
          <w:sz w:val="30"/>
          <w:szCs w:val="30"/>
        </w:rPr>
        <w:t xml:space="preserve">государственной программы </w:t>
      </w:r>
      <w:r w:rsidRPr="00A53666">
        <w:rPr>
          <w:rFonts w:ascii="Times New Roman" w:hAnsi="Times New Roman"/>
          <w:sz w:val="30"/>
          <w:szCs w:val="30"/>
        </w:rPr>
        <w:t>осуществляется за счет средств бюджета Республики Башкортостан</w:t>
      </w:r>
      <w:r w:rsidR="00A55E83" w:rsidRPr="00A53666">
        <w:rPr>
          <w:rFonts w:ascii="Times New Roman" w:hAnsi="Times New Roman"/>
          <w:sz w:val="30"/>
          <w:szCs w:val="30"/>
        </w:rPr>
        <w:t>,</w:t>
      </w:r>
      <w:r w:rsidRPr="00A53666">
        <w:rPr>
          <w:rFonts w:ascii="Times New Roman" w:hAnsi="Times New Roman"/>
          <w:sz w:val="30"/>
          <w:szCs w:val="30"/>
        </w:rPr>
        <w:t xml:space="preserve"> привлекаемых на условиях софинансирования ряда программных мероприятий средств федерального бюджета, а также средств активов республиканских орг</w:t>
      </w:r>
      <w:r w:rsidRPr="00A53666">
        <w:rPr>
          <w:rFonts w:ascii="Times New Roman" w:hAnsi="Times New Roman"/>
          <w:sz w:val="30"/>
          <w:szCs w:val="30"/>
        </w:rPr>
        <w:t>а</w:t>
      </w:r>
      <w:r w:rsidRPr="00A53666">
        <w:rPr>
          <w:rFonts w:ascii="Times New Roman" w:hAnsi="Times New Roman"/>
          <w:sz w:val="30"/>
          <w:szCs w:val="30"/>
        </w:rPr>
        <w:t xml:space="preserve">низаций, образующих инфраструктуру поддержки субъектов малого и среднего предпринимательства, сформированных за предыдущие периоды реализации программ государственной поддержки малого и среднего </w:t>
      </w:r>
      <w:r w:rsidR="00C3646F" w:rsidRPr="00A53666">
        <w:rPr>
          <w:rFonts w:ascii="Times New Roman" w:hAnsi="Times New Roman"/>
          <w:sz w:val="30"/>
          <w:szCs w:val="30"/>
        </w:rPr>
        <w:t xml:space="preserve">предпринимательства в объеме </w:t>
      </w:r>
      <w:r w:rsidR="002636D9">
        <w:rPr>
          <w:rFonts w:ascii="Times New Roman" w:hAnsi="Times New Roman"/>
          <w:sz w:val="30"/>
          <w:szCs w:val="30"/>
        </w:rPr>
        <w:t xml:space="preserve">             </w:t>
      </w:r>
      <w:r w:rsidR="00C3646F" w:rsidRPr="00A53666">
        <w:rPr>
          <w:rFonts w:ascii="Times New Roman" w:hAnsi="Times New Roman"/>
          <w:sz w:val="30"/>
          <w:szCs w:val="30"/>
        </w:rPr>
        <w:t>1</w:t>
      </w:r>
      <w:r w:rsidR="002636D9">
        <w:rPr>
          <w:rFonts w:ascii="Times New Roman" w:hAnsi="Times New Roman"/>
          <w:sz w:val="30"/>
          <w:szCs w:val="30"/>
        </w:rPr>
        <w:t>243500,0 тыс.</w:t>
      </w:r>
      <w:r w:rsidR="00E97917">
        <w:rPr>
          <w:rFonts w:ascii="Times New Roman" w:hAnsi="Times New Roman"/>
          <w:sz w:val="30"/>
          <w:szCs w:val="30"/>
        </w:rPr>
        <w:t xml:space="preserve"> </w:t>
      </w:r>
      <w:r w:rsidRPr="00A53666">
        <w:rPr>
          <w:rFonts w:ascii="Times New Roman" w:hAnsi="Times New Roman"/>
          <w:sz w:val="30"/>
          <w:szCs w:val="30"/>
        </w:rPr>
        <w:t>рублей.</w:t>
      </w:r>
    </w:p>
    <w:p w:rsidR="00B24188" w:rsidRPr="00A53666" w:rsidRDefault="00B24188" w:rsidP="008073B5">
      <w:pPr>
        <w:suppressAutoHyphens/>
        <w:spacing w:after="0" w:line="240" w:lineRule="auto"/>
        <w:ind w:firstLine="851"/>
        <w:jc w:val="both"/>
        <w:rPr>
          <w:rFonts w:ascii="Times New Roman" w:hAnsi="Times New Roman"/>
          <w:sz w:val="30"/>
          <w:szCs w:val="30"/>
          <w:lang w:eastAsia="ru-RU"/>
        </w:rPr>
      </w:pPr>
      <w:r w:rsidRPr="00A53666">
        <w:rPr>
          <w:rFonts w:ascii="Times New Roman" w:hAnsi="Times New Roman"/>
          <w:sz w:val="30"/>
          <w:szCs w:val="30"/>
          <w:lang w:eastAsia="ru-RU"/>
        </w:rPr>
        <w:t>Реализация государственной программы предполагает участие Республики Башкортостан в федеральных конкурсах и грантах.</w:t>
      </w:r>
    </w:p>
    <w:p w:rsidR="00B24188" w:rsidRPr="00A53666" w:rsidRDefault="00B24188" w:rsidP="008073B5">
      <w:pPr>
        <w:suppressAutoHyphens/>
        <w:autoSpaceDE w:val="0"/>
        <w:autoSpaceDN w:val="0"/>
        <w:adjustRightInd w:val="0"/>
        <w:spacing w:after="0" w:line="240" w:lineRule="auto"/>
        <w:ind w:firstLine="851"/>
        <w:jc w:val="both"/>
        <w:rPr>
          <w:rFonts w:ascii="Times New Roman" w:hAnsi="Times New Roman"/>
          <w:sz w:val="30"/>
          <w:szCs w:val="30"/>
          <w:lang w:eastAsia="ru-RU"/>
        </w:rPr>
      </w:pPr>
      <w:r w:rsidRPr="00A53666">
        <w:rPr>
          <w:rFonts w:ascii="Times New Roman" w:hAnsi="Times New Roman"/>
          <w:sz w:val="30"/>
          <w:szCs w:val="30"/>
          <w:lang w:eastAsia="ru-RU"/>
        </w:rPr>
        <w:t>Объем средств федерального бюджета, направляемых на софинансирование программных мероприятий, устанавливается после подписания соответствующих соглашений между Министерством экономического развития Российской Федерации и Правительством Республики Башкортостан.</w:t>
      </w:r>
    </w:p>
    <w:p w:rsidR="00B24188" w:rsidRPr="00A53666" w:rsidRDefault="00B24188" w:rsidP="008073B5">
      <w:pPr>
        <w:tabs>
          <w:tab w:val="left" w:pos="709"/>
        </w:tabs>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Человеческие ресурсы, привлекаемые для реализации государственной программы и ее подпрограмм, состоят из специалистов сл</w:t>
      </w:r>
      <w:r w:rsidRPr="00A53666">
        <w:rPr>
          <w:rFonts w:ascii="Times New Roman" w:hAnsi="Times New Roman"/>
          <w:sz w:val="30"/>
          <w:szCs w:val="30"/>
        </w:rPr>
        <w:t>е</w:t>
      </w:r>
      <w:r w:rsidRPr="00A53666">
        <w:rPr>
          <w:rFonts w:ascii="Times New Roman" w:hAnsi="Times New Roman"/>
          <w:sz w:val="30"/>
          <w:szCs w:val="30"/>
        </w:rPr>
        <w:t>дующих категорий:</w:t>
      </w:r>
    </w:p>
    <w:p w:rsidR="00B24188" w:rsidRPr="00A53666" w:rsidRDefault="00B24188" w:rsidP="008073B5">
      <w:pPr>
        <w:tabs>
          <w:tab w:val="left" w:pos="709"/>
        </w:tabs>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государственные гражданские служащие – сотрудники отделов Государственного комитета Республики Башкортостан по предпринимательству и туризму;</w:t>
      </w:r>
    </w:p>
    <w:p w:rsidR="00B24188" w:rsidRPr="0029753D" w:rsidRDefault="00B24188" w:rsidP="008073B5">
      <w:pPr>
        <w:tabs>
          <w:tab w:val="left" w:pos="709"/>
        </w:tabs>
        <w:suppressAutoHyphens/>
        <w:spacing w:after="0" w:line="240" w:lineRule="auto"/>
        <w:ind w:firstLine="851"/>
        <w:jc w:val="both"/>
        <w:rPr>
          <w:rFonts w:ascii="Times New Roman" w:hAnsi="Times New Roman"/>
          <w:sz w:val="30"/>
          <w:szCs w:val="30"/>
        </w:rPr>
      </w:pPr>
      <w:r w:rsidRPr="0029753D">
        <w:rPr>
          <w:rFonts w:ascii="Times New Roman" w:hAnsi="Times New Roman"/>
          <w:sz w:val="30"/>
          <w:szCs w:val="30"/>
        </w:rPr>
        <w:t>общественные организации предпринимательства Республики Башкортостан.</w:t>
      </w:r>
    </w:p>
    <w:p w:rsidR="00B24188" w:rsidRPr="00A53666" w:rsidRDefault="00B24188" w:rsidP="008073B5">
      <w:pPr>
        <w:tabs>
          <w:tab w:val="left" w:pos="709"/>
        </w:tabs>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Информационные ресурсы представлены следующим образом: </w:t>
      </w:r>
    </w:p>
    <w:p w:rsidR="00B24188" w:rsidRPr="00A53666" w:rsidRDefault="00B24188" w:rsidP="008073B5">
      <w:pPr>
        <w:tabs>
          <w:tab w:val="left" w:pos="709"/>
        </w:tabs>
        <w:suppressAutoHyphens/>
        <w:spacing w:after="0" w:line="240" w:lineRule="auto"/>
        <w:ind w:firstLine="851"/>
        <w:jc w:val="both"/>
        <w:rPr>
          <w:rStyle w:val="a9"/>
          <w:rFonts w:ascii="Times New Roman" w:hAnsi="Times New Roman"/>
          <w:color w:val="auto"/>
          <w:sz w:val="30"/>
          <w:szCs w:val="30"/>
          <w:u w:val="none"/>
        </w:rPr>
      </w:pPr>
      <w:r w:rsidRPr="00A53666">
        <w:rPr>
          <w:rFonts w:ascii="Times New Roman" w:hAnsi="Times New Roman"/>
          <w:sz w:val="30"/>
          <w:szCs w:val="30"/>
        </w:rPr>
        <w:t>официальный сайт Государственного комитета Республики Башкортостан по</w:t>
      </w:r>
      <w:r w:rsidR="00406DF7" w:rsidRPr="00A53666">
        <w:rPr>
          <w:rFonts w:ascii="Times New Roman" w:hAnsi="Times New Roman"/>
          <w:sz w:val="30"/>
          <w:szCs w:val="30"/>
        </w:rPr>
        <w:t xml:space="preserve"> </w:t>
      </w:r>
      <w:r w:rsidRPr="00A53666">
        <w:rPr>
          <w:rFonts w:ascii="Times New Roman" w:hAnsi="Times New Roman"/>
          <w:sz w:val="30"/>
          <w:szCs w:val="30"/>
        </w:rPr>
        <w:t xml:space="preserve">предпринимательству и туризму </w:t>
      </w:r>
      <w:r w:rsidR="0024738E" w:rsidRPr="00A53666">
        <w:rPr>
          <w:rFonts w:ascii="Times New Roman" w:hAnsi="Times New Roman"/>
          <w:sz w:val="30"/>
          <w:szCs w:val="30"/>
        </w:rPr>
        <w:t>(</w:t>
      </w:r>
      <w:hyperlink r:id="rId9" w:history="1">
        <w:r w:rsidRPr="00A53666">
          <w:rPr>
            <w:rStyle w:val="a9"/>
            <w:rFonts w:ascii="Times New Roman" w:hAnsi="Times New Roman"/>
            <w:color w:val="auto"/>
            <w:sz w:val="30"/>
            <w:szCs w:val="30"/>
            <w:u w:val="none"/>
          </w:rPr>
          <w:t>biznestur.bashkortostan.ru</w:t>
        </w:r>
      </w:hyperlink>
      <w:r w:rsidR="0024738E" w:rsidRPr="00A53666">
        <w:rPr>
          <w:rStyle w:val="a9"/>
          <w:rFonts w:ascii="Times New Roman" w:hAnsi="Times New Roman"/>
          <w:color w:val="auto"/>
          <w:sz w:val="30"/>
          <w:szCs w:val="30"/>
          <w:u w:val="none"/>
        </w:rPr>
        <w:t>)</w:t>
      </w:r>
      <w:r w:rsidRPr="00A53666">
        <w:rPr>
          <w:rStyle w:val="a9"/>
          <w:rFonts w:ascii="Times New Roman" w:hAnsi="Times New Roman"/>
          <w:color w:val="auto"/>
          <w:sz w:val="30"/>
          <w:szCs w:val="30"/>
          <w:u w:val="none"/>
        </w:rPr>
        <w:t>;</w:t>
      </w:r>
    </w:p>
    <w:p w:rsidR="00B24188" w:rsidRPr="00A53666" w:rsidRDefault="003655AF" w:rsidP="008073B5">
      <w:pPr>
        <w:tabs>
          <w:tab w:val="left" w:pos="709"/>
        </w:tabs>
        <w:suppressAutoHyphens/>
        <w:spacing w:after="0" w:line="240" w:lineRule="auto"/>
        <w:ind w:firstLine="851"/>
        <w:jc w:val="both"/>
        <w:rPr>
          <w:rFonts w:ascii="Times New Roman" w:hAnsi="Times New Roman"/>
          <w:sz w:val="30"/>
          <w:szCs w:val="30"/>
        </w:rPr>
      </w:pPr>
      <w:r>
        <w:rPr>
          <w:rFonts w:ascii="Times New Roman" w:hAnsi="Times New Roman"/>
          <w:sz w:val="30"/>
          <w:szCs w:val="30"/>
        </w:rPr>
        <w:t>И</w:t>
      </w:r>
      <w:r w:rsidR="00962C54" w:rsidRPr="00962C54">
        <w:rPr>
          <w:rFonts w:ascii="Times New Roman" w:hAnsi="Times New Roman"/>
          <w:sz w:val="30"/>
          <w:szCs w:val="30"/>
        </w:rPr>
        <w:t xml:space="preserve">нтернет-портал малого и среднего предпринимательства «Малый бизнес Башкортостана» (www.mbbash.ru) (далее </w:t>
      </w:r>
      <w:r w:rsidR="00962C54">
        <w:rPr>
          <w:rFonts w:ascii="Times New Roman" w:hAnsi="Times New Roman"/>
          <w:sz w:val="30"/>
          <w:szCs w:val="30"/>
        </w:rPr>
        <w:t xml:space="preserve">– </w:t>
      </w:r>
      <w:r w:rsidR="00962C54" w:rsidRPr="00962C54">
        <w:rPr>
          <w:rFonts w:ascii="Times New Roman" w:hAnsi="Times New Roman"/>
          <w:sz w:val="30"/>
          <w:szCs w:val="30"/>
        </w:rPr>
        <w:t>Интернет-портал «Малый бизнес Башкортостана» (www.mbbash.ru))</w:t>
      </w:r>
      <w:r w:rsidR="00B24188" w:rsidRPr="00A53666">
        <w:rPr>
          <w:rFonts w:ascii="Times New Roman" w:hAnsi="Times New Roman"/>
          <w:sz w:val="30"/>
          <w:szCs w:val="30"/>
        </w:rPr>
        <w:t xml:space="preserve">; </w:t>
      </w:r>
    </w:p>
    <w:p w:rsidR="00B24188" w:rsidRPr="00A53666" w:rsidRDefault="00B24188" w:rsidP="008073B5">
      <w:pPr>
        <w:tabs>
          <w:tab w:val="left" w:pos="709"/>
        </w:tabs>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официальный сайт </w:t>
      </w:r>
      <w:r w:rsidR="00C17C9B" w:rsidRPr="00A53666">
        <w:rPr>
          <w:rFonts w:ascii="Times New Roman" w:hAnsi="Times New Roman"/>
          <w:sz w:val="30"/>
          <w:szCs w:val="30"/>
        </w:rPr>
        <w:t xml:space="preserve">автономной некоммерческой </w:t>
      </w:r>
      <w:r w:rsidR="00EC44E7">
        <w:rPr>
          <w:rFonts w:ascii="Times New Roman" w:hAnsi="Times New Roman"/>
          <w:sz w:val="30"/>
          <w:szCs w:val="30"/>
        </w:rPr>
        <w:br/>
      </w:r>
      <w:r w:rsidR="00C17C9B" w:rsidRPr="00A53666">
        <w:rPr>
          <w:rFonts w:ascii="Times New Roman" w:hAnsi="Times New Roman"/>
          <w:sz w:val="30"/>
          <w:szCs w:val="30"/>
        </w:rPr>
        <w:t>организации</w:t>
      </w:r>
      <w:r w:rsidRPr="00A53666">
        <w:rPr>
          <w:rFonts w:ascii="Times New Roman" w:hAnsi="Times New Roman"/>
          <w:sz w:val="30"/>
          <w:szCs w:val="30"/>
        </w:rPr>
        <w:t xml:space="preserve"> «Центр микрофинансирования субъектов малого предпринимательства Республики Башкортостан» </w:t>
      </w:r>
      <w:r w:rsidR="00C17C9B" w:rsidRPr="00A53666">
        <w:rPr>
          <w:rFonts w:ascii="Times New Roman" w:hAnsi="Times New Roman"/>
          <w:sz w:val="30"/>
          <w:szCs w:val="30"/>
        </w:rPr>
        <w:t>(</w:t>
      </w:r>
      <w:hyperlink r:id="rId10" w:history="1">
        <w:r w:rsidRPr="00A53666">
          <w:rPr>
            <w:rStyle w:val="a9"/>
            <w:rFonts w:ascii="Times New Roman" w:hAnsi="Times New Roman"/>
            <w:color w:val="auto"/>
            <w:sz w:val="30"/>
            <w:szCs w:val="30"/>
            <w:u w:val="none"/>
          </w:rPr>
          <w:t>www.centerrb.ru</w:t>
        </w:r>
      </w:hyperlink>
      <w:r w:rsidR="00C17C9B" w:rsidRPr="00A53666">
        <w:rPr>
          <w:rFonts w:ascii="Times New Roman" w:hAnsi="Times New Roman"/>
          <w:sz w:val="30"/>
          <w:szCs w:val="30"/>
        </w:rPr>
        <w:t>)</w:t>
      </w:r>
      <w:r w:rsidRPr="00A53666">
        <w:rPr>
          <w:rFonts w:ascii="Times New Roman" w:hAnsi="Times New Roman"/>
          <w:sz w:val="30"/>
          <w:szCs w:val="30"/>
        </w:rPr>
        <w:t>;</w:t>
      </w:r>
      <w:r w:rsidR="003655AF">
        <w:rPr>
          <w:rFonts w:ascii="Times New Roman" w:hAnsi="Times New Roman"/>
          <w:sz w:val="30"/>
          <w:szCs w:val="30"/>
        </w:rPr>
        <w:br/>
      </w:r>
      <w:r w:rsidRPr="00A53666">
        <w:rPr>
          <w:rFonts w:ascii="Times New Roman" w:hAnsi="Times New Roman"/>
          <w:sz w:val="30"/>
          <w:szCs w:val="30"/>
        </w:rPr>
        <w:t xml:space="preserve"> </w:t>
      </w:r>
    </w:p>
    <w:p w:rsidR="00B24188" w:rsidRPr="00A53666" w:rsidRDefault="00B24188" w:rsidP="008073B5">
      <w:pPr>
        <w:tabs>
          <w:tab w:val="left" w:pos="709"/>
        </w:tabs>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lastRenderedPageBreak/>
        <w:t xml:space="preserve">официальный сайт Фонда развития и поддержки малого предпринимательства Республики Башкортостан </w:t>
      </w:r>
      <w:r w:rsidR="00C17C9B" w:rsidRPr="00A53666">
        <w:rPr>
          <w:rFonts w:ascii="Times New Roman" w:hAnsi="Times New Roman"/>
          <w:sz w:val="30"/>
          <w:szCs w:val="30"/>
        </w:rPr>
        <w:t>(</w:t>
      </w:r>
      <w:hyperlink r:id="rId11" w:history="1">
        <w:r w:rsidRPr="00A53666">
          <w:rPr>
            <w:rStyle w:val="a9"/>
            <w:rFonts w:ascii="Times New Roman" w:hAnsi="Times New Roman"/>
            <w:color w:val="auto"/>
            <w:sz w:val="30"/>
            <w:szCs w:val="30"/>
            <w:u w:val="none"/>
          </w:rPr>
          <w:t>www.fondmb.ru</w:t>
        </w:r>
      </w:hyperlink>
      <w:r w:rsidR="00C17C9B" w:rsidRPr="00A53666">
        <w:rPr>
          <w:rFonts w:ascii="Times New Roman" w:hAnsi="Times New Roman"/>
          <w:sz w:val="30"/>
          <w:szCs w:val="30"/>
        </w:rPr>
        <w:t>)</w:t>
      </w:r>
      <w:r w:rsidRPr="00A53666">
        <w:rPr>
          <w:rFonts w:ascii="Times New Roman" w:hAnsi="Times New Roman"/>
          <w:sz w:val="30"/>
          <w:szCs w:val="30"/>
        </w:rPr>
        <w:t xml:space="preserve">; </w:t>
      </w:r>
    </w:p>
    <w:p w:rsidR="00B24188" w:rsidRPr="00A53666" w:rsidRDefault="00B24188" w:rsidP="008073B5">
      <w:pPr>
        <w:tabs>
          <w:tab w:val="left" w:pos="709"/>
        </w:tabs>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официальные интернет-сайты общественных организаций предпринимательства Республики Башкортостан, в том числе:</w:t>
      </w:r>
    </w:p>
    <w:p w:rsidR="00B24188" w:rsidRPr="00A53666" w:rsidRDefault="00B24188" w:rsidP="008073B5">
      <w:pPr>
        <w:tabs>
          <w:tab w:val="left" w:pos="709"/>
        </w:tabs>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Ассоциация организаций предпринимательства Республики Башкортостан </w:t>
      </w:r>
      <w:r w:rsidR="00C17C9B" w:rsidRPr="00A53666">
        <w:rPr>
          <w:rFonts w:ascii="Times New Roman" w:hAnsi="Times New Roman"/>
          <w:sz w:val="30"/>
          <w:szCs w:val="30"/>
        </w:rPr>
        <w:t>(</w:t>
      </w:r>
      <w:hyperlink r:id="rId12" w:history="1">
        <w:r w:rsidRPr="00A53666">
          <w:rPr>
            <w:rStyle w:val="a9"/>
            <w:rFonts w:ascii="Times New Roman" w:hAnsi="Times New Roman"/>
            <w:color w:val="auto"/>
            <w:sz w:val="30"/>
            <w:szCs w:val="30"/>
            <w:u w:val="none"/>
          </w:rPr>
          <w:t>www.aop-rb.ru</w:t>
        </w:r>
      </w:hyperlink>
      <w:r w:rsidR="00C17C9B" w:rsidRPr="00A53666">
        <w:rPr>
          <w:rFonts w:ascii="Times New Roman" w:hAnsi="Times New Roman"/>
          <w:sz w:val="30"/>
          <w:szCs w:val="30"/>
        </w:rPr>
        <w:t>)</w:t>
      </w:r>
      <w:r w:rsidRPr="00A53666">
        <w:rPr>
          <w:rFonts w:ascii="Times New Roman" w:hAnsi="Times New Roman"/>
          <w:sz w:val="30"/>
          <w:szCs w:val="30"/>
        </w:rPr>
        <w:t xml:space="preserve">; </w:t>
      </w:r>
    </w:p>
    <w:p w:rsidR="00B24188" w:rsidRPr="00A53666" w:rsidRDefault="00B24188" w:rsidP="008073B5">
      <w:pPr>
        <w:tabs>
          <w:tab w:val="left" w:pos="709"/>
        </w:tabs>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Башкортостанское региональное отделение Общероссийской общественной организации «Деловая Россия»</w:t>
      </w:r>
      <w:r w:rsidR="00B55219" w:rsidRPr="00A53666">
        <w:rPr>
          <w:rFonts w:ascii="Times New Roman" w:hAnsi="Times New Roman"/>
          <w:sz w:val="30"/>
          <w:szCs w:val="30"/>
        </w:rPr>
        <w:t xml:space="preserve"> </w:t>
      </w:r>
      <w:r w:rsidR="00C17C9B" w:rsidRPr="00A53666">
        <w:rPr>
          <w:rFonts w:ascii="Times New Roman" w:hAnsi="Times New Roman"/>
          <w:sz w:val="30"/>
          <w:szCs w:val="30"/>
        </w:rPr>
        <w:t>(</w:t>
      </w:r>
      <w:hyperlink r:id="rId13" w:history="1">
        <w:r w:rsidRPr="00A53666">
          <w:rPr>
            <w:rStyle w:val="a9"/>
            <w:rFonts w:ascii="Times New Roman" w:hAnsi="Times New Roman"/>
            <w:color w:val="auto"/>
            <w:sz w:val="30"/>
            <w:szCs w:val="30"/>
            <w:u w:val="none"/>
          </w:rPr>
          <w:t>www.bashdeloros.ru</w:t>
        </w:r>
      </w:hyperlink>
      <w:r w:rsidR="00C17C9B" w:rsidRPr="00A53666">
        <w:rPr>
          <w:rFonts w:ascii="Times New Roman" w:hAnsi="Times New Roman"/>
          <w:sz w:val="30"/>
          <w:szCs w:val="30"/>
        </w:rPr>
        <w:t>)</w:t>
      </w:r>
      <w:r w:rsidRPr="00A53666">
        <w:rPr>
          <w:rFonts w:ascii="Times New Roman" w:hAnsi="Times New Roman"/>
          <w:sz w:val="30"/>
          <w:szCs w:val="30"/>
        </w:rPr>
        <w:t>;</w:t>
      </w:r>
    </w:p>
    <w:p w:rsidR="00B24188" w:rsidRPr="00A53666" w:rsidRDefault="00B24188" w:rsidP="008073B5">
      <w:pPr>
        <w:tabs>
          <w:tab w:val="left" w:pos="709"/>
        </w:tabs>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Торгово-промышленная палата Республики Башкортостан </w:t>
      </w:r>
      <w:r w:rsidR="00C17C9B" w:rsidRPr="00A53666">
        <w:rPr>
          <w:rFonts w:ascii="Times New Roman" w:hAnsi="Times New Roman"/>
          <w:sz w:val="30"/>
          <w:szCs w:val="30"/>
        </w:rPr>
        <w:t>(</w:t>
      </w:r>
      <w:hyperlink r:id="rId14" w:history="1">
        <w:r w:rsidRPr="00A53666">
          <w:rPr>
            <w:rStyle w:val="a9"/>
            <w:rFonts w:ascii="Times New Roman" w:hAnsi="Times New Roman"/>
            <w:color w:val="auto"/>
            <w:sz w:val="30"/>
            <w:szCs w:val="30"/>
            <w:u w:val="none"/>
          </w:rPr>
          <w:t>www.tpprb.ru</w:t>
        </w:r>
      </w:hyperlink>
      <w:r w:rsidR="00C17C9B" w:rsidRPr="00A53666">
        <w:rPr>
          <w:rFonts w:ascii="Times New Roman" w:hAnsi="Times New Roman"/>
          <w:sz w:val="30"/>
          <w:szCs w:val="30"/>
        </w:rPr>
        <w:t>)</w:t>
      </w:r>
      <w:r w:rsidRPr="00A53666">
        <w:rPr>
          <w:rFonts w:ascii="Times New Roman" w:hAnsi="Times New Roman"/>
          <w:sz w:val="30"/>
          <w:szCs w:val="30"/>
        </w:rPr>
        <w:t>;</w:t>
      </w:r>
    </w:p>
    <w:p w:rsidR="00B24188" w:rsidRPr="00A53666" w:rsidRDefault="00406DF7" w:rsidP="008073B5">
      <w:pPr>
        <w:tabs>
          <w:tab w:val="left" w:pos="709"/>
        </w:tabs>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Союз предпринимателей города </w:t>
      </w:r>
      <w:r w:rsidR="00B24188" w:rsidRPr="00A53666">
        <w:rPr>
          <w:rFonts w:ascii="Times New Roman" w:hAnsi="Times New Roman"/>
          <w:sz w:val="30"/>
          <w:szCs w:val="30"/>
        </w:rPr>
        <w:t xml:space="preserve">Уфы </w:t>
      </w:r>
      <w:r w:rsidR="00C17C9B" w:rsidRPr="00A53666">
        <w:rPr>
          <w:rFonts w:ascii="Times New Roman" w:hAnsi="Times New Roman"/>
          <w:sz w:val="30"/>
          <w:szCs w:val="30"/>
        </w:rPr>
        <w:t>(</w:t>
      </w:r>
      <w:hyperlink r:id="rId15" w:history="1">
        <w:r w:rsidR="00B24188" w:rsidRPr="00A53666">
          <w:rPr>
            <w:rStyle w:val="a9"/>
            <w:rFonts w:ascii="Times New Roman" w:hAnsi="Times New Roman"/>
            <w:color w:val="auto"/>
            <w:sz w:val="30"/>
            <w:szCs w:val="30"/>
            <w:u w:val="none"/>
          </w:rPr>
          <w:t>www.spufa.ru</w:t>
        </w:r>
      </w:hyperlink>
      <w:r w:rsidR="00C17C9B" w:rsidRPr="00A53666">
        <w:rPr>
          <w:rFonts w:ascii="Times New Roman" w:hAnsi="Times New Roman"/>
          <w:sz w:val="30"/>
          <w:szCs w:val="30"/>
        </w:rPr>
        <w:t>)</w:t>
      </w:r>
      <w:r w:rsidR="00B24188" w:rsidRPr="00A53666">
        <w:rPr>
          <w:rFonts w:ascii="Times New Roman" w:hAnsi="Times New Roman"/>
          <w:sz w:val="30"/>
          <w:szCs w:val="30"/>
        </w:rPr>
        <w:t>;</w:t>
      </w:r>
    </w:p>
    <w:p w:rsidR="00B24188" w:rsidRPr="00A53666" w:rsidRDefault="00B24188" w:rsidP="008073B5">
      <w:pPr>
        <w:tabs>
          <w:tab w:val="left" w:pos="709"/>
        </w:tabs>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Башкирское региональное отделение Общероссийской общественной организации </w:t>
      </w:r>
      <w:r w:rsidR="00E20D86" w:rsidRPr="00A53666">
        <w:rPr>
          <w:rFonts w:ascii="Times New Roman" w:hAnsi="Times New Roman"/>
          <w:sz w:val="30"/>
          <w:szCs w:val="30"/>
        </w:rPr>
        <w:t xml:space="preserve">малого и среднего предпринимательства </w:t>
      </w:r>
      <w:r w:rsidRPr="00A53666">
        <w:rPr>
          <w:rFonts w:ascii="Times New Roman" w:hAnsi="Times New Roman"/>
          <w:sz w:val="30"/>
          <w:szCs w:val="30"/>
        </w:rPr>
        <w:t>«ОП</w:t>
      </w:r>
      <w:r w:rsidRPr="00A53666">
        <w:rPr>
          <w:rFonts w:ascii="Times New Roman" w:hAnsi="Times New Roman"/>
          <w:sz w:val="30"/>
          <w:szCs w:val="30"/>
        </w:rPr>
        <w:t>О</w:t>
      </w:r>
      <w:r w:rsidRPr="00A53666">
        <w:rPr>
          <w:rFonts w:ascii="Times New Roman" w:hAnsi="Times New Roman"/>
          <w:sz w:val="30"/>
          <w:szCs w:val="30"/>
        </w:rPr>
        <w:t xml:space="preserve">РА РОССИИ» </w:t>
      </w:r>
      <w:r w:rsidR="00C17C9B" w:rsidRPr="00A53666">
        <w:rPr>
          <w:rFonts w:ascii="Times New Roman" w:hAnsi="Times New Roman"/>
          <w:sz w:val="30"/>
          <w:szCs w:val="30"/>
        </w:rPr>
        <w:t>(</w:t>
      </w:r>
      <w:hyperlink r:id="rId16" w:history="1">
        <w:r w:rsidRPr="00A53666">
          <w:rPr>
            <w:rStyle w:val="a9"/>
            <w:rFonts w:ascii="Times New Roman" w:hAnsi="Times New Roman"/>
            <w:color w:val="auto"/>
            <w:sz w:val="30"/>
            <w:szCs w:val="30"/>
            <w:u w:val="none"/>
          </w:rPr>
          <w:t>www.oporarb.ru</w:t>
        </w:r>
      </w:hyperlink>
      <w:r w:rsidR="00C17C9B" w:rsidRPr="00A53666">
        <w:rPr>
          <w:rFonts w:ascii="Times New Roman" w:hAnsi="Times New Roman"/>
          <w:sz w:val="30"/>
          <w:szCs w:val="30"/>
        </w:rPr>
        <w:t>)</w:t>
      </w:r>
      <w:r w:rsidRPr="00A53666">
        <w:rPr>
          <w:rFonts w:ascii="Times New Roman" w:hAnsi="Times New Roman"/>
          <w:sz w:val="30"/>
          <w:szCs w:val="30"/>
        </w:rPr>
        <w:t>.</w:t>
      </w:r>
    </w:p>
    <w:p w:rsidR="00B24188" w:rsidRPr="005F162E" w:rsidRDefault="00B24188" w:rsidP="008073B5">
      <w:pPr>
        <w:tabs>
          <w:tab w:val="left" w:pos="0"/>
        </w:tabs>
        <w:suppressAutoHyphens/>
        <w:spacing w:after="0" w:line="240" w:lineRule="auto"/>
        <w:ind w:firstLine="851"/>
        <w:jc w:val="both"/>
        <w:rPr>
          <w:rFonts w:ascii="Times New Roman" w:hAnsi="Times New Roman"/>
          <w:sz w:val="30"/>
          <w:szCs w:val="30"/>
        </w:rPr>
      </w:pPr>
      <w:r w:rsidRPr="005F162E">
        <w:rPr>
          <w:rFonts w:ascii="Times New Roman" w:hAnsi="Times New Roman"/>
          <w:sz w:val="30"/>
          <w:szCs w:val="30"/>
        </w:rPr>
        <w:t>Материальные ресурсы, необходимые для реализации государственной программы и ее подпрограмм</w:t>
      </w:r>
      <w:r w:rsidR="0080380D" w:rsidRPr="005F162E">
        <w:rPr>
          <w:rFonts w:ascii="Times New Roman" w:hAnsi="Times New Roman"/>
          <w:sz w:val="30"/>
          <w:szCs w:val="30"/>
        </w:rPr>
        <w:t>,</w:t>
      </w:r>
      <w:r w:rsidRPr="005F162E">
        <w:rPr>
          <w:rFonts w:ascii="Times New Roman" w:hAnsi="Times New Roman"/>
          <w:sz w:val="30"/>
          <w:szCs w:val="30"/>
        </w:rPr>
        <w:t xml:space="preserve"> представлены зданиями, с</w:t>
      </w:r>
      <w:r w:rsidRPr="005F162E">
        <w:rPr>
          <w:rFonts w:ascii="Times New Roman" w:hAnsi="Times New Roman"/>
          <w:sz w:val="30"/>
          <w:szCs w:val="30"/>
        </w:rPr>
        <w:t>о</w:t>
      </w:r>
      <w:r w:rsidRPr="005F162E">
        <w:rPr>
          <w:rFonts w:ascii="Times New Roman" w:hAnsi="Times New Roman"/>
          <w:sz w:val="30"/>
          <w:szCs w:val="30"/>
        </w:rPr>
        <w:t>оружениями, мебелью, компьютерной и оргтехникой ответственного исполнителя и соисполнителей.</w:t>
      </w:r>
    </w:p>
    <w:p w:rsidR="00B24188" w:rsidRPr="00A53666" w:rsidRDefault="00B24188" w:rsidP="008073B5">
      <w:pPr>
        <w:tabs>
          <w:tab w:val="left" w:pos="0"/>
        </w:tabs>
        <w:suppressAutoHyphens/>
        <w:spacing w:after="0" w:line="240" w:lineRule="auto"/>
        <w:ind w:firstLine="851"/>
        <w:jc w:val="both"/>
        <w:rPr>
          <w:rFonts w:ascii="Times New Roman" w:hAnsi="Times New Roman"/>
          <w:sz w:val="30"/>
          <w:szCs w:val="30"/>
        </w:rPr>
      </w:pPr>
      <w:r w:rsidRPr="00A53666">
        <w:rPr>
          <w:rFonts w:ascii="Times New Roman" w:hAnsi="Times New Roman"/>
          <w:color w:val="000000"/>
          <w:sz w:val="30"/>
          <w:szCs w:val="30"/>
        </w:rPr>
        <w:t xml:space="preserve">Финансовое обеспечение реализации государственной программы за счет источников ее финансового обеспечения по годам реализации в разрезе программных мероприятий представлено </w:t>
      </w:r>
      <w:r w:rsidR="00B55219" w:rsidRPr="00A53666">
        <w:rPr>
          <w:rFonts w:ascii="Times New Roman" w:hAnsi="Times New Roman"/>
          <w:color w:val="000000"/>
          <w:sz w:val="30"/>
          <w:szCs w:val="30"/>
        </w:rPr>
        <w:t>в приложениях</w:t>
      </w:r>
      <w:r w:rsidR="006A426B">
        <w:rPr>
          <w:rFonts w:ascii="Times New Roman" w:hAnsi="Times New Roman"/>
          <w:color w:val="000000"/>
          <w:sz w:val="30"/>
          <w:szCs w:val="30"/>
        </w:rPr>
        <w:t xml:space="preserve"> № </w:t>
      </w:r>
      <w:r w:rsidRPr="00A53666">
        <w:rPr>
          <w:rFonts w:ascii="Times New Roman" w:hAnsi="Times New Roman"/>
          <w:color w:val="000000"/>
          <w:sz w:val="30"/>
          <w:szCs w:val="30"/>
        </w:rPr>
        <w:t>2</w:t>
      </w:r>
      <w:r w:rsidR="006A426B">
        <w:rPr>
          <w:rFonts w:ascii="Times New Roman" w:hAnsi="Times New Roman"/>
          <w:color w:val="000000"/>
          <w:sz w:val="30"/>
          <w:szCs w:val="30"/>
        </w:rPr>
        <w:t xml:space="preserve"> и № </w:t>
      </w:r>
      <w:r w:rsidR="00CE5CF6" w:rsidRPr="00A53666">
        <w:rPr>
          <w:rFonts w:ascii="Times New Roman" w:hAnsi="Times New Roman"/>
          <w:color w:val="000000"/>
          <w:sz w:val="30"/>
          <w:szCs w:val="30"/>
        </w:rPr>
        <w:t>2</w:t>
      </w:r>
      <w:r w:rsidR="006A426B">
        <w:rPr>
          <w:rFonts w:ascii="Times New Roman" w:hAnsi="Times New Roman"/>
          <w:color w:val="000000"/>
          <w:sz w:val="30"/>
          <w:szCs w:val="30"/>
        </w:rPr>
        <w:t xml:space="preserve">а к </w:t>
      </w:r>
      <w:r w:rsidRPr="00A53666">
        <w:rPr>
          <w:rFonts w:ascii="Times New Roman" w:hAnsi="Times New Roman"/>
          <w:color w:val="000000"/>
          <w:sz w:val="30"/>
          <w:szCs w:val="30"/>
        </w:rPr>
        <w:t>государственной программе</w:t>
      </w:r>
      <w:r w:rsidRPr="00A53666">
        <w:rPr>
          <w:rFonts w:ascii="Times New Roman" w:hAnsi="Times New Roman"/>
          <w:sz w:val="30"/>
          <w:szCs w:val="30"/>
        </w:rPr>
        <w:t>.»;</w:t>
      </w:r>
    </w:p>
    <w:p w:rsidR="00B24188" w:rsidRPr="00A53666" w:rsidRDefault="00F4006C" w:rsidP="008073B5">
      <w:pPr>
        <w:suppressAutoHyphens/>
        <w:spacing w:after="0" w:line="240" w:lineRule="auto"/>
        <w:ind w:firstLine="851"/>
        <w:jc w:val="both"/>
        <w:rPr>
          <w:rFonts w:ascii="Times New Roman" w:hAnsi="Times New Roman"/>
          <w:sz w:val="30"/>
          <w:szCs w:val="30"/>
        </w:rPr>
      </w:pPr>
      <w:r>
        <w:rPr>
          <w:rFonts w:ascii="Times New Roman" w:hAnsi="Times New Roman"/>
          <w:sz w:val="30"/>
          <w:szCs w:val="30"/>
        </w:rPr>
        <w:t xml:space="preserve">7) </w:t>
      </w:r>
      <w:r w:rsidR="00B24188" w:rsidRPr="00A53666">
        <w:rPr>
          <w:rFonts w:ascii="Times New Roman" w:hAnsi="Times New Roman"/>
          <w:sz w:val="30"/>
          <w:szCs w:val="30"/>
        </w:rPr>
        <w:t xml:space="preserve">раздел 6 «Оценка социально-экономической эффективности реализации </w:t>
      </w:r>
      <w:r w:rsidR="0080380D" w:rsidRPr="00A53666">
        <w:rPr>
          <w:rFonts w:ascii="Times New Roman" w:hAnsi="Times New Roman"/>
          <w:sz w:val="30"/>
          <w:szCs w:val="30"/>
        </w:rPr>
        <w:t>государственной программы»</w:t>
      </w:r>
      <w:r w:rsidR="00B24188" w:rsidRPr="00A53666">
        <w:rPr>
          <w:rFonts w:ascii="Times New Roman" w:hAnsi="Times New Roman"/>
          <w:sz w:val="30"/>
          <w:szCs w:val="30"/>
        </w:rPr>
        <w:t xml:space="preserve"> изложить в следующей редакции:</w:t>
      </w:r>
    </w:p>
    <w:p w:rsidR="00B24188" w:rsidRPr="00A53666" w:rsidRDefault="00B24188" w:rsidP="00226306">
      <w:pPr>
        <w:suppressAutoHyphens/>
        <w:spacing w:after="0" w:line="240" w:lineRule="auto"/>
        <w:ind w:firstLine="851"/>
        <w:jc w:val="both"/>
        <w:rPr>
          <w:rFonts w:ascii="Times New Roman" w:hAnsi="Times New Roman"/>
          <w:sz w:val="30"/>
          <w:szCs w:val="30"/>
          <w:highlight w:val="lightGray"/>
        </w:rPr>
      </w:pPr>
    </w:p>
    <w:p w:rsidR="00B24188" w:rsidRPr="00A53666" w:rsidRDefault="00F4006C" w:rsidP="00226306">
      <w:pPr>
        <w:tabs>
          <w:tab w:val="left" w:pos="0"/>
        </w:tabs>
        <w:suppressAutoHyphens/>
        <w:spacing w:after="0" w:line="240" w:lineRule="auto"/>
        <w:ind w:firstLine="851"/>
        <w:jc w:val="center"/>
        <w:rPr>
          <w:rFonts w:ascii="Times New Roman" w:hAnsi="Times New Roman"/>
          <w:sz w:val="30"/>
          <w:szCs w:val="30"/>
        </w:rPr>
      </w:pPr>
      <w:r>
        <w:rPr>
          <w:rFonts w:ascii="Times New Roman" w:hAnsi="Times New Roman"/>
          <w:sz w:val="30"/>
          <w:szCs w:val="30"/>
        </w:rPr>
        <w:t xml:space="preserve">«6. </w:t>
      </w:r>
      <w:r w:rsidR="00B24188" w:rsidRPr="00A53666">
        <w:rPr>
          <w:rFonts w:ascii="Times New Roman" w:hAnsi="Times New Roman"/>
          <w:sz w:val="30"/>
          <w:szCs w:val="30"/>
        </w:rPr>
        <w:t>Перечень, обо</w:t>
      </w:r>
      <w:r w:rsidR="0080380D" w:rsidRPr="00A53666">
        <w:rPr>
          <w:rFonts w:ascii="Times New Roman" w:hAnsi="Times New Roman"/>
          <w:sz w:val="30"/>
          <w:szCs w:val="30"/>
        </w:rPr>
        <w:t>снование и описание подпрограмм</w:t>
      </w:r>
    </w:p>
    <w:p w:rsidR="00B24188" w:rsidRPr="00A53666" w:rsidRDefault="00B24188" w:rsidP="00226306">
      <w:pPr>
        <w:tabs>
          <w:tab w:val="left" w:pos="0"/>
        </w:tabs>
        <w:suppressAutoHyphens/>
        <w:spacing w:after="0" w:line="240" w:lineRule="auto"/>
        <w:ind w:firstLine="851"/>
        <w:rPr>
          <w:rFonts w:ascii="Times New Roman" w:hAnsi="Times New Roman"/>
          <w:sz w:val="30"/>
          <w:szCs w:val="30"/>
        </w:rPr>
      </w:pPr>
    </w:p>
    <w:p w:rsidR="00B24188" w:rsidRPr="00A53666" w:rsidRDefault="00B24188" w:rsidP="008073B5">
      <w:pPr>
        <w:tabs>
          <w:tab w:val="left" w:pos="0"/>
          <w:tab w:val="left" w:pos="1134"/>
        </w:tabs>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Состав подпрограмм определен исходя из цели и задач</w:t>
      </w:r>
      <w:r w:rsidR="00B55219" w:rsidRPr="00A53666">
        <w:rPr>
          <w:rFonts w:ascii="Times New Roman" w:hAnsi="Times New Roman"/>
          <w:strike/>
          <w:sz w:val="30"/>
          <w:szCs w:val="30"/>
        </w:rPr>
        <w:t xml:space="preserve"> </w:t>
      </w:r>
      <w:r w:rsidRPr="00A53666">
        <w:rPr>
          <w:rFonts w:ascii="Times New Roman" w:hAnsi="Times New Roman"/>
          <w:sz w:val="30"/>
          <w:szCs w:val="30"/>
        </w:rPr>
        <w:t>государственной программы, решение которых необходимо для е</w:t>
      </w:r>
      <w:r w:rsidR="0080380D" w:rsidRPr="00A53666">
        <w:rPr>
          <w:rFonts w:ascii="Times New Roman" w:hAnsi="Times New Roman"/>
          <w:sz w:val="30"/>
          <w:szCs w:val="30"/>
        </w:rPr>
        <w:t>е</w:t>
      </w:r>
      <w:r w:rsidRPr="00A53666">
        <w:rPr>
          <w:rFonts w:ascii="Times New Roman" w:hAnsi="Times New Roman"/>
          <w:sz w:val="30"/>
          <w:szCs w:val="30"/>
        </w:rPr>
        <w:t xml:space="preserve"> реализации.</w:t>
      </w:r>
    </w:p>
    <w:p w:rsidR="00B24188" w:rsidRPr="00A53666" w:rsidRDefault="00B24188" w:rsidP="008073B5">
      <w:pPr>
        <w:tabs>
          <w:tab w:val="left" w:pos="0"/>
        </w:tabs>
        <w:suppressAutoHyphens/>
        <w:spacing w:after="0" w:line="240" w:lineRule="auto"/>
        <w:ind w:firstLine="851"/>
        <w:rPr>
          <w:rFonts w:ascii="Times New Roman" w:hAnsi="Times New Roman"/>
          <w:sz w:val="30"/>
          <w:szCs w:val="30"/>
        </w:rPr>
      </w:pPr>
      <w:r w:rsidRPr="00A53666">
        <w:rPr>
          <w:rFonts w:ascii="Times New Roman" w:hAnsi="Times New Roman"/>
          <w:sz w:val="30"/>
          <w:szCs w:val="30"/>
        </w:rPr>
        <w:t xml:space="preserve">Государственная программа включает в себя </w:t>
      </w:r>
      <w:r w:rsidR="00622AD6">
        <w:rPr>
          <w:rFonts w:ascii="Times New Roman" w:hAnsi="Times New Roman"/>
          <w:sz w:val="30"/>
          <w:szCs w:val="30"/>
        </w:rPr>
        <w:t>4</w:t>
      </w:r>
      <w:r w:rsidRPr="00A53666">
        <w:rPr>
          <w:rFonts w:ascii="Times New Roman" w:hAnsi="Times New Roman"/>
          <w:sz w:val="30"/>
          <w:szCs w:val="30"/>
        </w:rPr>
        <w:t xml:space="preserve"> подпрограммы:</w:t>
      </w:r>
    </w:p>
    <w:p w:rsidR="0080380D" w:rsidRPr="00A53666" w:rsidRDefault="0080380D" w:rsidP="008073B5">
      <w:pPr>
        <w:tabs>
          <w:tab w:val="left" w:pos="1276"/>
        </w:tabs>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1)</w:t>
      </w:r>
      <w:r w:rsidRPr="00A53666">
        <w:rPr>
          <w:rFonts w:ascii="Times New Roman" w:hAnsi="Times New Roman"/>
          <w:sz w:val="30"/>
          <w:szCs w:val="30"/>
        </w:rPr>
        <w:tab/>
        <w:t>«Развитие малого и среднего предпринимательства во всех отраслях и секторах экономики Республики Башкортостан»</w:t>
      </w:r>
      <w:r w:rsidR="00A42B6D">
        <w:rPr>
          <w:rFonts w:ascii="Times New Roman" w:hAnsi="Times New Roman"/>
          <w:sz w:val="30"/>
          <w:szCs w:val="30"/>
        </w:rPr>
        <w:t>;</w:t>
      </w:r>
    </w:p>
    <w:p w:rsidR="0080380D" w:rsidRPr="00A53666" w:rsidRDefault="0080380D" w:rsidP="008073B5">
      <w:pPr>
        <w:tabs>
          <w:tab w:val="left" w:pos="1276"/>
        </w:tabs>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2)</w:t>
      </w:r>
      <w:r w:rsidRPr="00A53666">
        <w:rPr>
          <w:rFonts w:ascii="Times New Roman" w:hAnsi="Times New Roman"/>
          <w:sz w:val="30"/>
          <w:szCs w:val="30"/>
        </w:rPr>
        <w:tab/>
        <w:t>«Повышение качества муниципальных программ развития и поддержки малого и среднего предпринимательства»</w:t>
      </w:r>
      <w:r w:rsidR="00A42B6D">
        <w:rPr>
          <w:rFonts w:ascii="Times New Roman" w:hAnsi="Times New Roman"/>
          <w:sz w:val="30"/>
          <w:szCs w:val="30"/>
        </w:rPr>
        <w:t>;</w:t>
      </w:r>
    </w:p>
    <w:p w:rsidR="0080380D" w:rsidRPr="002A5F54" w:rsidRDefault="0080380D" w:rsidP="008073B5">
      <w:pPr>
        <w:tabs>
          <w:tab w:val="left" w:pos="1276"/>
        </w:tabs>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3)</w:t>
      </w:r>
      <w:r w:rsidRPr="00A53666">
        <w:rPr>
          <w:rFonts w:ascii="Times New Roman" w:hAnsi="Times New Roman"/>
          <w:sz w:val="30"/>
          <w:szCs w:val="30"/>
        </w:rPr>
        <w:tab/>
        <w:t xml:space="preserve">«Обеспечение реализации государственной программы "Развитие и поддержка малого и среднего предпринимательства в </w:t>
      </w:r>
      <w:r w:rsidRPr="002A5F54">
        <w:rPr>
          <w:rFonts w:ascii="Times New Roman" w:hAnsi="Times New Roman"/>
          <w:sz w:val="30"/>
          <w:szCs w:val="30"/>
        </w:rPr>
        <w:t>Республике Башкортостан"»</w:t>
      </w:r>
      <w:r w:rsidR="00A42B6D">
        <w:rPr>
          <w:rFonts w:ascii="Times New Roman" w:hAnsi="Times New Roman"/>
          <w:sz w:val="30"/>
          <w:szCs w:val="30"/>
        </w:rPr>
        <w:t>;</w:t>
      </w:r>
    </w:p>
    <w:p w:rsidR="00B24188" w:rsidRPr="002A5F54" w:rsidRDefault="0080380D" w:rsidP="008073B5">
      <w:pPr>
        <w:tabs>
          <w:tab w:val="left" w:pos="1276"/>
        </w:tabs>
        <w:suppressAutoHyphens/>
        <w:spacing w:after="0" w:line="240" w:lineRule="auto"/>
        <w:ind w:firstLine="851"/>
        <w:jc w:val="both"/>
        <w:rPr>
          <w:rFonts w:ascii="Times New Roman" w:hAnsi="Times New Roman"/>
          <w:sz w:val="30"/>
          <w:szCs w:val="30"/>
        </w:rPr>
      </w:pPr>
      <w:r w:rsidRPr="002A5F54">
        <w:rPr>
          <w:rFonts w:ascii="Times New Roman" w:hAnsi="Times New Roman"/>
          <w:sz w:val="30"/>
          <w:szCs w:val="30"/>
        </w:rPr>
        <w:t>4)</w:t>
      </w:r>
      <w:r w:rsidRPr="002A5F54">
        <w:rPr>
          <w:rFonts w:ascii="Times New Roman" w:hAnsi="Times New Roman"/>
          <w:sz w:val="30"/>
          <w:szCs w:val="30"/>
        </w:rPr>
        <w:tab/>
        <w:t xml:space="preserve">республиканская целевая программа «Повышение уровня финансовой грамотности населения Республики Башкортостан» на </w:t>
      </w:r>
      <w:r w:rsidRPr="002A5F54">
        <w:rPr>
          <w:rFonts w:ascii="Times New Roman" w:hAnsi="Times New Roman"/>
          <w:sz w:val="30"/>
          <w:szCs w:val="30"/>
        </w:rPr>
        <w:lastRenderedPageBreak/>
        <w:t>2011-2013 годы, утвержденная постановлением Правительства</w:t>
      </w:r>
      <w:r w:rsidR="0065062F">
        <w:rPr>
          <w:rFonts w:ascii="Times New Roman" w:hAnsi="Times New Roman"/>
          <w:sz w:val="30"/>
          <w:szCs w:val="30"/>
        </w:rPr>
        <w:br/>
      </w:r>
      <w:r w:rsidRPr="002A5F54">
        <w:rPr>
          <w:rFonts w:ascii="Times New Roman" w:hAnsi="Times New Roman"/>
          <w:sz w:val="30"/>
          <w:szCs w:val="30"/>
        </w:rPr>
        <w:t>Республики Башкорт</w:t>
      </w:r>
      <w:r w:rsidR="005B7004">
        <w:rPr>
          <w:rFonts w:ascii="Times New Roman" w:hAnsi="Times New Roman"/>
          <w:sz w:val="30"/>
          <w:szCs w:val="30"/>
        </w:rPr>
        <w:t>остан от 24 октября 2011 года № </w:t>
      </w:r>
      <w:r w:rsidRPr="002A5F54">
        <w:rPr>
          <w:rFonts w:ascii="Times New Roman" w:hAnsi="Times New Roman"/>
          <w:sz w:val="30"/>
          <w:szCs w:val="30"/>
        </w:rPr>
        <w:t xml:space="preserve">372 </w:t>
      </w:r>
      <w:r w:rsidR="002A5F54">
        <w:rPr>
          <w:rFonts w:ascii="Times New Roman" w:hAnsi="Times New Roman"/>
          <w:sz w:val="30"/>
          <w:szCs w:val="30"/>
        </w:rPr>
        <w:t xml:space="preserve">                           </w:t>
      </w:r>
      <w:r w:rsidRPr="002A5F54">
        <w:rPr>
          <w:rFonts w:ascii="Times New Roman" w:hAnsi="Times New Roman"/>
          <w:sz w:val="30"/>
          <w:szCs w:val="30"/>
        </w:rPr>
        <w:t>(с последующими изменениями)</w:t>
      </w:r>
      <w:r w:rsidR="00A42B6D">
        <w:rPr>
          <w:rFonts w:ascii="Times New Roman" w:hAnsi="Times New Roman"/>
          <w:sz w:val="30"/>
          <w:szCs w:val="30"/>
        </w:rPr>
        <w:t>,</w:t>
      </w:r>
      <w:r w:rsidRPr="002A5F54">
        <w:rPr>
          <w:rFonts w:ascii="Times New Roman" w:hAnsi="Times New Roman"/>
          <w:sz w:val="30"/>
          <w:szCs w:val="30"/>
        </w:rPr>
        <w:t xml:space="preserve"> в части программных мероприятий поддержки субъектов малого и среднего предпринимательства </w:t>
      </w:r>
      <w:r w:rsidR="0048640C">
        <w:rPr>
          <w:rFonts w:ascii="Times New Roman" w:hAnsi="Times New Roman"/>
          <w:sz w:val="30"/>
          <w:szCs w:val="30"/>
        </w:rPr>
        <w:t xml:space="preserve">                      на </w:t>
      </w:r>
      <w:r w:rsidRPr="002A5F54">
        <w:rPr>
          <w:rFonts w:ascii="Times New Roman" w:hAnsi="Times New Roman"/>
          <w:sz w:val="30"/>
          <w:szCs w:val="30"/>
        </w:rPr>
        <w:t>2013 год</w:t>
      </w:r>
      <w:r w:rsidR="00B24188" w:rsidRPr="002A5F54">
        <w:rPr>
          <w:rFonts w:ascii="Times New Roman" w:hAnsi="Times New Roman"/>
          <w:sz w:val="30"/>
          <w:szCs w:val="30"/>
        </w:rPr>
        <w:t>.</w:t>
      </w:r>
    </w:p>
    <w:p w:rsidR="00552D99" w:rsidRDefault="00552D99" w:rsidP="00552D99">
      <w:pPr>
        <w:suppressAutoHyphens/>
        <w:spacing w:after="0" w:line="240" w:lineRule="auto"/>
        <w:rPr>
          <w:rFonts w:ascii="Times New Roman" w:hAnsi="Times New Roman"/>
          <w:sz w:val="30"/>
          <w:szCs w:val="30"/>
        </w:rPr>
      </w:pPr>
    </w:p>
    <w:p w:rsidR="00A15305" w:rsidRDefault="00F4006C" w:rsidP="00A15305">
      <w:pPr>
        <w:suppressAutoHyphens/>
        <w:spacing w:after="0" w:line="240" w:lineRule="auto"/>
        <w:jc w:val="both"/>
        <w:rPr>
          <w:rFonts w:ascii="Times New Roman" w:hAnsi="Times New Roman"/>
          <w:sz w:val="30"/>
          <w:szCs w:val="30"/>
        </w:rPr>
      </w:pPr>
      <w:r>
        <w:rPr>
          <w:rFonts w:ascii="Times New Roman" w:hAnsi="Times New Roman"/>
          <w:sz w:val="30"/>
          <w:szCs w:val="30"/>
        </w:rPr>
        <w:t xml:space="preserve">6.1. </w:t>
      </w:r>
      <w:r w:rsidR="00B24188" w:rsidRPr="00A53666">
        <w:rPr>
          <w:rFonts w:ascii="Times New Roman" w:hAnsi="Times New Roman"/>
          <w:sz w:val="30"/>
          <w:szCs w:val="30"/>
        </w:rPr>
        <w:t xml:space="preserve">Подпрограмма «Развитие малого и среднего предпринимательства </w:t>
      </w:r>
    </w:p>
    <w:p w:rsidR="00B24188" w:rsidRPr="00A53666" w:rsidRDefault="00B24188" w:rsidP="00A15305">
      <w:pPr>
        <w:suppressAutoHyphens/>
        <w:spacing w:after="0" w:line="240" w:lineRule="auto"/>
        <w:jc w:val="center"/>
        <w:rPr>
          <w:rFonts w:ascii="Times New Roman" w:hAnsi="Times New Roman"/>
          <w:sz w:val="30"/>
          <w:szCs w:val="30"/>
        </w:rPr>
      </w:pPr>
      <w:r w:rsidRPr="00A53666">
        <w:rPr>
          <w:rFonts w:ascii="Times New Roman" w:hAnsi="Times New Roman"/>
          <w:sz w:val="30"/>
          <w:szCs w:val="30"/>
        </w:rPr>
        <w:t>во всех отраслях и секторах экономики Республики Башкортостан»</w:t>
      </w:r>
    </w:p>
    <w:p w:rsidR="00B24188" w:rsidRPr="00A53666" w:rsidRDefault="00B24188" w:rsidP="00226306">
      <w:pPr>
        <w:suppressAutoHyphens/>
        <w:spacing w:after="0" w:line="240" w:lineRule="auto"/>
        <w:ind w:firstLine="851"/>
        <w:jc w:val="both"/>
        <w:rPr>
          <w:rFonts w:ascii="Times New Roman" w:hAnsi="Times New Roman"/>
          <w:color w:val="000000"/>
          <w:sz w:val="30"/>
          <w:szCs w:val="30"/>
          <w:lang w:eastAsia="ru-RU"/>
        </w:rPr>
      </w:pPr>
    </w:p>
    <w:p w:rsidR="00B24188" w:rsidRPr="00A53666" w:rsidRDefault="00B24188" w:rsidP="00226306">
      <w:pPr>
        <w:tabs>
          <w:tab w:val="left" w:pos="1134"/>
        </w:tabs>
        <w:suppressAutoHyphens/>
        <w:spacing w:after="0" w:line="240" w:lineRule="auto"/>
        <w:ind w:firstLine="709"/>
        <w:jc w:val="center"/>
        <w:rPr>
          <w:rFonts w:ascii="Times New Roman" w:hAnsi="Times New Roman"/>
          <w:color w:val="000000"/>
          <w:sz w:val="30"/>
          <w:szCs w:val="30"/>
          <w:lang w:eastAsia="ru-RU"/>
        </w:rPr>
      </w:pPr>
      <w:r w:rsidRPr="00A53666">
        <w:rPr>
          <w:rFonts w:ascii="Times New Roman" w:hAnsi="Times New Roman"/>
          <w:color w:val="000000"/>
          <w:sz w:val="30"/>
          <w:szCs w:val="30"/>
          <w:lang w:eastAsia="ru-RU"/>
        </w:rPr>
        <w:t xml:space="preserve">ПАСПОРТ </w:t>
      </w:r>
    </w:p>
    <w:p w:rsidR="00B24188" w:rsidRPr="00A53666" w:rsidRDefault="00B24188" w:rsidP="00226306">
      <w:pPr>
        <w:tabs>
          <w:tab w:val="left" w:pos="1134"/>
        </w:tabs>
        <w:suppressAutoHyphens/>
        <w:spacing w:after="0" w:line="240" w:lineRule="auto"/>
        <w:ind w:firstLine="709"/>
        <w:jc w:val="center"/>
        <w:rPr>
          <w:rFonts w:ascii="Times New Roman" w:hAnsi="Times New Roman"/>
          <w:color w:val="000000"/>
          <w:sz w:val="30"/>
          <w:szCs w:val="30"/>
          <w:lang w:eastAsia="ru-RU"/>
        </w:rPr>
      </w:pPr>
      <w:r w:rsidRPr="00A53666">
        <w:rPr>
          <w:rFonts w:ascii="Times New Roman" w:hAnsi="Times New Roman"/>
          <w:color w:val="000000"/>
          <w:sz w:val="30"/>
          <w:szCs w:val="30"/>
          <w:lang w:eastAsia="ru-RU"/>
        </w:rPr>
        <w:t>подпрограммы</w:t>
      </w:r>
    </w:p>
    <w:p w:rsidR="0048640C" w:rsidRDefault="00B24188" w:rsidP="00226306">
      <w:pPr>
        <w:tabs>
          <w:tab w:val="left" w:pos="0"/>
        </w:tabs>
        <w:suppressAutoHyphens/>
        <w:spacing w:after="0" w:line="240" w:lineRule="auto"/>
        <w:ind w:firstLine="709"/>
        <w:jc w:val="center"/>
        <w:rPr>
          <w:rFonts w:ascii="Times New Roman" w:hAnsi="Times New Roman"/>
          <w:sz w:val="30"/>
          <w:szCs w:val="30"/>
        </w:rPr>
      </w:pPr>
      <w:r w:rsidRPr="00A53666">
        <w:rPr>
          <w:rFonts w:ascii="Times New Roman" w:hAnsi="Times New Roman"/>
          <w:sz w:val="30"/>
          <w:szCs w:val="30"/>
        </w:rPr>
        <w:t xml:space="preserve">«Развитие малого и среднего предпринимательства </w:t>
      </w:r>
    </w:p>
    <w:p w:rsidR="0048640C" w:rsidRDefault="00B24188" w:rsidP="00226306">
      <w:pPr>
        <w:tabs>
          <w:tab w:val="left" w:pos="0"/>
        </w:tabs>
        <w:suppressAutoHyphens/>
        <w:spacing w:after="0" w:line="240" w:lineRule="auto"/>
        <w:ind w:firstLine="709"/>
        <w:jc w:val="center"/>
        <w:rPr>
          <w:rFonts w:ascii="Times New Roman" w:hAnsi="Times New Roman"/>
          <w:sz w:val="30"/>
          <w:szCs w:val="30"/>
        </w:rPr>
      </w:pPr>
      <w:r w:rsidRPr="00A53666">
        <w:rPr>
          <w:rFonts w:ascii="Times New Roman" w:hAnsi="Times New Roman"/>
          <w:sz w:val="30"/>
          <w:szCs w:val="30"/>
        </w:rPr>
        <w:t xml:space="preserve">во всех отраслях и секторах экономики </w:t>
      </w:r>
    </w:p>
    <w:p w:rsidR="00B24188" w:rsidRPr="00A53666" w:rsidRDefault="00B24188" w:rsidP="00226306">
      <w:pPr>
        <w:tabs>
          <w:tab w:val="left" w:pos="0"/>
        </w:tabs>
        <w:suppressAutoHyphens/>
        <w:spacing w:after="0" w:line="240" w:lineRule="auto"/>
        <w:ind w:firstLine="709"/>
        <w:jc w:val="center"/>
        <w:rPr>
          <w:rFonts w:ascii="Times New Roman" w:hAnsi="Times New Roman"/>
          <w:sz w:val="30"/>
          <w:szCs w:val="30"/>
        </w:rPr>
      </w:pPr>
      <w:r w:rsidRPr="00A53666">
        <w:rPr>
          <w:rFonts w:ascii="Times New Roman" w:hAnsi="Times New Roman"/>
          <w:sz w:val="30"/>
          <w:szCs w:val="30"/>
        </w:rPr>
        <w:t>Республики Башкортостан»</w:t>
      </w:r>
    </w:p>
    <w:p w:rsidR="00B24188" w:rsidRPr="00A53666" w:rsidRDefault="00B24188" w:rsidP="00226306">
      <w:pPr>
        <w:tabs>
          <w:tab w:val="left" w:pos="1134"/>
        </w:tabs>
        <w:suppressAutoHyphens/>
        <w:spacing w:after="0" w:line="240" w:lineRule="auto"/>
        <w:ind w:firstLine="709"/>
        <w:jc w:val="center"/>
        <w:rPr>
          <w:rFonts w:ascii="Times New Roman" w:hAnsi="Times New Roman"/>
          <w:color w:val="000000"/>
          <w:sz w:val="30"/>
          <w:szCs w:val="30"/>
          <w:highlight w:val="lightGray"/>
          <w:lang w:eastAsia="ru-RU"/>
        </w:rPr>
      </w:pPr>
    </w:p>
    <w:tbl>
      <w:tblPr>
        <w:tblW w:w="0" w:type="auto"/>
        <w:tblLook w:val="00A0" w:firstRow="1" w:lastRow="0" w:firstColumn="1" w:lastColumn="0" w:noHBand="0" w:noVBand="0"/>
      </w:tblPr>
      <w:tblGrid>
        <w:gridCol w:w="4219"/>
        <w:gridCol w:w="5352"/>
      </w:tblGrid>
      <w:tr w:rsidR="00B24188" w:rsidRPr="00A53666" w:rsidTr="002D6FDD">
        <w:tc>
          <w:tcPr>
            <w:tcW w:w="4219" w:type="dxa"/>
          </w:tcPr>
          <w:p w:rsidR="00B24188" w:rsidRPr="00A53666" w:rsidRDefault="00B24188" w:rsidP="00226306">
            <w:pPr>
              <w:tabs>
                <w:tab w:val="left" w:pos="1134"/>
                <w:tab w:val="left" w:pos="4003"/>
              </w:tabs>
              <w:suppressAutoHyphens/>
              <w:spacing w:after="0" w:line="240" w:lineRule="auto"/>
              <w:ind w:right="317"/>
              <w:rPr>
                <w:rFonts w:ascii="Times New Roman" w:hAnsi="Times New Roman"/>
                <w:sz w:val="30"/>
                <w:szCs w:val="30"/>
              </w:rPr>
            </w:pPr>
            <w:r w:rsidRPr="00A53666">
              <w:rPr>
                <w:rFonts w:ascii="Times New Roman" w:hAnsi="Times New Roman"/>
                <w:sz w:val="30"/>
                <w:szCs w:val="30"/>
              </w:rPr>
              <w:t>Ответственный исполни</w:t>
            </w:r>
            <w:r w:rsidR="0048640C">
              <w:rPr>
                <w:rFonts w:ascii="Times New Roman" w:hAnsi="Times New Roman"/>
                <w:sz w:val="30"/>
                <w:szCs w:val="30"/>
              </w:rPr>
              <w:t xml:space="preserve">тель подпрограммы </w:t>
            </w:r>
            <w:r w:rsidR="00B55219" w:rsidRPr="00A53666">
              <w:rPr>
                <w:rFonts w:ascii="Times New Roman" w:hAnsi="Times New Roman"/>
                <w:sz w:val="30"/>
                <w:szCs w:val="30"/>
              </w:rPr>
              <w:t>(соисполнители</w:t>
            </w:r>
            <w:r w:rsidRPr="00A53666">
              <w:rPr>
                <w:rFonts w:ascii="Times New Roman" w:hAnsi="Times New Roman"/>
                <w:sz w:val="30"/>
                <w:szCs w:val="30"/>
              </w:rPr>
              <w:t xml:space="preserve"> государственной </w:t>
            </w:r>
            <w:r w:rsidR="00B55219" w:rsidRPr="00A53666">
              <w:rPr>
                <w:rFonts w:ascii="Times New Roman" w:hAnsi="Times New Roman"/>
                <w:sz w:val="30"/>
                <w:szCs w:val="30"/>
              </w:rPr>
              <w:t>под</w:t>
            </w:r>
            <w:r w:rsidRPr="00A53666">
              <w:rPr>
                <w:rFonts w:ascii="Times New Roman" w:hAnsi="Times New Roman"/>
                <w:sz w:val="30"/>
                <w:szCs w:val="30"/>
              </w:rPr>
              <w:t>программы)</w:t>
            </w:r>
          </w:p>
        </w:tc>
        <w:tc>
          <w:tcPr>
            <w:tcW w:w="5352" w:type="dxa"/>
          </w:tcPr>
          <w:p w:rsidR="00B24188" w:rsidRPr="00A53666" w:rsidRDefault="00B24188"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t xml:space="preserve">Государственный комитет </w:t>
            </w:r>
          </w:p>
          <w:p w:rsidR="00B24188" w:rsidRPr="00A53666" w:rsidRDefault="00B24188"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t xml:space="preserve">Республики Башкортостан </w:t>
            </w:r>
          </w:p>
          <w:p w:rsidR="0048640C" w:rsidRPr="00A53666" w:rsidRDefault="00B24188"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t>по предпринимательству и туризму;</w:t>
            </w:r>
            <w:r w:rsidR="0048640C" w:rsidRPr="00A53666">
              <w:rPr>
                <w:rFonts w:ascii="Times New Roman" w:hAnsi="Times New Roman"/>
                <w:sz w:val="30"/>
                <w:szCs w:val="30"/>
              </w:rPr>
              <w:t xml:space="preserve"> Министерство молодежной политики </w:t>
            </w:r>
          </w:p>
          <w:p w:rsidR="0048640C" w:rsidRPr="00A53666" w:rsidRDefault="0048640C"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t>и спорта Республики Башкортостан;</w:t>
            </w:r>
          </w:p>
          <w:p w:rsidR="0048640C" w:rsidRPr="00A53666" w:rsidRDefault="0048640C"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t xml:space="preserve">Министерство промышленности </w:t>
            </w:r>
          </w:p>
          <w:p w:rsidR="0048640C" w:rsidRPr="00A53666" w:rsidRDefault="0048640C"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t xml:space="preserve">и инновационной политики </w:t>
            </w:r>
          </w:p>
          <w:p w:rsidR="0048640C" w:rsidRPr="00A53666" w:rsidRDefault="0048640C"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t>Республики Башкортостан;</w:t>
            </w:r>
          </w:p>
          <w:p w:rsidR="008C7042" w:rsidRDefault="0048640C" w:rsidP="00226306">
            <w:pPr>
              <w:tabs>
                <w:tab w:val="left" w:pos="1134"/>
              </w:tabs>
              <w:suppressAutoHyphens/>
              <w:spacing w:after="0" w:line="240" w:lineRule="auto"/>
              <w:rPr>
                <w:rFonts w:ascii="Times New Roman" w:hAnsi="Times New Roman"/>
                <w:sz w:val="30"/>
                <w:szCs w:val="30"/>
              </w:rPr>
            </w:pPr>
            <w:r w:rsidRPr="00A53666">
              <w:rPr>
                <w:rFonts w:ascii="Times New Roman" w:hAnsi="Times New Roman"/>
                <w:sz w:val="30"/>
                <w:szCs w:val="30"/>
              </w:rPr>
              <w:t>админи</w:t>
            </w:r>
            <w:r w:rsidR="00212830">
              <w:rPr>
                <w:rFonts w:ascii="Times New Roman" w:hAnsi="Times New Roman"/>
                <w:sz w:val="30"/>
                <w:szCs w:val="30"/>
              </w:rPr>
              <w:t xml:space="preserve">страции муниципальных районов </w:t>
            </w:r>
            <w:r w:rsidRPr="00A53666">
              <w:rPr>
                <w:rFonts w:ascii="Times New Roman" w:hAnsi="Times New Roman"/>
                <w:sz w:val="30"/>
                <w:szCs w:val="30"/>
              </w:rPr>
              <w:t>и городских округов Республики Башкортостан</w:t>
            </w:r>
            <w:r w:rsidR="008C7042">
              <w:rPr>
                <w:rFonts w:ascii="Times New Roman" w:hAnsi="Times New Roman"/>
                <w:sz w:val="30"/>
                <w:szCs w:val="30"/>
              </w:rPr>
              <w:t xml:space="preserve"> </w:t>
            </w:r>
          </w:p>
          <w:p w:rsidR="0048640C" w:rsidRDefault="008C7042" w:rsidP="00226306">
            <w:pPr>
              <w:tabs>
                <w:tab w:val="left" w:pos="1134"/>
              </w:tabs>
              <w:suppressAutoHyphens/>
              <w:spacing w:after="0" w:line="240" w:lineRule="auto"/>
              <w:rPr>
                <w:rFonts w:ascii="Times New Roman" w:hAnsi="Times New Roman"/>
                <w:sz w:val="30"/>
                <w:szCs w:val="30"/>
              </w:rPr>
            </w:pPr>
            <w:r w:rsidRPr="008C7042">
              <w:rPr>
                <w:rFonts w:ascii="Times New Roman" w:hAnsi="Times New Roman"/>
                <w:sz w:val="30"/>
                <w:szCs w:val="30"/>
              </w:rPr>
              <w:t>(по согласованию);</w:t>
            </w:r>
          </w:p>
          <w:p w:rsidR="00AF7346" w:rsidRDefault="00AF7346" w:rsidP="00AF7346">
            <w:pPr>
              <w:tabs>
                <w:tab w:val="left" w:pos="1134"/>
              </w:tabs>
              <w:suppressAutoHyphens/>
              <w:spacing w:after="0" w:line="240" w:lineRule="auto"/>
              <w:rPr>
                <w:rFonts w:ascii="Times New Roman" w:hAnsi="Times New Roman"/>
                <w:sz w:val="30"/>
                <w:szCs w:val="30"/>
                <w:lang w:eastAsia="ru-RU"/>
              </w:rPr>
            </w:pPr>
            <w:r w:rsidRPr="00801A18">
              <w:rPr>
                <w:rFonts w:ascii="Times New Roman" w:hAnsi="Times New Roman"/>
                <w:sz w:val="30"/>
                <w:szCs w:val="30"/>
                <w:lang w:eastAsia="ru-RU"/>
              </w:rPr>
              <w:t xml:space="preserve">организации инфраструктуры поддержки предпринимательства </w:t>
            </w:r>
          </w:p>
          <w:p w:rsidR="00AF7346" w:rsidRPr="00A53666" w:rsidRDefault="00AF7346" w:rsidP="00226306">
            <w:pPr>
              <w:tabs>
                <w:tab w:val="left" w:pos="1134"/>
              </w:tabs>
              <w:suppressAutoHyphens/>
              <w:spacing w:after="0" w:line="240" w:lineRule="auto"/>
              <w:rPr>
                <w:rFonts w:ascii="Times New Roman" w:hAnsi="Times New Roman"/>
                <w:sz w:val="30"/>
                <w:szCs w:val="30"/>
                <w:lang w:eastAsia="ru-RU"/>
              </w:rPr>
            </w:pPr>
            <w:r w:rsidRPr="00801A18">
              <w:rPr>
                <w:rFonts w:ascii="Times New Roman" w:hAnsi="Times New Roman"/>
                <w:sz w:val="30"/>
                <w:szCs w:val="30"/>
                <w:lang w:eastAsia="ru-RU"/>
              </w:rPr>
              <w:t>(по согласованию)</w:t>
            </w:r>
            <w:r>
              <w:rPr>
                <w:rFonts w:ascii="Times New Roman" w:hAnsi="Times New Roman"/>
                <w:sz w:val="30"/>
                <w:szCs w:val="30"/>
                <w:lang w:eastAsia="ru-RU"/>
              </w:rPr>
              <w:t>;</w:t>
            </w:r>
          </w:p>
          <w:p w:rsidR="0048640C" w:rsidRPr="00A53666" w:rsidRDefault="0048640C" w:rsidP="00226306">
            <w:pPr>
              <w:tabs>
                <w:tab w:val="left" w:pos="1134"/>
              </w:tabs>
              <w:suppressAutoHyphens/>
              <w:spacing w:after="0" w:line="240" w:lineRule="auto"/>
              <w:rPr>
                <w:rFonts w:ascii="Times New Roman" w:hAnsi="Times New Roman"/>
                <w:sz w:val="30"/>
                <w:szCs w:val="30"/>
              </w:rPr>
            </w:pPr>
            <w:r w:rsidRPr="00A53666">
              <w:rPr>
                <w:rFonts w:ascii="Times New Roman" w:hAnsi="Times New Roman"/>
                <w:sz w:val="30"/>
                <w:szCs w:val="30"/>
              </w:rPr>
              <w:t xml:space="preserve">общественные организации предпринимательства </w:t>
            </w:r>
          </w:p>
          <w:p w:rsidR="0048640C" w:rsidRPr="00A53666" w:rsidRDefault="0048640C" w:rsidP="00226306">
            <w:pPr>
              <w:tabs>
                <w:tab w:val="left" w:pos="1134"/>
              </w:tabs>
              <w:suppressAutoHyphens/>
              <w:spacing w:after="0" w:line="240" w:lineRule="auto"/>
              <w:rPr>
                <w:rFonts w:ascii="Times New Roman" w:hAnsi="Times New Roman"/>
                <w:sz w:val="30"/>
                <w:szCs w:val="30"/>
              </w:rPr>
            </w:pPr>
            <w:r w:rsidRPr="00A53666">
              <w:rPr>
                <w:rFonts w:ascii="Times New Roman" w:hAnsi="Times New Roman"/>
                <w:sz w:val="30"/>
                <w:szCs w:val="30"/>
              </w:rPr>
              <w:t xml:space="preserve">Республики Башкортостан </w:t>
            </w:r>
          </w:p>
          <w:p w:rsidR="0048640C" w:rsidRDefault="0048640C" w:rsidP="00226306">
            <w:pPr>
              <w:tabs>
                <w:tab w:val="left" w:pos="1134"/>
              </w:tabs>
              <w:suppressAutoHyphens/>
              <w:spacing w:after="0" w:line="240" w:lineRule="auto"/>
              <w:rPr>
                <w:rFonts w:ascii="Times New Roman" w:hAnsi="Times New Roman"/>
                <w:sz w:val="30"/>
                <w:szCs w:val="30"/>
              </w:rPr>
            </w:pPr>
            <w:r w:rsidRPr="00A53666">
              <w:rPr>
                <w:rFonts w:ascii="Times New Roman" w:hAnsi="Times New Roman"/>
                <w:sz w:val="30"/>
                <w:szCs w:val="30"/>
              </w:rPr>
              <w:t>(по согласованию)</w:t>
            </w:r>
          </w:p>
          <w:p w:rsidR="00B24188" w:rsidRPr="00A53666" w:rsidRDefault="00B24188" w:rsidP="00AF7346">
            <w:pPr>
              <w:tabs>
                <w:tab w:val="left" w:pos="1134"/>
              </w:tabs>
              <w:suppressAutoHyphens/>
              <w:spacing w:after="0" w:line="240" w:lineRule="auto"/>
              <w:rPr>
                <w:rFonts w:ascii="Times New Roman" w:hAnsi="Times New Roman"/>
                <w:sz w:val="30"/>
                <w:szCs w:val="30"/>
                <w:lang w:eastAsia="ru-RU"/>
              </w:rPr>
            </w:pPr>
          </w:p>
        </w:tc>
      </w:tr>
      <w:tr w:rsidR="00B24188" w:rsidRPr="00A53666" w:rsidTr="002D6FDD">
        <w:tc>
          <w:tcPr>
            <w:tcW w:w="4219" w:type="dxa"/>
          </w:tcPr>
          <w:p w:rsidR="00B24188" w:rsidRPr="00A53666" w:rsidRDefault="00B24188"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t>Цел</w:t>
            </w:r>
            <w:r w:rsidR="00E709F8" w:rsidRPr="00A53666">
              <w:rPr>
                <w:rFonts w:ascii="Times New Roman" w:hAnsi="Times New Roman"/>
                <w:sz w:val="30"/>
                <w:szCs w:val="30"/>
              </w:rPr>
              <w:t>ь</w:t>
            </w:r>
            <w:r w:rsidRPr="00A53666">
              <w:rPr>
                <w:rFonts w:ascii="Times New Roman" w:hAnsi="Times New Roman"/>
                <w:sz w:val="30"/>
                <w:szCs w:val="30"/>
              </w:rPr>
              <w:t xml:space="preserve"> и задачи подпрограммы</w:t>
            </w:r>
          </w:p>
          <w:p w:rsidR="00B24188" w:rsidRPr="00A53666" w:rsidRDefault="00B24188" w:rsidP="00226306">
            <w:pPr>
              <w:tabs>
                <w:tab w:val="left" w:pos="1134"/>
              </w:tabs>
              <w:suppressAutoHyphens/>
              <w:spacing w:after="0" w:line="240" w:lineRule="auto"/>
              <w:rPr>
                <w:rFonts w:ascii="Times New Roman" w:hAnsi="Times New Roman"/>
                <w:sz w:val="30"/>
                <w:szCs w:val="30"/>
              </w:rPr>
            </w:pPr>
          </w:p>
        </w:tc>
        <w:tc>
          <w:tcPr>
            <w:tcW w:w="5352" w:type="dxa"/>
          </w:tcPr>
          <w:p w:rsidR="00B24188" w:rsidRPr="00A53666" w:rsidRDefault="00B24188" w:rsidP="00226306">
            <w:pPr>
              <w:tabs>
                <w:tab w:val="left" w:pos="1134"/>
              </w:tabs>
              <w:suppressAutoHyphens/>
              <w:spacing w:after="0" w:line="240" w:lineRule="auto"/>
              <w:rPr>
                <w:rFonts w:ascii="Times New Roman" w:hAnsi="Times New Roman"/>
                <w:color w:val="000000"/>
                <w:sz w:val="30"/>
                <w:szCs w:val="30"/>
                <w:lang w:eastAsia="ru-RU"/>
              </w:rPr>
            </w:pPr>
            <w:r w:rsidRPr="00A53666">
              <w:rPr>
                <w:rFonts w:ascii="Times New Roman" w:hAnsi="Times New Roman"/>
                <w:color w:val="000000"/>
                <w:sz w:val="30"/>
                <w:szCs w:val="30"/>
              </w:rPr>
              <w:t xml:space="preserve">Цель: </w:t>
            </w:r>
          </w:p>
          <w:p w:rsidR="00B24188" w:rsidRPr="00A53666" w:rsidRDefault="00B24188" w:rsidP="00226306">
            <w:pPr>
              <w:tabs>
                <w:tab w:val="left" w:pos="1134"/>
              </w:tabs>
              <w:suppressAutoHyphens/>
              <w:spacing w:after="0" w:line="240" w:lineRule="auto"/>
              <w:rPr>
                <w:rFonts w:ascii="Times New Roman" w:hAnsi="Times New Roman"/>
                <w:color w:val="000000"/>
                <w:sz w:val="30"/>
                <w:szCs w:val="30"/>
              </w:rPr>
            </w:pPr>
            <w:r w:rsidRPr="00A53666">
              <w:rPr>
                <w:rFonts w:ascii="Times New Roman" w:hAnsi="Times New Roman"/>
                <w:color w:val="000000"/>
                <w:sz w:val="30"/>
                <w:szCs w:val="30"/>
              </w:rPr>
              <w:t xml:space="preserve">увеличить финансовый результат </w:t>
            </w:r>
            <w:r w:rsidR="0048640C">
              <w:rPr>
                <w:rFonts w:ascii="Times New Roman" w:hAnsi="Times New Roman"/>
                <w:color w:val="000000"/>
                <w:sz w:val="30"/>
                <w:szCs w:val="30"/>
              </w:rPr>
              <w:t xml:space="preserve">         </w:t>
            </w:r>
            <w:r w:rsidRPr="00A53666">
              <w:rPr>
                <w:rFonts w:ascii="Times New Roman" w:hAnsi="Times New Roman"/>
                <w:color w:val="000000"/>
                <w:sz w:val="30"/>
                <w:szCs w:val="30"/>
              </w:rPr>
              <w:t>от всех видов п</w:t>
            </w:r>
            <w:r w:rsidR="00E709F8" w:rsidRPr="00A53666">
              <w:rPr>
                <w:rFonts w:ascii="Times New Roman" w:hAnsi="Times New Roman"/>
                <w:color w:val="000000"/>
                <w:sz w:val="30"/>
                <w:szCs w:val="30"/>
              </w:rPr>
              <w:t>редпринимательской деятельности</w:t>
            </w:r>
          </w:p>
          <w:p w:rsidR="00383951" w:rsidRDefault="00383951" w:rsidP="00226306">
            <w:pPr>
              <w:tabs>
                <w:tab w:val="left" w:pos="1134"/>
              </w:tabs>
              <w:suppressAutoHyphens/>
              <w:spacing w:after="0" w:line="240" w:lineRule="auto"/>
              <w:rPr>
                <w:rFonts w:ascii="Times New Roman" w:hAnsi="Times New Roman"/>
                <w:color w:val="000000"/>
                <w:sz w:val="30"/>
                <w:szCs w:val="30"/>
              </w:rPr>
            </w:pPr>
          </w:p>
          <w:p w:rsidR="00533F29" w:rsidRDefault="00533F29" w:rsidP="00226306">
            <w:pPr>
              <w:tabs>
                <w:tab w:val="left" w:pos="1134"/>
              </w:tabs>
              <w:suppressAutoHyphens/>
              <w:spacing w:after="0" w:line="240" w:lineRule="auto"/>
              <w:rPr>
                <w:rFonts w:ascii="Times New Roman" w:hAnsi="Times New Roman"/>
                <w:color w:val="000000"/>
                <w:sz w:val="30"/>
                <w:szCs w:val="30"/>
              </w:rPr>
            </w:pPr>
          </w:p>
          <w:p w:rsidR="00B24188" w:rsidRPr="00A53666" w:rsidRDefault="00B24188" w:rsidP="00226306">
            <w:pPr>
              <w:tabs>
                <w:tab w:val="left" w:pos="1134"/>
              </w:tabs>
              <w:suppressAutoHyphens/>
              <w:spacing w:after="0" w:line="240" w:lineRule="auto"/>
              <w:rPr>
                <w:rFonts w:ascii="Times New Roman" w:hAnsi="Times New Roman"/>
                <w:color w:val="000000"/>
                <w:sz w:val="30"/>
                <w:szCs w:val="30"/>
              </w:rPr>
            </w:pPr>
            <w:r w:rsidRPr="00A53666">
              <w:rPr>
                <w:rFonts w:ascii="Times New Roman" w:hAnsi="Times New Roman"/>
                <w:color w:val="000000"/>
                <w:sz w:val="30"/>
                <w:szCs w:val="30"/>
              </w:rPr>
              <w:lastRenderedPageBreak/>
              <w:t>Задачи:</w:t>
            </w:r>
          </w:p>
          <w:p w:rsidR="00B24188" w:rsidRPr="00A53666" w:rsidRDefault="00B24188" w:rsidP="00226306">
            <w:pPr>
              <w:tabs>
                <w:tab w:val="left" w:pos="1134"/>
              </w:tabs>
              <w:suppressAutoHyphens/>
              <w:spacing w:after="0" w:line="240" w:lineRule="auto"/>
              <w:rPr>
                <w:rFonts w:ascii="Times New Roman" w:hAnsi="Times New Roman"/>
                <w:color w:val="000000"/>
                <w:sz w:val="30"/>
                <w:szCs w:val="30"/>
                <w:lang w:eastAsia="ru-RU"/>
              </w:rPr>
            </w:pPr>
            <w:r w:rsidRPr="00A53666">
              <w:rPr>
                <w:rFonts w:ascii="Times New Roman" w:hAnsi="Times New Roman"/>
                <w:color w:val="000000"/>
                <w:sz w:val="30"/>
                <w:szCs w:val="30"/>
                <w:lang w:eastAsia="ru-RU"/>
              </w:rPr>
              <w:t>увеличить уровень удов</w:t>
            </w:r>
            <w:r w:rsidR="00F4006C">
              <w:rPr>
                <w:rFonts w:ascii="Times New Roman" w:hAnsi="Times New Roman"/>
                <w:color w:val="000000"/>
                <w:sz w:val="30"/>
                <w:szCs w:val="30"/>
                <w:lang w:eastAsia="ru-RU"/>
              </w:rPr>
              <w:t xml:space="preserve">летворенности предпринимателей </w:t>
            </w:r>
            <w:r w:rsidRPr="00A53666">
              <w:rPr>
                <w:rFonts w:ascii="Times New Roman" w:hAnsi="Times New Roman"/>
                <w:color w:val="000000"/>
                <w:sz w:val="30"/>
                <w:szCs w:val="30"/>
                <w:lang w:eastAsia="ru-RU"/>
              </w:rPr>
              <w:t>условиями  функционирования бизнеса в регионе;</w:t>
            </w:r>
          </w:p>
          <w:p w:rsidR="00B24188" w:rsidRPr="00A53666" w:rsidRDefault="00B24188" w:rsidP="00226306">
            <w:pPr>
              <w:tabs>
                <w:tab w:val="left" w:pos="1134"/>
              </w:tabs>
              <w:suppressAutoHyphens/>
              <w:spacing w:after="0" w:line="240" w:lineRule="auto"/>
              <w:rPr>
                <w:rFonts w:ascii="Times New Roman" w:hAnsi="Times New Roman"/>
                <w:color w:val="000000"/>
                <w:sz w:val="30"/>
                <w:szCs w:val="30"/>
                <w:lang w:eastAsia="ru-RU"/>
              </w:rPr>
            </w:pPr>
            <w:r w:rsidRPr="00A53666">
              <w:rPr>
                <w:rFonts w:ascii="Times New Roman" w:hAnsi="Times New Roman"/>
                <w:color w:val="000000"/>
                <w:sz w:val="30"/>
                <w:szCs w:val="30"/>
              </w:rPr>
              <w:t>повысить доступность финансовых ресурсов для предпринимателей;</w:t>
            </w:r>
          </w:p>
          <w:p w:rsidR="00B24188" w:rsidRDefault="00B24188" w:rsidP="00226306">
            <w:pPr>
              <w:tabs>
                <w:tab w:val="left" w:pos="1134"/>
              </w:tabs>
              <w:suppressAutoHyphens/>
              <w:spacing w:after="0" w:line="240" w:lineRule="auto"/>
              <w:rPr>
                <w:rFonts w:ascii="Times New Roman" w:hAnsi="Times New Roman"/>
                <w:color w:val="000000"/>
                <w:sz w:val="30"/>
                <w:szCs w:val="30"/>
              </w:rPr>
            </w:pPr>
            <w:r w:rsidRPr="00A53666">
              <w:rPr>
                <w:rFonts w:ascii="Times New Roman" w:hAnsi="Times New Roman"/>
                <w:color w:val="000000"/>
                <w:sz w:val="30"/>
                <w:szCs w:val="30"/>
              </w:rPr>
              <w:t>популяризировать поло</w:t>
            </w:r>
            <w:r w:rsidR="00E709F8" w:rsidRPr="00A53666">
              <w:rPr>
                <w:rFonts w:ascii="Times New Roman" w:hAnsi="Times New Roman"/>
                <w:color w:val="000000"/>
                <w:sz w:val="30"/>
                <w:szCs w:val="30"/>
              </w:rPr>
              <w:t>жительный образ предпринимателя</w:t>
            </w:r>
          </w:p>
          <w:p w:rsidR="00E40468" w:rsidRPr="00A53666" w:rsidRDefault="00E40468" w:rsidP="00226306">
            <w:pPr>
              <w:tabs>
                <w:tab w:val="left" w:pos="1134"/>
              </w:tabs>
              <w:suppressAutoHyphens/>
              <w:spacing w:after="0" w:line="240" w:lineRule="auto"/>
              <w:rPr>
                <w:rFonts w:ascii="Times New Roman" w:hAnsi="Times New Roman"/>
                <w:color w:val="000000"/>
                <w:sz w:val="30"/>
                <w:szCs w:val="30"/>
                <w:lang w:eastAsia="ru-RU"/>
              </w:rPr>
            </w:pPr>
          </w:p>
        </w:tc>
      </w:tr>
      <w:tr w:rsidR="00B24188" w:rsidRPr="00A53666" w:rsidTr="002D6FDD">
        <w:tc>
          <w:tcPr>
            <w:tcW w:w="4219" w:type="dxa"/>
          </w:tcPr>
          <w:p w:rsidR="00B24188" w:rsidRPr="00A53666" w:rsidRDefault="00B24188"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lastRenderedPageBreak/>
              <w:t>Целевые индикаторы и показатели подпрограммы</w:t>
            </w:r>
          </w:p>
          <w:p w:rsidR="00B24188" w:rsidRPr="00A53666" w:rsidRDefault="00B24188" w:rsidP="00226306">
            <w:pPr>
              <w:tabs>
                <w:tab w:val="left" w:pos="1134"/>
              </w:tabs>
              <w:suppressAutoHyphens/>
              <w:spacing w:after="0" w:line="240" w:lineRule="auto"/>
              <w:rPr>
                <w:rFonts w:ascii="Times New Roman" w:hAnsi="Times New Roman"/>
                <w:sz w:val="30"/>
                <w:szCs w:val="30"/>
              </w:rPr>
            </w:pPr>
          </w:p>
        </w:tc>
        <w:tc>
          <w:tcPr>
            <w:tcW w:w="5352" w:type="dxa"/>
          </w:tcPr>
          <w:p w:rsidR="00B24188" w:rsidRPr="00A53666" w:rsidRDefault="00E709F8" w:rsidP="00226306">
            <w:pPr>
              <w:tabs>
                <w:tab w:val="left" w:pos="1134"/>
              </w:tabs>
              <w:suppressAutoHyphens/>
              <w:spacing w:after="0" w:line="240" w:lineRule="auto"/>
              <w:rPr>
                <w:rFonts w:ascii="Times New Roman" w:hAnsi="Times New Roman"/>
                <w:sz w:val="30"/>
                <w:szCs w:val="30"/>
              </w:rPr>
            </w:pPr>
            <w:r w:rsidRPr="00A53666">
              <w:rPr>
                <w:rFonts w:ascii="Times New Roman" w:hAnsi="Times New Roman"/>
                <w:sz w:val="30"/>
                <w:szCs w:val="30"/>
              </w:rPr>
              <w:t>О</w:t>
            </w:r>
            <w:r w:rsidR="00B24188" w:rsidRPr="00A53666">
              <w:rPr>
                <w:rFonts w:ascii="Times New Roman" w:hAnsi="Times New Roman"/>
                <w:sz w:val="30"/>
                <w:szCs w:val="30"/>
              </w:rPr>
              <w:t>ценка удовлетворенностью формированием благоприятного делового климата и оптимальных условий для функционирования бизнеса в регионе;</w:t>
            </w:r>
          </w:p>
          <w:p w:rsidR="00B24188" w:rsidRPr="00A53666" w:rsidRDefault="00B24188" w:rsidP="00226306">
            <w:pPr>
              <w:tabs>
                <w:tab w:val="left" w:pos="1134"/>
              </w:tabs>
              <w:suppressAutoHyphens/>
              <w:spacing w:after="0" w:line="240" w:lineRule="auto"/>
              <w:rPr>
                <w:rFonts w:ascii="Times New Roman" w:hAnsi="Times New Roman"/>
                <w:sz w:val="30"/>
                <w:szCs w:val="30"/>
              </w:rPr>
            </w:pPr>
            <w:r w:rsidRPr="00A53666">
              <w:rPr>
                <w:rFonts w:ascii="Times New Roman" w:hAnsi="Times New Roman"/>
                <w:sz w:val="30"/>
                <w:szCs w:val="30"/>
              </w:rPr>
              <w:t xml:space="preserve">оценка предпринимательским сообществом эффективности реализации государственной программы </w:t>
            </w:r>
            <w:r w:rsidR="00E709F8" w:rsidRPr="00A53666">
              <w:rPr>
                <w:rFonts w:ascii="Times New Roman" w:hAnsi="Times New Roman"/>
                <w:sz w:val="30"/>
                <w:szCs w:val="30"/>
              </w:rPr>
              <w:t>«</w:t>
            </w:r>
            <w:r w:rsidRPr="00A53666">
              <w:rPr>
                <w:rFonts w:ascii="Times New Roman" w:hAnsi="Times New Roman"/>
                <w:sz w:val="30"/>
                <w:szCs w:val="30"/>
              </w:rPr>
              <w:t>Развитие и поддержка малого и среднего предпринимательства в Республике Башкорт</w:t>
            </w:r>
            <w:r w:rsidRPr="00A53666">
              <w:rPr>
                <w:rFonts w:ascii="Times New Roman" w:hAnsi="Times New Roman"/>
                <w:sz w:val="30"/>
                <w:szCs w:val="30"/>
              </w:rPr>
              <w:t>о</w:t>
            </w:r>
            <w:r w:rsidRPr="00A53666">
              <w:rPr>
                <w:rFonts w:ascii="Times New Roman" w:hAnsi="Times New Roman"/>
                <w:sz w:val="30"/>
                <w:szCs w:val="30"/>
              </w:rPr>
              <w:t>стан</w:t>
            </w:r>
            <w:r w:rsidR="00E709F8" w:rsidRPr="00A53666">
              <w:rPr>
                <w:rFonts w:ascii="Times New Roman" w:hAnsi="Times New Roman"/>
                <w:sz w:val="30"/>
                <w:szCs w:val="30"/>
              </w:rPr>
              <w:t>»</w:t>
            </w:r>
            <w:r w:rsidRPr="00A53666">
              <w:rPr>
                <w:rFonts w:ascii="Times New Roman" w:hAnsi="Times New Roman"/>
                <w:sz w:val="30"/>
                <w:szCs w:val="30"/>
              </w:rPr>
              <w:t>;</w:t>
            </w:r>
          </w:p>
          <w:p w:rsidR="00B24188" w:rsidRPr="00A53666" w:rsidRDefault="00B24188" w:rsidP="00226306">
            <w:pPr>
              <w:tabs>
                <w:tab w:val="left" w:pos="1134"/>
              </w:tabs>
              <w:suppressAutoHyphens/>
              <w:spacing w:after="0" w:line="240" w:lineRule="auto"/>
              <w:rPr>
                <w:rFonts w:ascii="Times New Roman" w:hAnsi="Times New Roman"/>
                <w:sz w:val="30"/>
                <w:szCs w:val="30"/>
              </w:rPr>
            </w:pPr>
            <w:r w:rsidRPr="00A53666">
              <w:rPr>
                <w:rFonts w:ascii="Times New Roman" w:hAnsi="Times New Roman"/>
                <w:sz w:val="30"/>
                <w:szCs w:val="30"/>
              </w:rPr>
              <w:t>объем вновь выданных кредитов субъектам малого и среднего предприним</w:t>
            </w:r>
            <w:r w:rsidRPr="00A53666">
              <w:rPr>
                <w:rFonts w:ascii="Times New Roman" w:hAnsi="Times New Roman"/>
                <w:sz w:val="30"/>
                <w:szCs w:val="30"/>
              </w:rPr>
              <w:t>а</w:t>
            </w:r>
            <w:r w:rsidRPr="00A53666">
              <w:rPr>
                <w:rFonts w:ascii="Times New Roman" w:hAnsi="Times New Roman"/>
                <w:sz w:val="30"/>
                <w:szCs w:val="30"/>
              </w:rPr>
              <w:t>тельства;</w:t>
            </w:r>
          </w:p>
          <w:p w:rsidR="00B24188" w:rsidRPr="00A53666" w:rsidRDefault="00B24188" w:rsidP="00226306">
            <w:pPr>
              <w:tabs>
                <w:tab w:val="left" w:pos="1134"/>
              </w:tabs>
              <w:suppressAutoHyphens/>
              <w:spacing w:after="0" w:line="240" w:lineRule="auto"/>
              <w:rPr>
                <w:rFonts w:ascii="Times New Roman" w:hAnsi="Times New Roman"/>
                <w:sz w:val="30"/>
                <w:szCs w:val="30"/>
              </w:rPr>
            </w:pPr>
            <w:r w:rsidRPr="00A53666">
              <w:rPr>
                <w:rFonts w:ascii="Times New Roman" w:hAnsi="Times New Roman"/>
                <w:sz w:val="30"/>
                <w:szCs w:val="30"/>
              </w:rPr>
              <w:t xml:space="preserve">удовлетворенность субъектов малого предпринимательства доступностью кредитных ресурсов </w:t>
            </w:r>
            <w:r w:rsidR="00E709F8" w:rsidRPr="00A53666">
              <w:rPr>
                <w:rFonts w:ascii="Times New Roman" w:hAnsi="Times New Roman"/>
                <w:sz w:val="30"/>
                <w:szCs w:val="30"/>
              </w:rPr>
              <w:t xml:space="preserve">                                    </w:t>
            </w:r>
            <w:r w:rsidRPr="00A53666">
              <w:rPr>
                <w:rFonts w:ascii="Times New Roman" w:hAnsi="Times New Roman"/>
                <w:sz w:val="30"/>
                <w:szCs w:val="30"/>
              </w:rPr>
              <w:t>в Республике Башкортостан;</w:t>
            </w:r>
          </w:p>
          <w:p w:rsidR="00B24188" w:rsidRPr="00A53666" w:rsidRDefault="00B24188" w:rsidP="00226306">
            <w:pPr>
              <w:tabs>
                <w:tab w:val="left" w:pos="1134"/>
              </w:tabs>
              <w:suppressAutoHyphens/>
              <w:spacing w:after="0" w:line="240" w:lineRule="auto"/>
              <w:rPr>
                <w:rFonts w:ascii="Times New Roman" w:hAnsi="Times New Roman"/>
                <w:sz w:val="30"/>
                <w:szCs w:val="30"/>
              </w:rPr>
            </w:pPr>
            <w:r w:rsidRPr="00A53666">
              <w:rPr>
                <w:rFonts w:ascii="Times New Roman" w:hAnsi="Times New Roman"/>
                <w:sz w:val="30"/>
                <w:szCs w:val="30"/>
              </w:rPr>
              <w:t>доля налоговых поступлений по специальным налоговым режимам в налоговых доходах консолидированного бюджета Республики Башкортостан;</w:t>
            </w:r>
          </w:p>
          <w:p w:rsidR="00B24188" w:rsidRPr="00A53666" w:rsidRDefault="00B24188" w:rsidP="00226306">
            <w:pPr>
              <w:tabs>
                <w:tab w:val="left" w:pos="1134"/>
              </w:tabs>
              <w:suppressAutoHyphens/>
              <w:spacing w:after="0" w:line="240" w:lineRule="auto"/>
              <w:rPr>
                <w:rFonts w:ascii="Times New Roman" w:hAnsi="Times New Roman"/>
                <w:sz w:val="30"/>
                <w:szCs w:val="30"/>
              </w:rPr>
            </w:pPr>
            <w:r w:rsidRPr="00A53666">
              <w:rPr>
                <w:rFonts w:ascii="Times New Roman" w:hAnsi="Times New Roman"/>
                <w:sz w:val="30"/>
                <w:szCs w:val="30"/>
              </w:rPr>
              <w:t>объем инвестиций в основной капитал малых и средних предприятий;</w:t>
            </w:r>
          </w:p>
          <w:p w:rsidR="00B24188" w:rsidRPr="00A53666" w:rsidRDefault="00B24188" w:rsidP="00226306">
            <w:pPr>
              <w:tabs>
                <w:tab w:val="left" w:pos="1134"/>
              </w:tabs>
              <w:suppressAutoHyphens/>
              <w:spacing w:after="0" w:line="240" w:lineRule="auto"/>
              <w:rPr>
                <w:rFonts w:ascii="Times New Roman" w:hAnsi="Times New Roman"/>
                <w:sz w:val="30"/>
                <w:szCs w:val="30"/>
              </w:rPr>
            </w:pPr>
            <w:r w:rsidRPr="00A53666">
              <w:rPr>
                <w:rFonts w:ascii="Times New Roman" w:hAnsi="Times New Roman"/>
                <w:sz w:val="30"/>
                <w:szCs w:val="30"/>
              </w:rPr>
              <w:t>прирост количества желающих заняться бизнесом;</w:t>
            </w:r>
          </w:p>
          <w:p w:rsidR="00F77484" w:rsidRPr="00A53666" w:rsidRDefault="00B24188" w:rsidP="00226306">
            <w:pPr>
              <w:tabs>
                <w:tab w:val="left" w:pos="1134"/>
              </w:tabs>
              <w:suppressAutoHyphens/>
              <w:spacing w:after="0" w:line="240" w:lineRule="auto"/>
              <w:rPr>
                <w:rFonts w:ascii="Times New Roman" w:hAnsi="Times New Roman"/>
                <w:sz w:val="30"/>
                <w:szCs w:val="30"/>
              </w:rPr>
            </w:pPr>
            <w:r w:rsidRPr="00A53666">
              <w:rPr>
                <w:rFonts w:ascii="Times New Roman" w:hAnsi="Times New Roman"/>
                <w:sz w:val="30"/>
                <w:szCs w:val="30"/>
              </w:rPr>
              <w:t>оценка удовлетворенностью получения информационно-консультационных и образовательных услуг, оказываемых пр</w:t>
            </w:r>
            <w:r w:rsidR="00E709F8" w:rsidRPr="00A53666">
              <w:rPr>
                <w:rFonts w:ascii="Times New Roman" w:hAnsi="Times New Roman"/>
                <w:sz w:val="30"/>
                <w:szCs w:val="30"/>
              </w:rPr>
              <w:t>едпринимателям</w:t>
            </w:r>
          </w:p>
        </w:tc>
      </w:tr>
      <w:tr w:rsidR="00B24188" w:rsidRPr="00A53666" w:rsidTr="002D6FDD">
        <w:tc>
          <w:tcPr>
            <w:tcW w:w="4219" w:type="dxa"/>
          </w:tcPr>
          <w:p w:rsidR="00383951" w:rsidRDefault="00B24188" w:rsidP="00226306">
            <w:pPr>
              <w:tabs>
                <w:tab w:val="left" w:pos="1134"/>
              </w:tabs>
              <w:suppressAutoHyphens/>
              <w:spacing w:after="0" w:line="240" w:lineRule="auto"/>
              <w:rPr>
                <w:rFonts w:ascii="Times New Roman" w:hAnsi="Times New Roman"/>
                <w:sz w:val="30"/>
                <w:szCs w:val="30"/>
              </w:rPr>
            </w:pPr>
            <w:r w:rsidRPr="00A53666">
              <w:rPr>
                <w:rFonts w:ascii="Times New Roman" w:hAnsi="Times New Roman"/>
                <w:sz w:val="30"/>
                <w:szCs w:val="30"/>
              </w:rPr>
              <w:lastRenderedPageBreak/>
              <w:t>Сроки и этапы реализации подпрограммы</w:t>
            </w:r>
          </w:p>
          <w:p w:rsidR="00533F29" w:rsidRPr="00A53666" w:rsidRDefault="00533F29" w:rsidP="00226306">
            <w:pPr>
              <w:tabs>
                <w:tab w:val="left" w:pos="1134"/>
              </w:tabs>
              <w:suppressAutoHyphens/>
              <w:spacing w:after="0" w:line="240" w:lineRule="auto"/>
              <w:rPr>
                <w:rFonts w:ascii="Times New Roman" w:hAnsi="Times New Roman"/>
                <w:sz w:val="30"/>
                <w:szCs w:val="30"/>
              </w:rPr>
            </w:pPr>
          </w:p>
        </w:tc>
        <w:tc>
          <w:tcPr>
            <w:tcW w:w="5352" w:type="dxa"/>
          </w:tcPr>
          <w:p w:rsidR="00B24188" w:rsidRPr="00A53666" w:rsidRDefault="00E709F8"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t>2013-2018 годы без деления на этапы</w:t>
            </w:r>
          </w:p>
        </w:tc>
      </w:tr>
      <w:tr w:rsidR="00B24188" w:rsidRPr="00A53666" w:rsidTr="002D6FDD">
        <w:tc>
          <w:tcPr>
            <w:tcW w:w="4219" w:type="dxa"/>
          </w:tcPr>
          <w:p w:rsidR="00B24188" w:rsidRPr="00A53666" w:rsidRDefault="00B24188"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t>Ресурсное обеспечение подпрограммы</w:t>
            </w:r>
          </w:p>
          <w:p w:rsidR="00B24188" w:rsidRPr="00A53666" w:rsidRDefault="00B24188" w:rsidP="00226306">
            <w:pPr>
              <w:tabs>
                <w:tab w:val="left" w:pos="1134"/>
              </w:tabs>
              <w:suppressAutoHyphens/>
              <w:spacing w:after="0" w:line="240" w:lineRule="auto"/>
              <w:rPr>
                <w:rFonts w:ascii="Times New Roman" w:hAnsi="Times New Roman"/>
                <w:sz w:val="30"/>
                <w:szCs w:val="30"/>
              </w:rPr>
            </w:pPr>
          </w:p>
        </w:tc>
        <w:tc>
          <w:tcPr>
            <w:tcW w:w="5352" w:type="dxa"/>
          </w:tcPr>
          <w:p w:rsidR="00B24188" w:rsidRPr="00A53666"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 xml:space="preserve">Общий объем финансового обеспечения подпрограммы составит 2198391,2 тыс. рублей, в том числе </w:t>
            </w:r>
            <w:r w:rsidR="000B2899">
              <w:rPr>
                <w:rFonts w:ascii="Times New Roman" w:hAnsi="Times New Roman"/>
                <w:sz w:val="30"/>
                <w:szCs w:val="30"/>
                <w:lang w:eastAsia="ru-RU"/>
              </w:rPr>
              <w:t xml:space="preserve">       </w:t>
            </w:r>
            <w:r w:rsidRPr="00A53666">
              <w:rPr>
                <w:rFonts w:ascii="Times New Roman" w:hAnsi="Times New Roman"/>
                <w:sz w:val="30"/>
                <w:szCs w:val="30"/>
                <w:lang w:eastAsia="ru-RU"/>
              </w:rPr>
              <w:t>за счет средств:</w:t>
            </w:r>
          </w:p>
          <w:p w:rsidR="002720D4"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 xml:space="preserve">а) бюджета Республики </w:t>
            </w:r>
          </w:p>
          <w:p w:rsidR="00B24188" w:rsidRPr="00A53666"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Башкортостан</w:t>
            </w:r>
            <w:r w:rsidR="000B2899">
              <w:rPr>
                <w:rFonts w:ascii="Times New Roman" w:hAnsi="Times New Roman"/>
                <w:sz w:val="30"/>
                <w:szCs w:val="30"/>
                <w:lang w:eastAsia="ru-RU"/>
              </w:rPr>
              <w:t xml:space="preserve"> </w:t>
            </w:r>
            <w:r w:rsidRPr="00A53666">
              <w:rPr>
                <w:rFonts w:ascii="Times New Roman" w:hAnsi="Times New Roman"/>
                <w:sz w:val="30"/>
                <w:szCs w:val="30"/>
                <w:lang w:eastAsia="ru-RU"/>
              </w:rPr>
              <w:t>– 494687,0 тыс. рублей,  из них</w:t>
            </w:r>
            <w:r w:rsidR="002720D4">
              <w:rPr>
                <w:rFonts w:ascii="Times New Roman" w:hAnsi="Times New Roman"/>
                <w:sz w:val="30"/>
                <w:szCs w:val="30"/>
                <w:lang w:eastAsia="ru-RU"/>
              </w:rPr>
              <w:t xml:space="preserve"> </w:t>
            </w:r>
            <w:r w:rsidRPr="00A53666">
              <w:rPr>
                <w:rFonts w:ascii="Times New Roman" w:hAnsi="Times New Roman"/>
                <w:sz w:val="30"/>
                <w:szCs w:val="30"/>
                <w:lang w:eastAsia="ru-RU"/>
              </w:rPr>
              <w:t>по годам:</w:t>
            </w:r>
          </w:p>
          <w:p w:rsidR="00B24188" w:rsidRPr="00A53666"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 xml:space="preserve">2013 </w:t>
            </w:r>
            <w:r w:rsidR="00804877" w:rsidRPr="00A53666">
              <w:rPr>
                <w:rFonts w:ascii="Times New Roman" w:hAnsi="Times New Roman"/>
                <w:sz w:val="30"/>
                <w:szCs w:val="30"/>
                <w:lang w:eastAsia="ru-RU"/>
              </w:rPr>
              <w:t xml:space="preserve">год </w:t>
            </w:r>
            <w:r w:rsidRPr="00A53666">
              <w:rPr>
                <w:rFonts w:ascii="Times New Roman" w:hAnsi="Times New Roman"/>
                <w:sz w:val="30"/>
                <w:szCs w:val="30"/>
                <w:lang w:eastAsia="ru-RU"/>
              </w:rPr>
              <w:t>– 124941,8 тыс. рублей;</w:t>
            </w:r>
          </w:p>
          <w:p w:rsidR="00B24188" w:rsidRPr="00A53666"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2014</w:t>
            </w:r>
            <w:r w:rsidR="00804877" w:rsidRPr="00A53666">
              <w:rPr>
                <w:rFonts w:ascii="Times New Roman" w:hAnsi="Times New Roman"/>
                <w:sz w:val="30"/>
                <w:szCs w:val="30"/>
                <w:lang w:eastAsia="ru-RU"/>
              </w:rPr>
              <w:t xml:space="preserve"> год</w:t>
            </w:r>
            <w:r w:rsidRPr="00A53666">
              <w:rPr>
                <w:rFonts w:ascii="Times New Roman" w:hAnsi="Times New Roman"/>
                <w:sz w:val="30"/>
                <w:szCs w:val="30"/>
                <w:lang w:eastAsia="ru-RU"/>
              </w:rPr>
              <w:t xml:space="preserve"> – 269045,2 тыс. рублей;</w:t>
            </w:r>
          </w:p>
          <w:p w:rsidR="00B24188" w:rsidRPr="00A53666"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 xml:space="preserve">2015 </w:t>
            </w:r>
            <w:r w:rsidR="00804877" w:rsidRPr="00A53666">
              <w:rPr>
                <w:rFonts w:ascii="Times New Roman" w:hAnsi="Times New Roman"/>
                <w:sz w:val="30"/>
                <w:szCs w:val="30"/>
                <w:lang w:eastAsia="ru-RU"/>
              </w:rPr>
              <w:t xml:space="preserve">год </w:t>
            </w:r>
            <w:r w:rsidRPr="00A53666">
              <w:rPr>
                <w:rFonts w:ascii="Times New Roman" w:hAnsi="Times New Roman"/>
                <w:sz w:val="30"/>
                <w:szCs w:val="30"/>
                <w:lang w:eastAsia="ru-RU"/>
              </w:rPr>
              <w:t>– 25175,0 тыс. рублей;</w:t>
            </w:r>
          </w:p>
          <w:p w:rsidR="00B24188" w:rsidRPr="00A53666"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 xml:space="preserve">2016 </w:t>
            </w:r>
            <w:r w:rsidR="00804877" w:rsidRPr="00A53666">
              <w:rPr>
                <w:rFonts w:ascii="Times New Roman" w:hAnsi="Times New Roman"/>
                <w:sz w:val="30"/>
                <w:szCs w:val="30"/>
                <w:lang w:eastAsia="ru-RU"/>
              </w:rPr>
              <w:t xml:space="preserve">год </w:t>
            </w:r>
            <w:r w:rsidRPr="00A53666">
              <w:rPr>
                <w:rFonts w:ascii="Times New Roman" w:hAnsi="Times New Roman"/>
                <w:sz w:val="30"/>
                <w:szCs w:val="30"/>
                <w:lang w:eastAsia="ru-RU"/>
              </w:rPr>
              <w:t>– 25175,0 тыс. рублей;</w:t>
            </w:r>
          </w:p>
          <w:p w:rsidR="00B24188" w:rsidRPr="00A53666"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2017</w:t>
            </w:r>
            <w:r w:rsidR="00804877" w:rsidRPr="00A53666">
              <w:rPr>
                <w:rFonts w:ascii="Times New Roman" w:hAnsi="Times New Roman"/>
                <w:sz w:val="30"/>
                <w:szCs w:val="30"/>
                <w:lang w:eastAsia="ru-RU"/>
              </w:rPr>
              <w:t xml:space="preserve"> год</w:t>
            </w:r>
            <w:r w:rsidRPr="00A53666">
              <w:rPr>
                <w:rFonts w:ascii="Times New Roman" w:hAnsi="Times New Roman"/>
                <w:sz w:val="30"/>
                <w:szCs w:val="30"/>
                <w:lang w:eastAsia="ru-RU"/>
              </w:rPr>
              <w:t xml:space="preserve"> – 25175,0  тыс. рублей;</w:t>
            </w:r>
          </w:p>
          <w:p w:rsidR="00B24188" w:rsidRPr="00A53666"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 xml:space="preserve">2018 </w:t>
            </w:r>
            <w:r w:rsidR="00804877" w:rsidRPr="00A53666">
              <w:rPr>
                <w:rFonts w:ascii="Times New Roman" w:hAnsi="Times New Roman"/>
                <w:sz w:val="30"/>
                <w:szCs w:val="30"/>
                <w:lang w:eastAsia="ru-RU"/>
              </w:rPr>
              <w:t xml:space="preserve">год </w:t>
            </w:r>
            <w:r w:rsidRPr="00A53666">
              <w:rPr>
                <w:rFonts w:ascii="Times New Roman" w:hAnsi="Times New Roman"/>
                <w:sz w:val="30"/>
                <w:szCs w:val="30"/>
                <w:lang w:eastAsia="ru-RU"/>
              </w:rPr>
              <w:t>– 25175,0 тыс. рублей;</w:t>
            </w:r>
          </w:p>
          <w:p w:rsidR="00A069DB"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б) федерального бюдже</w:t>
            </w:r>
            <w:r w:rsidR="00FE689D" w:rsidRPr="00A53666">
              <w:rPr>
                <w:rFonts w:ascii="Times New Roman" w:hAnsi="Times New Roman"/>
                <w:sz w:val="30"/>
                <w:szCs w:val="30"/>
                <w:lang w:eastAsia="ru-RU"/>
              </w:rPr>
              <w:t xml:space="preserve">та – </w:t>
            </w:r>
          </w:p>
          <w:p w:rsidR="00B24188" w:rsidRPr="00A53666"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1703704,2 тыс. рублей, из них по годам:</w:t>
            </w:r>
          </w:p>
          <w:p w:rsidR="00B24188" w:rsidRPr="00A53666"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 xml:space="preserve">2013 </w:t>
            </w:r>
            <w:r w:rsidR="00E42C92" w:rsidRPr="00A53666">
              <w:rPr>
                <w:rFonts w:ascii="Times New Roman" w:hAnsi="Times New Roman"/>
                <w:sz w:val="30"/>
                <w:szCs w:val="30"/>
                <w:lang w:eastAsia="ru-RU"/>
              </w:rPr>
              <w:t xml:space="preserve">год </w:t>
            </w:r>
            <w:r w:rsidRPr="00A53666">
              <w:rPr>
                <w:rFonts w:ascii="Times New Roman" w:hAnsi="Times New Roman"/>
                <w:sz w:val="30"/>
                <w:szCs w:val="30"/>
                <w:lang w:eastAsia="ru-RU"/>
              </w:rPr>
              <w:t>– 465767,5 тыс. рублей;</w:t>
            </w:r>
          </w:p>
          <w:p w:rsidR="00B24188" w:rsidRPr="00A53666" w:rsidRDefault="00B24188" w:rsidP="00226306">
            <w:pPr>
              <w:tabs>
                <w:tab w:val="left" w:pos="1134"/>
              </w:tabs>
              <w:suppressAutoHyphens/>
              <w:spacing w:after="0" w:line="240" w:lineRule="auto"/>
              <w:rPr>
                <w:rFonts w:ascii="Times New Roman" w:hAnsi="Times New Roman"/>
                <w:sz w:val="30"/>
                <w:szCs w:val="30"/>
              </w:rPr>
            </w:pPr>
            <w:r w:rsidRPr="00A53666">
              <w:rPr>
                <w:rFonts w:ascii="Times New Roman" w:hAnsi="Times New Roman"/>
                <w:sz w:val="30"/>
                <w:szCs w:val="30"/>
                <w:lang w:eastAsia="ru-RU"/>
              </w:rPr>
              <w:t xml:space="preserve">2014 </w:t>
            </w:r>
            <w:r w:rsidR="00E42C92" w:rsidRPr="00A53666">
              <w:rPr>
                <w:rFonts w:ascii="Times New Roman" w:hAnsi="Times New Roman"/>
                <w:sz w:val="30"/>
                <w:szCs w:val="30"/>
                <w:lang w:eastAsia="ru-RU"/>
              </w:rPr>
              <w:t xml:space="preserve">год </w:t>
            </w:r>
            <w:r w:rsidRPr="00A53666">
              <w:rPr>
                <w:rFonts w:ascii="Times New Roman" w:hAnsi="Times New Roman"/>
                <w:sz w:val="30"/>
                <w:szCs w:val="30"/>
                <w:lang w:eastAsia="ru-RU"/>
              </w:rPr>
              <w:t>– 1237936,7 тыс. рублей.</w:t>
            </w:r>
          </w:p>
        </w:tc>
      </w:tr>
    </w:tbl>
    <w:p w:rsidR="00B24188" w:rsidRPr="00A53666" w:rsidRDefault="00B24188" w:rsidP="00226306">
      <w:pPr>
        <w:suppressAutoHyphens/>
        <w:spacing w:after="0" w:line="240" w:lineRule="auto"/>
        <w:rPr>
          <w:rFonts w:ascii="Times New Roman" w:hAnsi="Times New Roman"/>
          <w:sz w:val="30"/>
          <w:szCs w:val="30"/>
          <w:highlight w:val="lightGray"/>
        </w:rPr>
      </w:pPr>
    </w:p>
    <w:p w:rsidR="00A15305" w:rsidRDefault="00F4006C" w:rsidP="00A15305">
      <w:pPr>
        <w:suppressAutoHyphens/>
        <w:spacing w:after="0" w:line="240" w:lineRule="auto"/>
        <w:jc w:val="both"/>
        <w:rPr>
          <w:rFonts w:ascii="Times New Roman" w:hAnsi="Times New Roman"/>
          <w:sz w:val="30"/>
          <w:szCs w:val="30"/>
        </w:rPr>
      </w:pPr>
      <w:r>
        <w:rPr>
          <w:rFonts w:ascii="Times New Roman" w:hAnsi="Times New Roman"/>
          <w:sz w:val="30"/>
          <w:szCs w:val="30"/>
        </w:rPr>
        <w:t>6.1.1.</w:t>
      </w:r>
      <w:r w:rsidR="00E40468">
        <w:rPr>
          <w:rFonts w:ascii="Times New Roman" w:hAnsi="Times New Roman"/>
          <w:sz w:val="30"/>
          <w:szCs w:val="30"/>
        </w:rPr>
        <w:t xml:space="preserve"> </w:t>
      </w:r>
      <w:r w:rsidR="00B24188" w:rsidRPr="00A53666">
        <w:rPr>
          <w:rFonts w:ascii="Times New Roman" w:hAnsi="Times New Roman"/>
          <w:sz w:val="30"/>
          <w:szCs w:val="30"/>
        </w:rPr>
        <w:t>Краткая характеристика текущего состояния развития малого и среднего предпринимательства во всех отраслях и секторах эконом</w:t>
      </w:r>
      <w:r w:rsidR="00A15305">
        <w:rPr>
          <w:rFonts w:ascii="Times New Roman" w:hAnsi="Times New Roman"/>
          <w:sz w:val="30"/>
          <w:szCs w:val="30"/>
        </w:rPr>
        <w:t xml:space="preserve">ики </w:t>
      </w:r>
    </w:p>
    <w:p w:rsidR="00B24188" w:rsidRPr="00A53666" w:rsidRDefault="00B24188" w:rsidP="00A15305">
      <w:pPr>
        <w:suppressAutoHyphens/>
        <w:spacing w:after="0" w:line="240" w:lineRule="auto"/>
        <w:jc w:val="center"/>
        <w:rPr>
          <w:rFonts w:ascii="Times New Roman" w:hAnsi="Times New Roman"/>
          <w:sz w:val="30"/>
          <w:szCs w:val="30"/>
        </w:rPr>
      </w:pPr>
      <w:r w:rsidRPr="00A53666">
        <w:rPr>
          <w:rFonts w:ascii="Times New Roman" w:hAnsi="Times New Roman"/>
          <w:sz w:val="30"/>
          <w:szCs w:val="30"/>
        </w:rPr>
        <w:t>Республики Башкортостан</w:t>
      </w:r>
    </w:p>
    <w:p w:rsidR="00B24188" w:rsidRPr="00A53666" w:rsidRDefault="00B24188" w:rsidP="00226306">
      <w:pPr>
        <w:suppressAutoHyphens/>
        <w:spacing w:after="0" w:line="240" w:lineRule="auto"/>
        <w:ind w:firstLine="851"/>
        <w:jc w:val="both"/>
        <w:rPr>
          <w:rFonts w:ascii="Times New Roman" w:hAnsi="Times New Roman"/>
          <w:sz w:val="30"/>
          <w:szCs w:val="30"/>
          <w:highlight w:val="lightGray"/>
        </w:rPr>
      </w:pPr>
    </w:p>
    <w:p w:rsidR="00B24188"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Основн</w:t>
      </w:r>
      <w:r w:rsidR="003C3777" w:rsidRPr="00A53666">
        <w:rPr>
          <w:rFonts w:ascii="Times New Roman" w:hAnsi="Times New Roman"/>
          <w:sz w:val="30"/>
          <w:szCs w:val="30"/>
        </w:rPr>
        <w:t>ые</w:t>
      </w:r>
      <w:r w:rsidRPr="00A53666">
        <w:rPr>
          <w:rFonts w:ascii="Times New Roman" w:hAnsi="Times New Roman"/>
          <w:sz w:val="30"/>
          <w:szCs w:val="30"/>
        </w:rPr>
        <w:t xml:space="preserve"> цел</w:t>
      </w:r>
      <w:r w:rsidR="003C3777" w:rsidRPr="00A53666">
        <w:rPr>
          <w:rFonts w:ascii="Times New Roman" w:hAnsi="Times New Roman"/>
          <w:sz w:val="30"/>
          <w:szCs w:val="30"/>
        </w:rPr>
        <w:t>и</w:t>
      </w:r>
      <w:r w:rsidRPr="00A53666">
        <w:rPr>
          <w:rFonts w:ascii="Times New Roman" w:hAnsi="Times New Roman"/>
          <w:sz w:val="30"/>
          <w:szCs w:val="30"/>
        </w:rPr>
        <w:t xml:space="preserve"> развития предпринимательства – это повышение вклада малого и среднего бизнеса в устойчивый социально-экономический рост Республики Башкортостан</w:t>
      </w:r>
      <w:r w:rsidR="001D7C62">
        <w:rPr>
          <w:rFonts w:ascii="Times New Roman" w:hAnsi="Times New Roman"/>
          <w:sz w:val="30"/>
          <w:szCs w:val="30"/>
        </w:rPr>
        <w:t xml:space="preserve"> и России в целом</w:t>
      </w:r>
      <w:r w:rsidRPr="00A53666">
        <w:rPr>
          <w:rFonts w:ascii="Times New Roman" w:hAnsi="Times New Roman"/>
          <w:sz w:val="30"/>
          <w:szCs w:val="30"/>
        </w:rPr>
        <w:t>, обеспечение занятости и самозанятости населения.</w:t>
      </w:r>
    </w:p>
    <w:p w:rsidR="00675C86" w:rsidRPr="00A53666" w:rsidRDefault="00675C86" w:rsidP="00226306">
      <w:pPr>
        <w:suppressAutoHyphens/>
        <w:spacing w:after="0" w:line="240" w:lineRule="auto"/>
        <w:ind w:firstLine="851"/>
        <w:jc w:val="both"/>
        <w:rPr>
          <w:rFonts w:ascii="Times New Roman" w:hAnsi="Times New Roman"/>
          <w:sz w:val="30"/>
          <w:szCs w:val="30"/>
        </w:rPr>
      </w:pPr>
      <w:r w:rsidRPr="00675C86">
        <w:rPr>
          <w:rFonts w:ascii="Times New Roman" w:hAnsi="Times New Roman"/>
          <w:sz w:val="30"/>
          <w:szCs w:val="30"/>
        </w:rPr>
        <w:t>Президент Российской Федерации В.В.Путин в Послании Федеральному Собранию 4 декабря 2014 года объявил о введении четырехлетнего моратория на внесение изменений в налоговое законодательство, о создании единого реестра проверок, введении трехлетнего моратория для предприятий, не имевших серьезных нарушений, а также о двухлетних налоговых каникулах для начинающих предпринимателей и предприятий, запускающих новое производство.</w:t>
      </w:r>
    </w:p>
    <w:p w:rsidR="000744CD" w:rsidRPr="000744CD" w:rsidRDefault="000744CD" w:rsidP="000744CD">
      <w:pPr>
        <w:suppressAutoHyphens/>
        <w:spacing w:after="0" w:line="240" w:lineRule="auto"/>
        <w:ind w:firstLine="851"/>
        <w:jc w:val="both"/>
        <w:rPr>
          <w:rFonts w:ascii="Times New Roman" w:hAnsi="Times New Roman"/>
          <w:sz w:val="30"/>
          <w:szCs w:val="30"/>
        </w:rPr>
      </w:pPr>
      <w:r w:rsidRPr="000744CD">
        <w:rPr>
          <w:rFonts w:ascii="Times New Roman" w:hAnsi="Times New Roman"/>
          <w:sz w:val="30"/>
          <w:szCs w:val="30"/>
        </w:rPr>
        <w:t xml:space="preserve">Законопроектом, разработанным органами государственной власти Республики Башкортостан в марте 2015 года, предлагается применить «налоговые каникулы» к 21 виду деятельности по упрощенной и к 23 видам – по патентной системе налогообложения в </w:t>
      </w:r>
      <w:r w:rsidRPr="000744CD">
        <w:rPr>
          <w:rFonts w:ascii="Times New Roman" w:hAnsi="Times New Roman"/>
          <w:sz w:val="30"/>
          <w:szCs w:val="30"/>
        </w:rPr>
        <w:lastRenderedPageBreak/>
        <w:t xml:space="preserve">производственной, социальной и научной сферах. «Налоговые каникулы» могут быть также предоставлены организациям, работающим в сфере бытового обслуживания населения. </w:t>
      </w:r>
    </w:p>
    <w:p w:rsidR="00292F29" w:rsidRDefault="000744CD" w:rsidP="00292F29">
      <w:pPr>
        <w:suppressAutoHyphens/>
        <w:spacing w:after="0" w:line="240" w:lineRule="auto"/>
        <w:ind w:firstLine="851"/>
        <w:jc w:val="both"/>
        <w:rPr>
          <w:rFonts w:ascii="Times New Roman" w:hAnsi="Times New Roman"/>
          <w:sz w:val="30"/>
          <w:szCs w:val="30"/>
        </w:rPr>
      </w:pPr>
      <w:r w:rsidRPr="000744CD">
        <w:rPr>
          <w:rFonts w:ascii="Times New Roman" w:hAnsi="Times New Roman"/>
          <w:sz w:val="30"/>
          <w:szCs w:val="30"/>
        </w:rPr>
        <w:t xml:space="preserve">В течение 2015 года планируется принятие федерального закона, который позволит </w:t>
      </w:r>
      <w:r w:rsidR="008A5CE7">
        <w:rPr>
          <w:rFonts w:ascii="Times New Roman" w:hAnsi="Times New Roman"/>
          <w:sz w:val="30"/>
          <w:szCs w:val="30"/>
        </w:rPr>
        <w:t>осуществи</w:t>
      </w:r>
      <w:r w:rsidRPr="000744CD">
        <w:rPr>
          <w:rFonts w:ascii="Times New Roman" w:hAnsi="Times New Roman"/>
          <w:sz w:val="30"/>
          <w:szCs w:val="30"/>
        </w:rPr>
        <w:t xml:space="preserve">ть дальнейшие меры по предоставлению преференций для малого </w:t>
      </w:r>
      <w:r w:rsidR="00292F29">
        <w:rPr>
          <w:rFonts w:ascii="Times New Roman" w:hAnsi="Times New Roman"/>
          <w:sz w:val="30"/>
          <w:szCs w:val="30"/>
        </w:rPr>
        <w:t xml:space="preserve">и среднего бизнеса республики: </w:t>
      </w:r>
    </w:p>
    <w:p w:rsidR="000744CD" w:rsidRPr="000744CD" w:rsidRDefault="000744CD" w:rsidP="00292F29">
      <w:pPr>
        <w:suppressAutoHyphens/>
        <w:spacing w:after="0" w:line="240" w:lineRule="auto"/>
        <w:ind w:firstLine="851"/>
        <w:jc w:val="both"/>
        <w:rPr>
          <w:rFonts w:ascii="Times New Roman" w:hAnsi="Times New Roman"/>
          <w:sz w:val="30"/>
          <w:szCs w:val="30"/>
        </w:rPr>
      </w:pPr>
      <w:r w:rsidRPr="000744CD">
        <w:rPr>
          <w:rFonts w:ascii="Times New Roman" w:hAnsi="Times New Roman"/>
          <w:sz w:val="30"/>
          <w:szCs w:val="30"/>
        </w:rPr>
        <w:t>снижен</w:t>
      </w:r>
      <w:r w:rsidR="00292F29">
        <w:rPr>
          <w:rFonts w:ascii="Times New Roman" w:hAnsi="Times New Roman"/>
          <w:sz w:val="30"/>
          <w:szCs w:val="30"/>
        </w:rPr>
        <w:t>ие</w:t>
      </w:r>
      <w:r w:rsidRPr="000744CD">
        <w:rPr>
          <w:rFonts w:ascii="Times New Roman" w:hAnsi="Times New Roman"/>
          <w:sz w:val="30"/>
          <w:szCs w:val="30"/>
        </w:rPr>
        <w:t xml:space="preserve"> ставк</w:t>
      </w:r>
      <w:r w:rsidR="00292F29">
        <w:rPr>
          <w:rFonts w:ascii="Times New Roman" w:hAnsi="Times New Roman"/>
          <w:sz w:val="30"/>
          <w:szCs w:val="30"/>
        </w:rPr>
        <w:t>и</w:t>
      </w:r>
      <w:r w:rsidRPr="000744CD">
        <w:rPr>
          <w:rFonts w:ascii="Times New Roman" w:hAnsi="Times New Roman"/>
          <w:sz w:val="30"/>
          <w:szCs w:val="30"/>
        </w:rPr>
        <w:t xml:space="preserve"> налога для налогоплательщиков, применяющих упр</w:t>
      </w:r>
      <w:r w:rsidR="00292F29">
        <w:rPr>
          <w:rFonts w:ascii="Times New Roman" w:hAnsi="Times New Roman"/>
          <w:sz w:val="30"/>
          <w:szCs w:val="30"/>
        </w:rPr>
        <w:t>ощенную систему налогообложения</w:t>
      </w:r>
      <w:r w:rsidRPr="000744CD">
        <w:rPr>
          <w:rFonts w:ascii="Times New Roman" w:hAnsi="Times New Roman"/>
          <w:sz w:val="30"/>
          <w:szCs w:val="30"/>
        </w:rPr>
        <w:t>;</w:t>
      </w:r>
    </w:p>
    <w:p w:rsidR="000744CD" w:rsidRPr="000744CD" w:rsidRDefault="00292F29" w:rsidP="000744CD">
      <w:pPr>
        <w:suppressAutoHyphens/>
        <w:spacing w:after="0" w:line="240" w:lineRule="auto"/>
        <w:ind w:firstLine="851"/>
        <w:jc w:val="both"/>
        <w:rPr>
          <w:rFonts w:ascii="Times New Roman" w:hAnsi="Times New Roman"/>
          <w:sz w:val="30"/>
          <w:szCs w:val="30"/>
        </w:rPr>
      </w:pPr>
      <w:r w:rsidRPr="000744CD">
        <w:rPr>
          <w:rFonts w:ascii="Times New Roman" w:hAnsi="Times New Roman"/>
          <w:sz w:val="30"/>
          <w:szCs w:val="30"/>
        </w:rPr>
        <w:t>получ</w:t>
      </w:r>
      <w:r>
        <w:rPr>
          <w:rFonts w:ascii="Times New Roman" w:hAnsi="Times New Roman"/>
          <w:sz w:val="30"/>
          <w:szCs w:val="30"/>
        </w:rPr>
        <w:t>ение</w:t>
      </w:r>
      <w:r w:rsidRPr="000744CD">
        <w:rPr>
          <w:rFonts w:ascii="Times New Roman" w:hAnsi="Times New Roman"/>
          <w:sz w:val="30"/>
          <w:szCs w:val="30"/>
        </w:rPr>
        <w:t xml:space="preserve"> </w:t>
      </w:r>
      <w:r w:rsidR="000744CD" w:rsidRPr="000744CD">
        <w:rPr>
          <w:rFonts w:ascii="Times New Roman" w:hAnsi="Times New Roman"/>
          <w:sz w:val="30"/>
          <w:szCs w:val="30"/>
        </w:rPr>
        <w:t>муниципалитет</w:t>
      </w:r>
      <w:r>
        <w:rPr>
          <w:rFonts w:ascii="Times New Roman" w:hAnsi="Times New Roman"/>
          <w:sz w:val="30"/>
          <w:szCs w:val="30"/>
        </w:rPr>
        <w:t>ами</w:t>
      </w:r>
      <w:r w:rsidR="000744CD" w:rsidRPr="000744CD">
        <w:rPr>
          <w:rFonts w:ascii="Times New Roman" w:hAnsi="Times New Roman"/>
          <w:sz w:val="30"/>
          <w:szCs w:val="30"/>
        </w:rPr>
        <w:t xml:space="preserve"> прав</w:t>
      </w:r>
      <w:r>
        <w:rPr>
          <w:rFonts w:ascii="Times New Roman" w:hAnsi="Times New Roman"/>
          <w:sz w:val="30"/>
          <w:szCs w:val="30"/>
        </w:rPr>
        <w:t>а</w:t>
      </w:r>
      <w:r w:rsidR="000744CD" w:rsidRPr="000744CD">
        <w:rPr>
          <w:rFonts w:ascii="Times New Roman" w:hAnsi="Times New Roman"/>
          <w:sz w:val="30"/>
          <w:szCs w:val="30"/>
        </w:rPr>
        <w:t xml:space="preserve"> сни</w:t>
      </w:r>
      <w:r>
        <w:rPr>
          <w:rFonts w:ascii="Times New Roman" w:hAnsi="Times New Roman"/>
          <w:sz w:val="30"/>
          <w:szCs w:val="30"/>
        </w:rPr>
        <w:t>жа</w:t>
      </w:r>
      <w:r w:rsidR="000744CD" w:rsidRPr="000744CD">
        <w:rPr>
          <w:rFonts w:ascii="Times New Roman" w:hAnsi="Times New Roman"/>
          <w:sz w:val="30"/>
          <w:szCs w:val="30"/>
        </w:rPr>
        <w:t>ть ставки налога для налогоплательщиков, п</w:t>
      </w:r>
      <w:r>
        <w:rPr>
          <w:rFonts w:ascii="Times New Roman" w:hAnsi="Times New Roman"/>
          <w:sz w:val="30"/>
          <w:szCs w:val="30"/>
        </w:rPr>
        <w:t>рименяющих единый налог на вмене</w:t>
      </w:r>
      <w:r w:rsidR="000744CD" w:rsidRPr="000744CD">
        <w:rPr>
          <w:rFonts w:ascii="Times New Roman" w:hAnsi="Times New Roman"/>
          <w:sz w:val="30"/>
          <w:szCs w:val="30"/>
        </w:rPr>
        <w:t>нный доход;</w:t>
      </w:r>
    </w:p>
    <w:p w:rsidR="000744CD" w:rsidRPr="000744CD" w:rsidRDefault="00292F29" w:rsidP="000744CD">
      <w:pPr>
        <w:suppressAutoHyphens/>
        <w:spacing w:after="0" w:line="240" w:lineRule="auto"/>
        <w:ind w:firstLine="851"/>
        <w:jc w:val="both"/>
        <w:rPr>
          <w:rFonts w:ascii="Times New Roman" w:hAnsi="Times New Roman"/>
          <w:sz w:val="30"/>
          <w:szCs w:val="30"/>
        </w:rPr>
      </w:pPr>
      <w:r w:rsidRPr="000744CD">
        <w:rPr>
          <w:rFonts w:ascii="Times New Roman" w:hAnsi="Times New Roman"/>
          <w:sz w:val="30"/>
          <w:szCs w:val="30"/>
        </w:rPr>
        <w:t>сни</w:t>
      </w:r>
      <w:r>
        <w:rPr>
          <w:rFonts w:ascii="Times New Roman" w:hAnsi="Times New Roman"/>
          <w:sz w:val="30"/>
          <w:szCs w:val="30"/>
        </w:rPr>
        <w:t>жение</w:t>
      </w:r>
      <w:r w:rsidRPr="000744CD">
        <w:rPr>
          <w:rFonts w:ascii="Times New Roman" w:hAnsi="Times New Roman"/>
          <w:sz w:val="30"/>
          <w:szCs w:val="30"/>
        </w:rPr>
        <w:t xml:space="preserve"> </w:t>
      </w:r>
      <w:r>
        <w:rPr>
          <w:rFonts w:ascii="Times New Roman" w:hAnsi="Times New Roman"/>
          <w:sz w:val="30"/>
          <w:szCs w:val="30"/>
        </w:rPr>
        <w:t xml:space="preserve">в два раза </w:t>
      </w:r>
      <w:r w:rsidR="000744CD" w:rsidRPr="000744CD">
        <w:rPr>
          <w:rFonts w:ascii="Times New Roman" w:hAnsi="Times New Roman"/>
          <w:sz w:val="30"/>
          <w:szCs w:val="30"/>
        </w:rPr>
        <w:t>максимальн</w:t>
      </w:r>
      <w:r>
        <w:rPr>
          <w:rFonts w:ascii="Times New Roman" w:hAnsi="Times New Roman"/>
          <w:sz w:val="30"/>
          <w:szCs w:val="30"/>
        </w:rPr>
        <w:t>ого</w:t>
      </w:r>
      <w:r w:rsidR="000744CD" w:rsidRPr="000744CD">
        <w:rPr>
          <w:rFonts w:ascii="Times New Roman" w:hAnsi="Times New Roman"/>
          <w:sz w:val="30"/>
          <w:szCs w:val="30"/>
        </w:rPr>
        <w:t xml:space="preserve"> размер</w:t>
      </w:r>
      <w:r>
        <w:rPr>
          <w:rFonts w:ascii="Times New Roman" w:hAnsi="Times New Roman"/>
          <w:sz w:val="30"/>
          <w:szCs w:val="30"/>
        </w:rPr>
        <w:t>а</w:t>
      </w:r>
      <w:r w:rsidR="000744CD" w:rsidRPr="000744CD">
        <w:rPr>
          <w:rFonts w:ascii="Times New Roman" w:hAnsi="Times New Roman"/>
          <w:sz w:val="30"/>
          <w:szCs w:val="30"/>
        </w:rPr>
        <w:t xml:space="preserve"> потенциально возможного получения индивидуальным предпринимателем годового дохода;</w:t>
      </w:r>
    </w:p>
    <w:p w:rsidR="000744CD" w:rsidRDefault="00292F29" w:rsidP="000744CD">
      <w:pPr>
        <w:suppressAutoHyphens/>
        <w:spacing w:after="0" w:line="240" w:lineRule="auto"/>
        <w:ind w:firstLine="851"/>
        <w:jc w:val="both"/>
        <w:rPr>
          <w:rFonts w:ascii="Times New Roman" w:hAnsi="Times New Roman"/>
          <w:sz w:val="30"/>
          <w:szCs w:val="30"/>
        </w:rPr>
      </w:pPr>
      <w:r w:rsidRPr="000744CD">
        <w:rPr>
          <w:rFonts w:ascii="Times New Roman" w:hAnsi="Times New Roman"/>
          <w:sz w:val="30"/>
          <w:szCs w:val="30"/>
        </w:rPr>
        <w:t>расширен</w:t>
      </w:r>
      <w:r>
        <w:rPr>
          <w:rFonts w:ascii="Times New Roman" w:hAnsi="Times New Roman"/>
          <w:sz w:val="30"/>
          <w:szCs w:val="30"/>
        </w:rPr>
        <w:t>ие</w:t>
      </w:r>
      <w:r w:rsidRPr="000744CD">
        <w:rPr>
          <w:rFonts w:ascii="Times New Roman" w:hAnsi="Times New Roman"/>
          <w:sz w:val="30"/>
          <w:szCs w:val="30"/>
        </w:rPr>
        <w:t xml:space="preserve"> с 47 до 63</w:t>
      </w:r>
      <w:r>
        <w:rPr>
          <w:rFonts w:ascii="Times New Roman" w:hAnsi="Times New Roman"/>
          <w:sz w:val="30"/>
          <w:szCs w:val="30"/>
        </w:rPr>
        <w:t xml:space="preserve"> </w:t>
      </w:r>
      <w:r w:rsidR="000744CD" w:rsidRPr="000744CD">
        <w:rPr>
          <w:rFonts w:ascii="Times New Roman" w:hAnsi="Times New Roman"/>
          <w:sz w:val="30"/>
          <w:szCs w:val="30"/>
        </w:rPr>
        <w:t>переч</w:t>
      </w:r>
      <w:r>
        <w:rPr>
          <w:rFonts w:ascii="Times New Roman" w:hAnsi="Times New Roman"/>
          <w:sz w:val="30"/>
          <w:szCs w:val="30"/>
        </w:rPr>
        <w:t>ня</w:t>
      </w:r>
      <w:r w:rsidR="000744CD" w:rsidRPr="000744CD">
        <w:rPr>
          <w:rFonts w:ascii="Times New Roman" w:hAnsi="Times New Roman"/>
          <w:sz w:val="30"/>
          <w:szCs w:val="30"/>
        </w:rPr>
        <w:t xml:space="preserve"> видов деятельности, по которым возможно применение патентной системы налогообложения. </w:t>
      </w:r>
    </w:p>
    <w:p w:rsidR="00B24188" w:rsidRPr="00A53666" w:rsidRDefault="00B24188" w:rsidP="000744CD">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В целях содействия соблюдению законных интересов субъектов малого и среднего предпринимательства и популяризации п</w:t>
      </w:r>
      <w:r w:rsidR="003C3777" w:rsidRPr="00A53666">
        <w:rPr>
          <w:rFonts w:ascii="Times New Roman" w:hAnsi="Times New Roman"/>
          <w:sz w:val="30"/>
          <w:szCs w:val="30"/>
        </w:rPr>
        <w:t>редпринимательской деятельности</w:t>
      </w:r>
      <w:r w:rsidRPr="00A53666">
        <w:rPr>
          <w:rFonts w:ascii="Times New Roman" w:hAnsi="Times New Roman"/>
          <w:sz w:val="30"/>
          <w:szCs w:val="30"/>
        </w:rPr>
        <w:t xml:space="preserve"> принят Закон Республики Башкортостан «Об Уполномоченном по защите прав предпринимателей в Республике Ба</w:t>
      </w:r>
      <w:r w:rsidRPr="00A53666">
        <w:rPr>
          <w:rFonts w:ascii="Times New Roman" w:hAnsi="Times New Roman"/>
          <w:sz w:val="30"/>
          <w:szCs w:val="30"/>
        </w:rPr>
        <w:t>ш</w:t>
      </w:r>
      <w:r w:rsidRPr="00A53666">
        <w:rPr>
          <w:rFonts w:ascii="Times New Roman" w:hAnsi="Times New Roman"/>
          <w:sz w:val="30"/>
          <w:szCs w:val="30"/>
        </w:rPr>
        <w:t>кортостан».</w:t>
      </w:r>
    </w:p>
    <w:p w:rsidR="00B24188" w:rsidRPr="00A53666" w:rsidRDefault="001A1946"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Ежегодно начиная с 2007 года</w:t>
      </w:r>
      <w:r w:rsidR="00B24188" w:rsidRPr="00A53666">
        <w:rPr>
          <w:rFonts w:ascii="Times New Roman" w:hAnsi="Times New Roman"/>
          <w:sz w:val="30"/>
          <w:szCs w:val="30"/>
        </w:rPr>
        <w:t xml:space="preserve"> в рамках республиканской (государственной) программы поддержки субъектов малого и среднего предпринимательства малому и среднему бизнесу предоставляются разли</w:t>
      </w:r>
      <w:r w:rsidR="00B24188" w:rsidRPr="00A53666">
        <w:rPr>
          <w:rFonts w:ascii="Times New Roman" w:hAnsi="Times New Roman"/>
          <w:sz w:val="30"/>
          <w:szCs w:val="30"/>
        </w:rPr>
        <w:t>ч</w:t>
      </w:r>
      <w:r w:rsidR="00B24188" w:rsidRPr="00A53666">
        <w:rPr>
          <w:rFonts w:ascii="Times New Roman" w:hAnsi="Times New Roman"/>
          <w:sz w:val="30"/>
          <w:szCs w:val="30"/>
        </w:rPr>
        <w:t>ные виды субсидий, поручительства и микрозаймы, проводятся бе</w:t>
      </w:r>
      <w:r w:rsidR="00B24188" w:rsidRPr="00A53666">
        <w:rPr>
          <w:rFonts w:ascii="Times New Roman" w:hAnsi="Times New Roman"/>
          <w:sz w:val="30"/>
          <w:szCs w:val="30"/>
        </w:rPr>
        <w:t>с</w:t>
      </w:r>
      <w:r w:rsidR="00B24188" w:rsidRPr="00A53666">
        <w:rPr>
          <w:rFonts w:ascii="Times New Roman" w:hAnsi="Times New Roman"/>
          <w:sz w:val="30"/>
          <w:szCs w:val="30"/>
        </w:rPr>
        <w:t xml:space="preserve">платные образовательные курсы </w:t>
      </w:r>
      <w:r w:rsidRPr="00A53666">
        <w:rPr>
          <w:rFonts w:ascii="Times New Roman" w:hAnsi="Times New Roman"/>
          <w:sz w:val="30"/>
          <w:szCs w:val="30"/>
        </w:rPr>
        <w:t>для начинающих предпринимателей</w:t>
      </w:r>
      <w:r w:rsidR="00B24188" w:rsidRPr="00A53666">
        <w:rPr>
          <w:rFonts w:ascii="Times New Roman" w:hAnsi="Times New Roman"/>
          <w:sz w:val="30"/>
          <w:szCs w:val="30"/>
        </w:rPr>
        <w:t xml:space="preserve"> </w:t>
      </w:r>
      <w:r w:rsidRPr="00A53666">
        <w:rPr>
          <w:rFonts w:ascii="Times New Roman" w:hAnsi="Times New Roman"/>
          <w:sz w:val="30"/>
          <w:szCs w:val="30"/>
        </w:rPr>
        <w:t xml:space="preserve">и </w:t>
      </w:r>
      <w:r w:rsidR="00B24188" w:rsidRPr="00A53666">
        <w:rPr>
          <w:rFonts w:ascii="Times New Roman" w:hAnsi="Times New Roman"/>
          <w:sz w:val="30"/>
          <w:szCs w:val="30"/>
        </w:rPr>
        <w:t>мероприятия по повышению престижа предпринимательской деятельности.</w:t>
      </w:r>
    </w:p>
    <w:p w:rsidR="00A60502" w:rsidRDefault="00E848E7" w:rsidP="00226306">
      <w:pPr>
        <w:suppressAutoHyphens/>
        <w:spacing w:after="0" w:line="240" w:lineRule="auto"/>
        <w:ind w:firstLine="851"/>
        <w:jc w:val="both"/>
        <w:rPr>
          <w:rFonts w:ascii="Times New Roman" w:hAnsi="Times New Roman"/>
          <w:sz w:val="30"/>
          <w:szCs w:val="30"/>
        </w:rPr>
      </w:pPr>
      <w:r>
        <w:rPr>
          <w:rFonts w:ascii="Times New Roman" w:hAnsi="Times New Roman"/>
          <w:sz w:val="30"/>
          <w:szCs w:val="30"/>
        </w:rPr>
        <w:t>Н</w:t>
      </w:r>
      <w:r w:rsidR="00B24188" w:rsidRPr="00A53666">
        <w:rPr>
          <w:rFonts w:ascii="Times New Roman" w:hAnsi="Times New Roman"/>
          <w:sz w:val="30"/>
          <w:szCs w:val="30"/>
        </w:rPr>
        <w:t>аряду с финансовой поддержкой предпринимателям Республики Башкортостан предоставля</w:t>
      </w:r>
      <w:r w:rsidR="001A1946" w:rsidRPr="00A53666">
        <w:rPr>
          <w:rFonts w:ascii="Times New Roman" w:hAnsi="Times New Roman"/>
          <w:sz w:val="30"/>
          <w:szCs w:val="30"/>
        </w:rPr>
        <w:t>ю</w:t>
      </w:r>
      <w:r w:rsidR="00B24188" w:rsidRPr="00A53666">
        <w:rPr>
          <w:rFonts w:ascii="Times New Roman" w:hAnsi="Times New Roman"/>
          <w:sz w:val="30"/>
          <w:szCs w:val="30"/>
        </w:rPr>
        <w:t xml:space="preserve">тся </w:t>
      </w:r>
      <w:r w:rsidR="00A60502" w:rsidRPr="00A53666">
        <w:rPr>
          <w:rFonts w:ascii="Times New Roman" w:hAnsi="Times New Roman"/>
          <w:sz w:val="30"/>
          <w:szCs w:val="30"/>
        </w:rPr>
        <w:t xml:space="preserve">бесплатные </w:t>
      </w:r>
      <w:r w:rsidR="00B24188" w:rsidRPr="00A53666">
        <w:rPr>
          <w:rFonts w:ascii="Times New Roman" w:hAnsi="Times New Roman"/>
          <w:sz w:val="30"/>
          <w:szCs w:val="30"/>
        </w:rPr>
        <w:t>информационная и консультационная помощь</w:t>
      </w:r>
      <w:r w:rsidR="00A60502" w:rsidRPr="00A60502">
        <w:rPr>
          <w:rFonts w:ascii="Times New Roman" w:hAnsi="Times New Roman"/>
          <w:sz w:val="30"/>
          <w:szCs w:val="30"/>
        </w:rPr>
        <w:t xml:space="preserve"> </w:t>
      </w:r>
      <w:r w:rsidR="00A60502" w:rsidRPr="00A53666">
        <w:rPr>
          <w:rFonts w:ascii="Times New Roman" w:hAnsi="Times New Roman"/>
          <w:sz w:val="30"/>
          <w:szCs w:val="30"/>
        </w:rPr>
        <w:t>по вопросам налогообложения, бухгалтерского учета, кредитования, правовой защиты и развития предприятия, бизнес-планирования</w:t>
      </w:r>
      <w:r w:rsidR="00B24188" w:rsidRPr="00A53666">
        <w:rPr>
          <w:rFonts w:ascii="Times New Roman" w:hAnsi="Times New Roman"/>
          <w:sz w:val="30"/>
          <w:szCs w:val="30"/>
        </w:rPr>
        <w:t xml:space="preserve">, образовательные услуги. </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На территориях муниципальных образований Республики Башкортостан</w:t>
      </w:r>
      <w:r w:rsidR="00736750" w:rsidRPr="00A53666">
        <w:rPr>
          <w:rFonts w:ascii="Times New Roman" w:hAnsi="Times New Roman"/>
          <w:sz w:val="30"/>
          <w:szCs w:val="30"/>
        </w:rPr>
        <w:t xml:space="preserve"> </w:t>
      </w:r>
      <w:r w:rsidRPr="00A53666">
        <w:rPr>
          <w:rFonts w:ascii="Times New Roman" w:hAnsi="Times New Roman"/>
          <w:sz w:val="30"/>
          <w:szCs w:val="30"/>
        </w:rPr>
        <w:t>проводятся бесплатные краткосрочные образовательные ку</w:t>
      </w:r>
      <w:r w:rsidRPr="00A53666">
        <w:rPr>
          <w:rFonts w:ascii="Times New Roman" w:hAnsi="Times New Roman"/>
          <w:sz w:val="30"/>
          <w:szCs w:val="30"/>
        </w:rPr>
        <w:t>р</w:t>
      </w:r>
      <w:r w:rsidRPr="00A53666">
        <w:rPr>
          <w:rFonts w:ascii="Times New Roman" w:hAnsi="Times New Roman"/>
          <w:sz w:val="30"/>
          <w:szCs w:val="30"/>
        </w:rPr>
        <w:t xml:space="preserve">сы для начинающих предпринимателей. </w:t>
      </w:r>
    </w:p>
    <w:p w:rsidR="00DF0C7E" w:rsidRPr="00A53666" w:rsidRDefault="001A1946" w:rsidP="00F77484">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Общими проблемами </w:t>
      </w:r>
      <w:r w:rsidR="00B24188" w:rsidRPr="00A53666">
        <w:rPr>
          <w:rFonts w:ascii="Times New Roman" w:hAnsi="Times New Roman"/>
          <w:sz w:val="30"/>
          <w:szCs w:val="30"/>
        </w:rPr>
        <w:t>информационно-образовательной поддержки являются:</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разрозненность </w:t>
      </w:r>
      <w:r w:rsidR="00ED779B">
        <w:rPr>
          <w:rFonts w:ascii="Times New Roman" w:hAnsi="Times New Roman"/>
          <w:sz w:val="30"/>
          <w:szCs w:val="30"/>
        </w:rPr>
        <w:t xml:space="preserve">проводимых информационных и </w:t>
      </w:r>
      <w:r w:rsidRPr="00A53666">
        <w:rPr>
          <w:rFonts w:ascii="Times New Roman" w:hAnsi="Times New Roman"/>
          <w:sz w:val="30"/>
          <w:szCs w:val="30"/>
        </w:rPr>
        <w:t>образовательных мероприятий;</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lastRenderedPageBreak/>
        <w:t>отсутствие подчиненности общей цели в сфере информационного обеспечения субъектов малого предпринимательства.</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Для решения названных проблем в государственной программе предусмотрено проведение ряда мероприятий.</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Любое информирование и консультирование должны проводиться на хорошем профессиональном уровне с обеспечением работы всех сайтов и порталов поддержки малого бизнеса.</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Кроме стандартных курсов для начинающих и желающих организовать свое дело, необходимо повышать квалификацию действующих предпринимателей, включая стажировки в зарубежных странах и пр</w:t>
      </w:r>
      <w:r w:rsidRPr="00A53666">
        <w:rPr>
          <w:rFonts w:ascii="Times New Roman" w:hAnsi="Times New Roman"/>
          <w:sz w:val="30"/>
          <w:szCs w:val="30"/>
        </w:rPr>
        <w:t>и</w:t>
      </w:r>
      <w:r w:rsidRPr="00A53666">
        <w:rPr>
          <w:rFonts w:ascii="Times New Roman" w:hAnsi="Times New Roman"/>
          <w:sz w:val="30"/>
          <w:szCs w:val="30"/>
        </w:rPr>
        <w:t>глашение  к нам международных специалистов для обмена опытом.</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Для образования потока новых предпринимателей необходима работа по повышению престижа предпринимательской деятельности, популяризаци</w:t>
      </w:r>
      <w:r w:rsidR="00B36D8C">
        <w:rPr>
          <w:rFonts w:ascii="Times New Roman" w:hAnsi="Times New Roman"/>
          <w:sz w:val="30"/>
          <w:szCs w:val="30"/>
        </w:rPr>
        <w:t>и</w:t>
      </w:r>
      <w:r w:rsidRPr="00A53666">
        <w:rPr>
          <w:rFonts w:ascii="Times New Roman" w:hAnsi="Times New Roman"/>
          <w:sz w:val="30"/>
          <w:szCs w:val="30"/>
        </w:rPr>
        <w:t xml:space="preserve"> предприниматель</w:t>
      </w:r>
      <w:r w:rsidR="001A1946" w:rsidRPr="00A53666">
        <w:rPr>
          <w:rFonts w:ascii="Times New Roman" w:hAnsi="Times New Roman"/>
          <w:sz w:val="30"/>
          <w:szCs w:val="30"/>
        </w:rPr>
        <w:t xml:space="preserve">ства в Республике Башкортостан, включая организацию </w:t>
      </w:r>
      <w:r w:rsidRPr="00A53666">
        <w:rPr>
          <w:rFonts w:ascii="Times New Roman" w:hAnsi="Times New Roman"/>
          <w:sz w:val="30"/>
          <w:szCs w:val="30"/>
        </w:rPr>
        <w:t xml:space="preserve">деловых встреч, конференций, конкурсов, семинаров, форумов и фестивалей. </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Ежегодно в республике проводятся Республиканский форум-выставка «Предпринимательство. Малые города и территории – точки роста», Неделя предпринимательства Республики Башкортостан</w:t>
      </w:r>
      <w:r w:rsidR="000A580D" w:rsidRPr="00A53666">
        <w:rPr>
          <w:rFonts w:ascii="Times New Roman" w:hAnsi="Times New Roman"/>
          <w:sz w:val="30"/>
          <w:szCs w:val="30"/>
        </w:rPr>
        <w:t>,</w:t>
      </w:r>
      <w:r w:rsidRPr="00A53666">
        <w:rPr>
          <w:rFonts w:ascii="Times New Roman" w:hAnsi="Times New Roman"/>
          <w:sz w:val="30"/>
          <w:szCs w:val="30"/>
        </w:rPr>
        <w:t xml:space="preserve"> </w:t>
      </w:r>
      <w:r w:rsidR="000A580D" w:rsidRPr="00A53666">
        <w:rPr>
          <w:rFonts w:ascii="Times New Roman" w:hAnsi="Times New Roman"/>
          <w:sz w:val="30"/>
          <w:szCs w:val="30"/>
        </w:rPr>
        <w:t>в рамках которых п</w:t>
      </w:r>
      <w:r w:rsidRPr="00A53666">
        <w:rPr>
          <w:rFonts w:ascii="Times New Roman" w:hAnsi="Times New Roman"/>
          <w:sz w:val="30"/>
          <w:szCs w:val="30"/>
        </w:rPr>
        <w:t>о сложившейся традиции организуются дискуссионные площадки по вопросам развития бизнеса, проходит выставка достижений в области предпринимательства, торжественно вручаются наград</w:t>
      </w:r>
      <w:r w:rsidR="00E642E2" w:rsidRPr="00A53666">
        <w:rPr>
          <w:rFonts w:ascii="Times New Roman" w:hAnsi="Times New Roman"/>
          <w:sz w:val="30"/>
          <w:szCs w:val="30"/>
        </w:rPr>
        <w:t>ы</w:t>
      </w:r>
      <w:r w:rsidRPr="00A53666">
        <w:rPr>
          <w:rFonts w:ascii="Times New Roman" w:hAnsi="Times New Roman"/>
          <w:sz w:val="30"/>
          <w:szCs w:val="30"/>
        </w:rPr>
        <w:t xml:space="preserve"> республиканского конкурса «Предприниматель года».</w:t>
      </w:r>
    </w:p>
    <w:p w:rsidR="00B24188" w:rsidRPr="00ED779B" w:rsidRDefault="00B24188" w:rsidP="00226306">
      <w:pPr>
        <w:suppressAutoHyphens/>
        <w:spacing w:after="0" w:line="240" w:lineRule="auto"/>
        <w:ind w:firstLine="851"/>
        <w:jc w:val="both"/>
        <w:rPr>
          <w:rFonts w:ascii="Times New Roman" w:hAnsi="Times New Roman"/>
          <w:sz w:val="30"/>
          <w:szCs w:val="30"/>
        </w:rPr>
      </w:pPr>
      <w:r w:rsidRPr="00ED779B">
        <w:rPr>
          <w:rFonts w:ascii="Times New Roman" w:hAnsi="Times New Roman"/>
          <w:sz w:val="30"/>
          <w:szCs w:val="30"/>
        </w:rPr>
        <w:t xml:space="preserve">Многие предложения участников </w:t>
      </w:r>
      <w:r w:rsidR="00E642E2" w:rsidRPr="00ED779B">
        <w:rPr>
          <w:rFonts w:ascii="Times New Roman" w:hAnsi="Times New Roman"/>
          <w:sz w:val="30"/>
          <w:szCs w:val="30"/>
        </w:rPr>
        <w:t>ф</w:t>
      </w:r>
      <w:r w:rsidRPr="00ED779B">
        <w:rPr>
          <w:rFonts w:ascii="Times New Roman" w:hAnsi="Times New Roman"/>
          <w:sz w:val="30"/>
          <w:szCs w:val="30"/>
        </w:rPr>
        <w:t>орума и Недели предпринимательства по совершенствованию мер поддержки малого бизнеса ре</w:t>
      </w:r>
      <w:r w:rsidRPr="00ED779B">
        <w:rPr>
          <w:rFonts w:ascii="Times New Roman" w:hAnsi="Times New Roman"/>
          <w:sz w:val="30"/>
          <w:szCs w:val="30"/>
        </w:rPr>
        <w:t>а</w:t>
      </w:r>
      <w:r w:rsidRPr="00ED779B">
        <w:rPr>
          <w:rFonts w:ascii="Times New Roman" w:hAnsi="Times New Roman"/>
          <w:sz w:val="30"/>
          <w:szCs w:val="30"/>
        </w:rPr>
        <w:t>лизуются на практике.</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Необходимо также наличие хорошей телепередачи о мал</w:t>
      </w:r>
      <w:r w:rsidR="00E642E2" w:rsidRPr="00A53666">
        <w:rPr>
          <w:rFonts w:ascii="Times New Roman" w:hAnsi="Times New Roman"/>
          <w:sz w:val="30"/>
          <w:szCs w:val="30"/>
        </w:rPr>
        <w:t>ом</w:t>
      </w:r>
      <w:r w:rsidRPr="00A53666">
        <w:rPr>
          <w:rFonts w:ascii="Times New Roman" w:hAnsi="Times New Roman"/>
          <w:sz w:val="30"/>
          <w:szCs w:val="30"/>
        </w:rPr>
        <w:t xml:space="preserve"> и средн</w:t>
      </w:r>
      <w:r w:rsidR="00E642E2" w:rsidRPr="00A53666">
        <w:rPr>
          <w:rFonts w:ascii="Times New Roman" w:hAnsi="Times New Roman"/>
          <w:sz w:val="30"/>
          <w:szCs w:val="30"/>
        </w:rPr>
        <w:t>ем</w:t>
      </w:r>
      <w:r w:rsidRPr="00A53666">
        <w:rPr>
          <w:rFonts w:ascii="Times New Roman" w:hAnsi="Times New Roman"/>
          <w:sz w:val="30"/>
          <w:szCs w:val="30"/>
        </w:rPr>
        <w:t xml:space="preserve"> бизнес</w:t>
      </w:r>
      <w:r w:rsidR="00E642E2" w:rsidRPr="00A53666">
        <w:rPr>
          <w:rFonts w:ascii="Times New Roman" w:hAnsi="Times New Roman"/>
          <w:sz w:val="30"/>
          <w:szCs w:val="30"/>
        </w:rPr>
        <w:t xml:space="preserve">е с участием экспертов и предпринимателей, </w:t>
      </w:r>
      <w:r w:rsidRPr="00A53666">
        <w:rPr>
          <w:rFonts w:ascii="Times New Roman" w:hAnsi="Times New Roman"/>
          <w:sz w:val="30"/>
          <w:szCs w:val="30"/>
        </w:rPr>
        <w:t>обсужд</w:t>
      </w:r>
      <w:r w:rsidR="00E642E2" w:rsidRPr="00A53666">
        <w:rPr>
          <w:rFonts w:ascii="Times New Roman" w:hAnsi="Times New Roman"/>
          <w:sz w:val="30"/>
          <w:szCs w:val="30"/>
        </w:rPr>
        <w:t>ением</w:t>
      </w:r>
      <w:r w:rsidRPr="00A53666">
        <w:rPr>
          <w:rFonts w:ascii="Times New Roman" w:hAnsi="Times New Roman"/>
          <w:sz w:val="30"/>
          <w:szCs w:val="30"/>
        </w:rPr>
        <w:t xml:space="preserve"> актуальны</w:t>
      </w:r>
      <w:r w:rsidR="00E642E2" w:rsidRPr="00A53666">
        <w:rPr>
          <w:rFonts w:ascii="Times New Roman" w:hAnsi="Times New Roman"/>
          <w:sz w:val="30"/>
          <w:szCs w:val="30"/>
        </w:rPr>
        <w:t>х</w:t>
      </w:r>
      <w:r w:rsidRPr="00A53666">
        <w:rPr>
          <w:rFonts w:ascii="Times New Roman" w:hAnsi="Times New Roman"/>
          <w:sz w:val="30"/>
          <w:szCs w:val="30"/>
        </w:rPr>
        <w:t xml:space="preserve"> вопрос</w:t>
      </w:r>
      <w:r w:rsidR="00E642E2" w:rsidRPr="00A53666">
        <w:rPr>
          <w:rFonts w:ascii="Times New Roman" w:hAnsi="Times New Roman"/>
          <w:sz w:val="30"/>
          <w:szCs w:val="30"/>
        </w:rPr>
        <w:t>ов</w:t>
      </w:r>
      <w:r w:rsidRPr="00A53666">
        <w:rPr>
          <w:rFonts w:ascii="Times New Roman" w:hAnsi="Times New Roman"/>
          <w:sz w:val="30"/>
          <w:szCs w:val="30"/>
        </w:rPr>
        <w:t>, волнующи</w:t>
      </w:r>
      <w:r w:rsidR="00E642E2" w:rsidRPr="00A53666">
        <w:rPr>
          <w:rFonts w:ascii="Times New Roman" w:hAnsi="Times New Roman"/>
          <w:sz w:val="30"/>
          <w:szCs w:val="30"/>
        </w:rPr>
        <w:t>х</w:t>
      </w:r>
      <w:r w:rsidRPr="00A53666">
        <w:rPr>
          <w:rFonts w:ascii="Times New Roman" w:hAnsi="Times New Roman"/>
          <w:sz w:val="30"/>
          <w:szCs w:val="30"/>
        </w:rPr>
        <w:t xml:space="preserve"> предпринимателей, </w:t>
      </w:r>
      <w:r w:rsidR="00E642E2" w:rsidRPr="00A53666">
        <w:rPr>
          <w:rFonts w:ascii="Times New Roman" w:hAnsi="Times New Roman"/>
          <w:sz w:val="30"/>
          <w:szCs w:val="30"/>
        </w:rPr>
        <w:t>показом</w:t>
      </w:r>
      <w:r w:rsidRPr="00A53666">
        <w:rPr>
          <w:rFonts w:ascii="Times New Roman" w:hAnsi="Times New Roman"/>
          <w:sz w:val="30"/>
          <w:szCs w:val="30"/>
        </w:rPr>
        <w:t xml:space="preserve"> пр</w:t>
      </w:r>
      <w:r w:rsidRPr="00A53666">
        <w:rPr>
          <w:rFonts w:ascii="Times New Roman" w:hAnsi="Times New Roman"/>
          <w:sz w:val="30"/>
          <w:szCs w:val="30"/>
        </w:rPr>
        <w:t>и</w:t>
      </w:r>
      <w:r w:rsidRPr="00A53666">
        <w:rPr>
          <w:rFonts w:ascii="Times New Roman" w:hAnsi="Times New Roman"/>
          <w:sz w:val="30"/>
          <w:szCs w:val="30"/>
        </w:rPr>
        <w:t xml:space="preserve">меров </w:t>
      </w:r>
      <w:r w:rsidR="00E642E2" w:rsidRPr="00A53666">
        <w:rPr>
          <w:rFonts w:ascii="Times New Roman" w:hAnsi="Times New Roman"/>
          <w:sz w:val="30"/>
          <w:szCs w:val="30"/>
        </w:rPr>
        <w:t>участия</w:t>
      </w:r>
      <w:r w:rsidRPr="00A53666">
        <w:rPr>
          <w:rFonts w:ascii="Times New Roman" w:hAnsi="Times New Roman"/>
          <w:sz w:val="30"/>
          <w:szCs w:val="30"/>
        </w:rPr>
        <w:t xml:space="preserve"> предпринимателей и бизнеса в экономике и обществе</w:t>
      </w:r>
      <w:r w:rsidRPr="00A53666">
        <w:rPr>
          <w:rFonts w:ascii="Times New Roman" w:hAnsi="Times New Roman"/>
          <w:sz w:val="30"/>
          <w:szCs w:val="30"/>
        </w:rPr>
        <w:t>н</w:t>
      </w:r>
      <w:r w:rsidRPr="00A53666">
        <w:rPr>
          <w:rFonts w:ascii="Times New Roman" w:hAnsi="Times New Roman"/>
          <w:sz w:val="30"/>
          <w:szCs w:val="30"/>
        </w:rPr>
        <w:t xml:space="preserve">ной жизни республики. </w:t>
      </w:r>
    </w:p>
    <w:p w:rsidR="00B24188" w:rsidRPr="00A53666" w:rsidRDefault="00B55219"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В настоящее время </w:t>
      </w:r>
      <w:r w:rsidR="00B24188" w:rsidRPr="00A53666">
        <w:rPr>
          <w:rFonts w:ascii="Times New Roman" w:hAnsi="Times New Roman"/>
          <w:sz w:val="30"/>
          <w:szCs w:val="30"/>
        </w:rPr>
        <w:t>организован выпуск еженедельной телепередачи на БСТ «Бизнес-сфера», в телепередач</w:t>
      </w:r>
      <w:r w:rsidR="00E642E2" w:rsidRPr="00A53666">
        <w:rPr>
          <w:rFonts w:ascii="Times New Roman" w:hAnsi="Times New Roman"/>
          <w:sz w:val="30"/>
          <w:szCs w:val="30"/>
        </w:rPr>
        <w:t>ах</w:t>
      </w:r>
      <w:r w:rsidR="00B24188" w:rsidRPr="00A53666">
        <w:rPr>
          <w:rFonts w:ascii="Times New Roman" w:hAnsi="Times New Roman"/>
          <w:sz w:val="30"/>
          <w:szCs w:val="30"/>
        </w:rPr>
        <w:t xml:space="preserve"> «Пятый угол» и «Телецентр» осв</w:t>
      </w:r>
      <w:r w:rsidR="00E642E2" w:rsidRPr="00A53666">
        <w:rPr>
          <w:rFonts w:ascii="Times New Roman" w:hAnsi="Times New Roman"/>
          <w:sz w:val="30"/>
          <w:szCs w:val="30"/>
        </w:rPr>
        <w:t>е</w:t>
      </w:r>
      <w:r w:rsidR="00B24188" w:rsidRPr="00A53666">
        <w:rPr>
          <w:rFonts w:ascii="Times New Roman" w:hAnsi="Times New Roman"/>
          <w:sz w:val="30"/>
          <w:szCs w:val="30"/>
        </w:rPr>
        <w:t>щаются вопросы развития</w:t>
      </w:r>
      <w:r w:rsidR="00E642E2" w:rsidRPr="00A53666">
        <w:rPr>
          <w:rFonts w:ascii="Times New Roman" w:hAnsi="Times New Roman"/>
          <w:sz w:val="30"/>
          <w:szCs w:val="30"/>
        </w:rPr>
        <w:t xml:space="preserve"> малого бизнеса, издается газета</w:t>
      </w:r>
      <w:r w:rsidR="00B24188" w:rsidRPr="00A53666">
        <w:rPr>
          <w:rFonts w:ascii="Times New Roman" w:hAnsi="Times New Roman"/>
          <w:sz w:val="30"/>
          <w:szCs w:val="30"/>
        </w:rPr>
        <w:t xml:space="preserve"> «Предприниматель Башкортостана».</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Повышение престижа предпринимательской деятельности  является важной задачей, поскольку благоприятная социальная среда, повышение лояльности общества к предпринимательству стимулируют</w:t>
      </w:r>
      <w:r w:rsidR="00D754AF">
        <w:rPr>
          <w:rFonts w:ascii="Times New Roman" w:hAnsi="Times New Roman"/>
          <w:sz w:val="30"/>
          <w:szCs w:val="30"/>
        </w:rPr>
        <w:t xml:space="preserve"> </w:t>
      </w:r>
      <w:r w:rsidRPr="00A53666">
        <w:rPr>
          <w:rFonts w:ascii="Times New Roman" w:hAnsi="Times New Roman"/>
          <w:sz w:val="30"/>
          <w:szCs w:val="30"/>
        </w:rPr>
        <w:lastRenderedPageBreak/>
        <w:t>приток новых предпринимательских сил и обеспечивают социально-экономический рост Республики Башкортостан.</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В республике за короткий срок удалось выстроить одну из эффективных в России инфраструктур поддержки предпринимательства. Ежегодные рейтинги подтверждают высокий уровень деятельности таких институтов развития</w:t>
      </w:r>
      <w:r w:rsidR="005104A9" w:rsidRPr="00A53666">
        <w:rPr>
          <w:rFonts w:ascii="Times New Roman" w:hAnsi="Times New Roman"/>
          <w:sz w:val="30"/>
          <w:szCs w:val="30"/>
        </w:rPr>
        <w:t>,</w:t>
      </w:r>
      <w:r w:rsidRPr="00A53666">
        <w:rPr>
          <w:rFonts w:ascii="Times New Roman" w:hAnsi="Times New Roman"/>
          <w:sz w:val="30"/>
          <w:szCs w:val="30"/>
        </w:rPr>
        <w:t xml:space="preserve"> как Гарантийный </w:t>
      </w:r>
      <w:r w:rsidR="005104A9" w:rsidRPr="00A53666">
        <w:rPr>
          <w:rFonts w:ascii="Times New Roman" w:hAnsi="Times New Roman"/>
          <w:sz w:val="30"/>
          <w:szCs w:val="30"/>
        </w:rPr>
        <w:t>фонд и Лизинговый фонд</w:t>
      </w:r>
      <w:r w:rsidRPr="00A53666">
        <w:rPr>
          <w:rFonts w:ascii="Times New Roman" w:hAnsi="Times New Roman"/>
          <w:sz w:val="30"/>
          <w:szCs w:val="30"/>
        </w:rPr>
        <w:t xml:space="preserve">, </w:t>
      </w:r>
      <w:r w:rsidR="00EC44E7" w:rsidRPr="00EC44E7">
        <w:rPr>
          <w:rFonts w:ascii="Times New Roman" w:hAnsi="Times New Roman"/>
          <w:sz w:val="30"/>
          <w:szCs w:val="30"/>
        </w:rPr>
        <w:t xml:space="preserve">Центр микрофинансирования </w:t>
      </w:r>
      <w:r w:rsidR="00D754AF">
        <w:rPr>
          <w:rFonts w:ascii="Times New Roman" w:hAnsi="Times New Roman"/>
          <w:sz w:val="30"/>
          <w:szCs w:val="30"/>
        </w:rPr>
        <w:t>Республики Башкортостан</w:t>
      </w:r>
      <w:r w:rsidRPr="00A53666">
        <w:rPr>
          <w:rFonts w:ascii="Times New Roman" w:hAnsi="Times New Roman"/>
          <w:sz w:val="30"/>
          <w:szCs w:val="30"/>
        </w:rPr>
        <w:t>.</w:t>
      </w:r>
      <w:r w:rsidR="00D754AF">
        <w:rPr>
          <w:rFonts w:ascii="Times New Roman" w:hAnsi="Times New Roman"/>
          <w:sz w:val="30"/>
          <w:szCs w:val="30"/>
        </w:rPr>
        <w:t xml:space="preserve"> Д</w:t>
      </w:r>
      <w:r w:rsidRPr="00A53666">
        <w:rPr>
          <w:rFonts w:ascii="Times New Roman" w:hAnsi="Times New Roman"/>
          <w:sz w:val="30"/>
          <w:szCs w:val="30"/>
        </w:rPr>
        <w:t>ля предпринимателей работают бизнес-инкубаторы и информационно-консультационные центры, Венчурный фонд, более</w:t>
      </w:r>
      <w:r w:rsidR="00ED779B">
        <w:rPr>
          <w:rFonts w:ascii="Times New Roman" w:hAnsi="Times New Roman"/>
          <w:sz w:val="30"/>
          <w:szCs w:val="30"/>
        </w:rPr>
        <w:t xml:space="preserve">                                   </w:t>
      </w:r>
      <w:r w:rsidRPr="00A53666">
        <w:rPr>
          <w:rFonts w:ascii="Times New Roman" w:hAnsi="Times New Roman"/>
          <w:sz w:val="30"/>
          <w:szCs w:val="30"/>
        </w:rPr>
        <w:t>20 производственно-технологических центров, сеть технопарков.</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Республика одной из первых создала Центр инноваций социальной сферы, </w:t>
      </w:r>
      <w:r w:rsidR="0013071A" w:rsidRPr="00A53666">
        <w:rPr>
          <w:rFonts w:ascii="Times New Roman" w:hAnsi="Times New Roman"/>
          <w:sz w:val="30"/>
          <w:szCs w:val="30"/>
        </w:rPr>
        <w:t>Региональный интегрированный ц</w:t>
      </w:r>
      <w:r w:rsidRPr="00A53666">
        <w:rPr>
          <w:rFonts w:ascii="Times New Roman" w:hAnsi="Times New Roman"/>
          <w:sz w:val="30"/>
          <w:szCs w:val="30"/>
        </w:rPr>
        <w:t xml:space="preserve">ентр. </w:t>
      </w:r>
      <w:r w:rsidR="009C4193">
        <w:rPr>
          <w:rFonts w:ascii="Times New Roman" w:hAnsi="Times New Roman"/>
          <w:sz w:val="30"/>
          <w:szCs w:val="30"/>
        </w:rPr>
        <w:t>Проводится</w:t>
      </w:r>
      <w:r w:rsidRPr="00A53666">
        <w:rPr>
          <w:rFonts w:ascii="Times New Roman" w:hAnsi="Times New Roman"/>
          <w:sz w:val="30"/>
          <w:szCs w:val="30"/>
        </w:rPr>
        <w:t xml:space="preserve"> работа по созданию Регионального центра инжиниринга, сети </w:t>
      </w:r>
      <w:r w:rsidR="005104A9" w:rsidRPr="00A53666">
        <w:rPr>
          <w:rFonts w:ascii="Times New Roman" w:hAnsi="Times New Roman"/>
          <w:sz w:val="30"/>
          <w:szCs w:val="30"/>
        </w:rPr>
        <w:t>ц</w:t>
      </w:r>
      <w:r w:rsidRPr="00A53666">
        <w:rPr>
          <w:rFonts w:ascii="Times New Roman" w:hAnsi="Times New Roman"/>
          <w:sz w:val="30"/>
          <w:szCs w:val="30"/>
        </w:rPr>
        <w:t>ентров молодежного инн</w:t>
      </w:r>
      <w:r w:rsidRPr="00A53666">
        <w:rPr>
          <w:rFonts w:ascii="Times New Roman" w:hAnsi="Times New Roman"/>
          <w:sz w:val="30"/>
          <w:szCs w:val="30"/>
        </w:rPr>
        <w:t>о</w:t>
      </w:r>
      <w:r w:rsidRPr="00A53666">
        <w:rPr>
          <w:rFonts w:ascii="Times New Roman" w:hAnsi="Times New Roman"/>
          <w:sz w:val="30"/>
          <w:szCs w:val="30"/>
        </w:rPr>
        <w:t xml:space="preserve">вационного творчества по модели FAB LAB, </w:t>
      </w:r>
      <w:r w:rsidR="005104A9" w:rsidRPr="00A53666">
        <w:rPr>
          <w:rFonts w:ascii="Times New Roman" w:hAnsi="Times New Roman"/>
          <w:sz w:val="30"/>
          <w:szCs w:val="30"/>
        </w:rPr>
        <w:t>ц</w:t>
      </w:r>
      <w:r w:rsidRPr="00A53666">
        <w:rPr>
          <w:rFonts w:ascii="Times New Roman" w:hAnsi="Times New Roman"/>
          <w:sz w:val="30"/>
          <w:szCs w:val="30"/>
        </w:rPr>
        <w:t>ентров коллективного д</w:t>
      </w:r>
      <w:r w:rsidRPr="00A53666">
        <w:rPr>
          <w:rFonts w:ascii="Times New Roman" w:hAnsi="Times New Roman"/>
          <w:sz w:val="30"/>
          <w:szCs w:val="30"/>
        </w:rPr>
        <w:t>о</w:t>
      </w:r>
      <w:r w:rsidRPr="00A53666">
        <w:rPr>
          <w:rFonts w:ascii="Times New Roman" w:hAnsi="Times New Roman"/>
          <w:sz w:val="30"/>
          <w:szCs w:val="30"/>
        </w:rPr>
        <w:t>ступа к высокотехнологичному оборудованию.</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В целях повышения качества оказания государственной поддержки предпринимателям республики с 2013 года используются рес</w:t>
      </w:r>
      <w:r w:rsidR="009721D2" w:rsidRPr="00A53666">
        <w:rPr>
          <w:rFonts w:ascii="Times New Roman" w:hAnsi="Times New Roman"/>
          <w:sz w:val="30"/>
          <w:szCs w:val="30"/>
        </w:rPr>
        <w:t>у</w:t>
      </w:r>
      <w:r w:rsidR="009721D2" w:rsidRPr="00A53666">
        <w:rPr>
          <w:rFonts w:ascii="Times New Roman" w:hAnsi="Times New Roman"/>
          <w:sz w:val="30"/>
          <w:szCs w:val="30"/>
        </w:rPr>
        <w:t>р</w:t>
      </w:r>
      <w:r w:rsidR="009721D2" w:rsidRPr="00A53666">
        <w:rPr>
          <w:rFonts w:ascii="Times New Roman" w:hAnsi="Times New Roman"/>
          <w:sz w:val="30"/>
          <w:szCs w:val="30"/>
        </w:rPr>
        <w:t xml:space="preserve">сы </w:t>
      </w:r>
      <w:r w:rsidR="000E2807">
        <w:rPr>
          <w:rFonts w:ascii="Times New Roman" w:hAnsi="Times New Roman"/>
          <w:sz w:val="30"/>
          <w:szCs w:val="30"/>
        </w:rPr>
        <w:t>Р</w:t>
      </w:r>
      <w:r w:rsidR="009721D2" w:rsidRPr="00A53666">
        <w:rPr>
          <w:rFonts w:ascii="Times New Roman" w:hAnsi="Times New Roman"/>
          <w:sz w:val="30"/>
          <w:szCs w:val="30"/>
        </w:rPr>
        <w:t>еспубликанского государственного автономного учреждения</w:t>
      </w:r>
      <w:r w:rsidR="000E2807">
        <w:rPr>
          <w:rFonts w:ascii="Times New Roman" w:hAnsi="Times New Roman"/>
          <w:sz w:val="30"/>
          <w:szCs w:val="30"/>
        </w:rPr>
        <w:t xml:space="preserve"> </w:t>
      </w:r>
      <w:r w:rsidR="00E74139" w:rsidRPr="00A53666">
        <w:rPr>
          <w:rFonts w:ascii="Times New Roman" w:hAnsi="Times New Roman"/>
          <w:sz w:val="30"/>
          <w:szCs w:val="30"/>
        </w:rPr>
        <w:t>Многофункциональный центр</w:t>
      </w:r>
      <w:r w:rsidRPr="00A53666">
        <w:rPr>
          <w:rFonts w:ascii="Times New Roman" w:hAnsi="Times New Roman"/>
          <w:sz w:val="30"/>
          <w:szCs w:val="30"/>
        </w:rPr>
        <w:t xml:space="preserve"> п</w:t>
      </w:r>
      <w:r w:rsidR="00E74139" w:rsidRPr="00A53666">
        <w:rPr>
          <w:rFonts w:ascii="Times New Roman" w:hAnsi="Times New Roman"/>
          <w:sz w:val="30"/>
          <w:szCs w:val="30"/>
        </w:rPr>
        <w:t>редоставления государственных и </w:t>
      </w:r>
      <w:r w:rsidRPr="00A53666">
        <w:rPr>
          <w:rFonts w:ascii="Times New Roman" w:hAnsi="Times New Roman"/>
          <w:sz w:val="30"/>
          <w:szCs w:val="30"/>
        </w:rPr>
        <w:t>муниципальных услуг.</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Башкортостан стал одним из первых регионов России, в котором происходит динамичное становление </w:t>
      </w:r>
      <w:r w:rsidR="009C0ED7">
        <w:rPr>
          <w:rFonts w:ascii="Times New Roman" w:hAnsi="Times New Roman"/>
          <w:sz w:val="30"/>
          <w:szCs w:val="30"/>
        </w:rPr>
        <w:t xml:space="preserve">института </w:t>
      </w:r>
      <w:r w:rsidRPr="00A53666">
        <w:rPr>
          <w:rFonts w:ascii="Times New Roman" w:hAnsi="Times New Roman"/>
          <w:sz w:val="30"/>
          <w:szCs w:val="30"/>
        </w:rPr>
        <w:t xml:space="preserve">Уполномоченного </w:t>
      </w:r>
      <w:r w:rsidR="009C0ED7">
        <w:rPr>
          <w:rFonts w:ascii="Times New Roman" w:hAnsi="Times New Roman"/>
          <w:sz w:val="30"/>
          <w:szCs w:val="30"/>
        </w:rPr>
        <w:br/>
      </w:r>
      <w:r w:rsidRPr="00A53666">
        <w:rPr>
          <w:rFonts w:ascii="Times New Roman" w:hAnsi="Times New Roman"/>
          <w:sz w:val="30"/>
          <w:szCs w:val="30"/>
        </w:rPr>
        <w:t>по защите прав предпринимателей. С 2013 года начала функционировать Общественная приемная Уполномоченного по защите прав предпринимателей при Президенте Российской Федерации.</w:t>
      </w:r>
    </w:p>
    <w:p w:rsidR="00B24188" w:rsidRPr="00A53666" w:rsidRDefault="00F83443" w:rsidP="00226306">
      <w:pPr>
        <w:suppressAutoHyphens/>
        <w:spacing w:after="0" w:line="240" w:lineRule="auto"/>
        <w:ind w:firstLine="851"/>
        <w:jc w:val="both"/>
        <w:rPr>
          <w:rFonts w:ascii="Times New Roman" w:hAnsi="Times New Roman"/>
          <w:sz w:val="30"/>
          <w:szCs w:val="30"/>
          <w:highlight w:val="lightGray"/>
        </w:rPr>
      </w:pPr>
      <w:r w:rsidRPr="00A53666">
        <w:rPr>
          <w:rFonts w:ascii="Times New Roman" w:hAnsi="Times New Roman"/>
          <w:sz w:val="30"/>
          <w:szCs w:val="30"/>
          <w:highlight w:val="lightGray"/>
        </w:rPr>
        <w:t xml:space="preserve">  </w:t>
      </w:r>
    </w:p>
    <w:p w:rsidR="00B24188" w:rsidRPr="00A53666" w:rsidRDefault="00B24188" w:rsidP="00226306">
      <w:pPr>
        <w:suppressAutoHyphens/>
        <w:spacing w:after="0" w:line="240" w:lineRule="auto"/>
        <w:jc w:val="center"/>
        <w:rPr>
          <w:rFonts w:ascii="Times New Roman" w:hAnsi="Times New Roman"/>
          <w:sz w:val="30"/>
          <w:szCs w:val="30"/>
        </w:rPr>
      </w:pPr>
      <w:r w:rsidRPr="00A53666">
        <w:rPr>
          <w:rFonts w:ascii="Times New Roman" w:hAnsi="Times New Roman"/>
          <w:sz w:val="30"/>
          <w:szCs w:val="30"/>
        </w:rPr>
        <w:t>6.1.2. Цели и задачи подпрограммы</w:t>
      </w:r>
    </w:p>
    <w:p w:rsidR="00B24188" w:rsidRPr="00A53666" w:rsidRDefault="00B24188" w:rsidP="00226306">
      <w:pPr>
        <w:suppressAutoHyphens/>
        <w:spacing w:after="0" w:line="240" w:lineRule="auto"/>
        <w:ind w:firstLine="851"/>
        <w:jc w:val="both"/>
        <w:rPr>
          <w:rFonts w:ascii="Times New Roman" w:hAnsi="Times New Roman"/>
          <w:color w:val="000000"/>
          <w:sz w:val="30"/>
          <w:szCs w:val="30"/>
        </w:rPr>
      </w:pP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В соответствии с Федеральн</w:t>
      </w:r>
      <w:r w:rsidR="00110393">
        <w:rPr>
          <w:rFonts w:ascii="Times New Roman" w:hAnsi="Times New Roman"/>
          <w:sz w:val="30"/>
          <w:szCs w:val="30"/>
        </w:rPr>
        <w:t>ым</w:t>
      </w:r>
      <w:r w:rsidRPr="00A53666">
        <w:rPr>
          <w:rFonts w:ascii="Times New Roman" w:hAnsi="Times New Roman"/>
          <w:sz w:val="30"/>
          <w:szCs w:val="30"/>
        </w:rPr>
        <w:t xml:space="preserve"> закон</w:t>
      </w:r>
      <w:r w:rsidR="00110393">
        <w:rPr>
          <w:rFonts w:ascii="Times New Roman" w:hAnsi="Times New Roman"/>
          <w:sz w:val="30"/>
          <w:szCs w:val="30"/>
        </w:rPr>
        <w:t>ом</w:t>
      </w:r>
      <w:r w:rsidRPr="00A53666">
        <w:rPr>
          <w:rFonts w:ascii="Times New Roman" w:hAnsi="Times New Roman"/>
          <w:sz w:val="30"/>
          <w:szCs w:val="30"/>
        </w:rPr>
        <w:t xml:space="preserve"> «О развитии малого и среднего предпринимат</w:t>
      </w:r>
      <w:r w:rsidR="00110393">
        <w:rPr>
          <w:rFonts w:ascii="Times New Roman" w:hAnsi="Times New Roman"/>
          <w:sz w:val="30"/>
          <w:szCs w:val="30"/>
        </w:rPr>
        <w:t>ельства в Российской Федерации»,</w:t>
      </w:r>
      <w:r w:rsidRPr="00A53666">
        <w:rPr>
          <w:rFonts w:ascii="Times New Roman" w:hAnsi="Times New Roman"/>
          <w:sz w:val="30"/>
          <w:szCs w:val="30"/>
        </w:rPr>
        <w:t xml:space="preserve"> </w:t>
      </w:r>
      <w:r w:rsidR="00F83443" w:rsidRPr="00A53666">
        <w:rPr>
          <w:rFonts w:ascii="Times New Roman" w:hAnsi="Times New Roman"/>
          <w:sz w:val="30"/>
          <w:szCs w:val="30"/>
        </w:rPr>
        <w:t>у</w:t>
      </w:r>
      <w:r w:rsidRPr="00A53666">
        <w:rPr>
          <w:rFonts w:ascii="Times New Roman" w:hAnsi="Times New Roman"/>
          <w:sz w:val="30"/>
          <w:szCs w:val="30"/>
        </w:rPr>
        <w:t>каз</w:t>
      </w:r>
      <w:r w:rsidR="00110393">
        <w:rPr>
          <w:rFonts w:ascii="Times New Roman" w:hAnsi="Times New Roman"/>
          <w:sz w:val="30"/>
          <w:szCs w:val="30"/>
        </w:rPr>
        <w:t>ами</w:t>
      </w:r>
      <w:r w:rsidRPr="00A53666">
        <w:rPr>
          <w:rFonts w:ascii="Times New Roman" w:hAnsi="Times New Roman"/>
          <w:sz w:val="30"/>
          <w:szCs w:val="30"/>
        </w:rPr>
        <w:t xml:space="preserve"> Президента Российской Федерации от 7 мая 2012 года № 596 </w:t>
      </w:r>
      <w:r w:rsidR="00F83443" w:rsidRPr="00A53666">
        <w:rPr>
          <w:rFonts w:ascii="Times New Roman" w:hAnsi="Times New Roman"/>
          <w:sz w:val="30"/>
          <w:szCs w:val="30"/>
        </w:rPr>
        <w:t xml:space="preserve">                                </w:t>
      </w:r>
      <w:r w:rsidRPr="00A53666">
        <w:rPr>
          <w:rFonts w:ascii="Times New Roman" w:hAnsi="Times New Roman"/>
          <w:sz w:val="30"/>
          <w:szCs w:val="30"/>
        </w:rPr>
        <w:t xml:space="preserve">«О долгосрочной государственной экономической политике», </w:t>
      </w:r>
      <w:r w:rsidR="00ED779B">
        <w:rPr>
          <w:rFonts w:ascii="Times New Roman" w:hAnsi="Times New Roman"/>
          <w:sz w:val="30"/>
          <w:szCs w:val="30"/>
        </w:rPr>
        <w:t xml:space="preserve">                        </w:t>
      </w:r>
      <w:r w:rsidRPr="00A53666">
        <w:rPr>
          <w:rFonts w:ascii="Times New Roman" w:hAnsi="Times New Roman"/>
          <w:sz w:val="30"/>
          <w:szCs w:val="30"/>
        </w:rPr>
        <w:t>от 10 сентября 2012 года № 1276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w:t>
      </w:r>
      <w:r w:rsidRPr="00A53666">
        <w:rPr>
          <w:rFonts w:ascii="Times New Roman" w:hAnsi="Times New Roman"/>
          <w:sz w:val="30"/>
          <w:szCs w:val="30"/>
        </w:rPr>
        <w:t>о</w:t>
      </w:r>
      <w:r w:rsidRPr="00A53666">
        <w:rPr>
          <w:rFonts w:ascii="Times New Roman" w:hAnsi="Times New Roman"/>
          <w:sz w:val="30"/>
          <w:szCs w:val="30"/>
        </w:rPr>
        <w:t>зданию благоприятных условий ведения предпринимательской деятел</w:t>
      </w:r>
      <w:r w:rsidRPr="00A53666">
        <w:rPr>
          <w:rFonts w:ascii="Times New Roman" w:hAnsi="Times New Roman"/>
          <w:sz w:val="30"/>
          <w:szCs w:val="30"/>
        </w:rPr>
        <w:t>ь</w:t>
      </w:r>
      <w:r w:rsidRPr="00A53666">
        <w:rPr>
          <w:rFonts w:ascii="Times New Roman" w:hAnsi="Times New Roman"/>
          <w:sz w:val="30"/>
          <w:szCs w:val="30"/>
        </w:rPr>
        <w:t>ности» (с последующими изменениями), ежегодны</w:t>
      </w:r>
      <w:r w:rsidR="00110393">
        <w:rPr>
          <w:rFonts w:ascii="Times New Roman" w:hAnsi="Times New Roman"/>
          <w:sz w:val="30"/>
          <w:szCs w:val="30"/>
        </w:rPr>
        <w:t>ми</w:t>
      </w:r>
      <w:r w:rsidRPr="00A53666">
        <w:rPr>
          <w:rFonts w:ascii="Times New Roman" w:hAnsi="Times New Roman"/>
          <w:sz w:val="30"/>
          <w:szCs w:val="30"/>
        </w:rPr>
        <w:t xml:space="preserve"> послани</w:t>
      </w:r>
      <w:r w:rsidR="00110393">
        <w:rPr>
          <w:rFonts w:ascii="Times New Roman" w:hAnsi="Times New Roman"/>
          <w:sz w:val="30"/>
          <w:szCs w:val="30"/>
        </w:rPr>
        <w:t>ями</w:t>
      </w:r>
      <w:r w:rsidRPr="00A53666">
        <w:rPr>
          <w:rFonts w:ascii="Times New Roman" w:hAnsi="Times New Roman"/>
          <w:sz w:val="30"/>
          <w:szCs w:val="30"/>
        </w:rPr>
        <w:t xml:space="preserve"> Президента Российской </w:t>
      </w:r>
      <w:r w:rsidR="00F83443" w:rsidRPr="00A53666">
        <w:rPr>
          <w:rFonts w:ascii="Times New Roman" w:hAnsi="Times New Roman"/>
          <w:sz w:val="30"/>
          <w:szCs w:val="30"/>
        </w:rPr>
        <w:t>Федерации Федеральному Собранию,</w:t>
      </w:r>
      <w:r w:rsidRPr="00A53666">
        <w:rPr>
          <w:rFonts w:ascii="Times New Roman" w:hAnsi="Times New Roman"/>
          <w:sz w:val="30"/>
          <w:szCs w:val="30"/>
        </w:rPr>
        <w:t xml:space="preserve"> ежегодны</w:t>
      </w:r>
      <w:r w:rsidR="00110393">
        <w:rPr>
          <w:rFonts w:ascii="Times New Roman" w:hAnsi="Times New Roman"/>
          <w:sz w:val="30"/>
          <w:szCs w:val="30"/>
        </w:rPr>
        <w:t>ми</w:t>
      </w:r>
      <w:r w:rsidRPr="00A53666">
        <w:rPr>
          <w:rFonts w:ascii="Times New Roman" w:hAnsi="Times New Roman"/>
          <w:sz w:val="30"/>
          <w:szCs w:val="30"/>
        </w:rPr>
        <w:t xml:space="preserve"> приказ</w:t>
      </w:r>
      <w:r w:rsidR="00110393">
        <w:rPr>
          <w:rFonts w:ascii="Times New Roman" w:hAnsi="Times New Roman"/>
          <w:sz w:val="30"/>
          <w:szCs w:val="30"/>
        </w:rPr>
        <w:t>ами</w:t>
      </w:r>
      <w:r w:rsidRPr="00A53666">
        <w:rPr>
          <w:rFonts w:ascii="Times New Roman" w:hAnsi="Times New Roman"/>
          <w:sz w:val="30"/>
          <w:szCs w:val="30"/>
        </w:rPr>
        <w:t xml:space="preserve"> Министерства экономического развития </w:t>
      </w:r>
      <w:r w:rsidR="00C20A36">
        <w:rPr>
          <w:rFonts w:ascii="Times New Roman" w:hAnsi="Times New Roman"/>
          <w:sz w:val="30"/>
          <w:szCs w:val="30"/>
        </w:rPr>
        <w:t>Российской Федерации</w:t>
      </w:r>
      <w:r w:rsidRPr="00A53666">
        <w:rPr>
          <w:rFonts w:ascii="Times New Roman" w:hAnsi="Times New Roman"/>
          <w:sz w:val="30"/>
          <w:szCs w:val="30"/>
        </w:rPr>
        <w:t xml:space="preserve"> о предоставлении </w:t>
      </w:r>
      <w:r w:rsidRPr="00A53666">
        <w:rPr>
          <w:rFonts w:ascii="Times New Roman" w:hAnsi="Times New Roman"/>
          <w:sz w:val="30"/>
          <w:szCs w:val="30"/>
        </w:rPr>
        <w:lastRenderedPageBreak/>
        <w:t>субсидий из федерального бюджета на государственную поддержку малого и среднего предпринимательства</w:t>
      </w:r>
      <w:r w:rsidR="00F83443" w:rsidRPr="00A53666">
        <w:rPr>
          <w:rFonts w:ascii="Times New Roman" w:hAnsi="Times New Roman"/>
          <w:sz w:val="30"/>
          <w:szCs w:val="30"/>
        </w:rPr>
        <w:t xml:space="preserve"> субъектам Российской Федерации,</w:t>
      </w:r>
      <w:r w:rsidRPr="00A53666">
        <w:rPr>
          <w:rFonts w:ascii="Times New Roman" w:hAnsi="Times New Roman"/>
          <w:sz w:val="30"/>
          <w:szCs w:val="30"/>
        </w:rPr>
        <w:t xml:space="preserve"> Закон</w:t>
      </w:r>
      <w:r w:rsidR="00110393">
        <w:rPr>
          <w:rFonts w:ascii="Times New Roman" w:hAnsi="Times New Roman"/>
          <w:sz w:val="30"/>
          <w:szCs w:val="30"/>
        </w:rPr>
        <w:t>ом</w:t>
      </w:r>
      <w:r w:rsidRPr="00A53666">
        <w:rPr>
          <w:rFonts w:ascii="Times New Roman" w:hAnsi="Times New Roman"/>
          <w:sz w:val="30"/>
          <w:szCs w:val="30"/>
        </w:rPr>
        <w:t xml:space="preserve"> Республики Башкортостан «О развития малого </w:t>
      </w:r>
      <w:r w:rsidR="00E74139" w:rsidRPr="00A53666">
        <w:rPr>
          <w:rFonts w:ascii="Times New Roman" w:hAnsi="Times New Roman"/>
          <w:sz w:val="30"/>
          <w:szCs w:val="30"/>
        </w:rPr>
        <w:t xml:space="preserve">и среднего предпринимательства </w:t>
      </w:r>
      <w:r w:rsidRPr="00A53666">
        <w:rPr>
          <w:rFonts w:ascii="Times New Roman" w:hAnsi="Times New Roman"/>
          <w:sz w:val="30"/>
          <w:szCs w:val="30"/>
        </w:rPr>
        <w:t>в Республике Башкортостан», Указ</w:t>
      </w:r>
      <w:r w:rsidR="00110393">
        <w:rPr>
          <w:rFonts w:ascii="Times New Roman" w:hAnsi="Times New Roman"/>
          <w:sz w:val="30"/>
          <w:szCs w:val="30"/>
        </w:rPr>
        <w:t>ом</w:t>
      </w:r>
      <w:r w:rsidRPr="00A53666">
        <w:rPr>
          <w:rFonts w:ascii="Times New Roman" w:hAnsi="Times New Roman"/>
          <w:sz w:val="30"/>
          <w:szCs w:val="30"/>
        </w:rPr>
        <w:t xml:space="preserve"> Президента Республики Башкортостан от 30 ноября 2013 года </w:t>
      </w:r>
      <w:r w:rsidR="00110393">
        <w:rPr>
          <w:rFonts w:ascii="Times New Roman" w:hAnsi="Times New Roman"/>
          <w:sz w:val="30"/>
          <w:szCs w:val="30"/>
        </w:rPr>
        <w:t xml:space="preserve">                  </w:t>
      </w:r>
      <w:r w:rsidRPr="00A53666">
        <w:rPr>
          <w:rFonts w:ascii="Times New Roman" w:hAnsi="Times New Roman"/>
          <w:sz w:val="30"/>
          <w:szCs w:val="30"/>
        </w:rPr>
        <w:t>№ УП-371</w:t>
      </w:r>
      <w:r w:rsidR="00ED779B">
        <w:rPr>
          <w:rFonts w:ascii="Times New Roman" w:hAnsi="Times New Roman"/>
          <w:sz w:val="30"/>
          <w:szCs w:val="30"/>
        </w:rPr>
        <w:t xml:space="preserve"> </w:t>
      </w:r>
      <w:r w:rsidRPr="00A53666">
        <w:rPr>
          <w:rFonts w:ascii="Times New Roman" w:hAnsi="Times New Roman"/>
          <w:sz w:val="30"/>
          <w:szCs w:val="30"/>
        </w:rPr>
        <w:t>«Об оценке эффективности деятельности республиканских</w:t>
      </w:r>
      <w:r w:rsidR="00F83443" w:rsidRPr="00A53666">
        <w:rPr>
          <w:rFonts w:ascii="Times New Roman" w:hAnsi="Times New Roman"/>
          <w:sz w:val="30"/>
          <w:szCs w:val="30"/>
        </w:rPr>
        <w:t xml:space="preserve"> органов исполнительной власти»,</w:t>
      </w:r>
      <w:r w:rsidRPr="00A53666">
        <w:rPr>
          <w:rFonts w:ascii="Times New Roman" w:hAnsi="Times New Roman"/>
          <w:sz w:val="30"/>
          <w:szCs w:val="30"/>
        </w:rPr>
        <w:t xml:space="preserve"> распоряжени</w:t>
      </w:r>
      <w:r w:rsidR="00110393">
        <w:rPr>
          <w:rFonts w:ascii="Times New Roman" w:hAnsi="Times New Roman"/>
          <w:sz w:val="30"/>
          <w:szCs w:val="30"/>
        </w:rPr>
        <w:t>ем</w:t>
      </w:r>
      <w:r w:rsidRPr="00A53666">
        <w:rPr>
          <w:rFonts w:ascii="Times New Roman" w:hAnsi="Times New Roman"/>
          <w:sz w:val="30"/>
          <w:szCs w:val="30"/>
        </w:rPr>
        <w:t xml:space="preserve"> Президента Республики Башкортостан от 19 февраля 2013 года № РП-43 «О мерах по выполнению поручений и достижению целевых показателей, содержащихся в указах Президента Россий</w:t>
      </w:r>
      <w:r w:rsidR="00F83443" w:rsidRPr="00A53666">
        <w:rPr>
          <w:rFonts w:ascii="Times New Roman" w:hAnsi="Times New Roman"/>
          <w:sz w:val="30"/>
          <w:szCs w:val="30"/>
        </w:rPr>
        <w:t>ской Федерации»,</w:t>
      </w:r>
      <w:r w:rsidRPr="00A53666">
        <w:rPr>
          <w:rFonts w:ascii="Times New Roman" w:hAnsi="Times New Roman"/>
          <w:sz w:val="30"/>
          <w:szCs w:val="30"/>
        </w:rPr>
        <w:t xml:space="preserve"> ежегодны</w:t>
      </w:r>
      <w:r w:rsidR="00110393">
        <w:rPr>
          <w:rFonts w:ascii="Times New Roman" w:hAnsi="Times New Roman"/>
          <w:sz w:val="30"/>
          <w:szCs w:val="30"/>
        </w:rPr>
        <w:t>ми</w:t>
      </w:r>
      <w:r w:rsidRPr="00A53666">
        <w:rPr>
          <w:rFonts w:ascii="Times New Roman" w:hAnsi="Times New Roman"/>
          <w:sz w:val="30"/>
          <w:szCs w:val="30"/>
        </w:rPr>
        <w:t xml:space="preserve"> послани</w:t>
      </w:r>
      <w:r w:rsidR="00110393">
        <w:rPr>
          <w:rFonts w:ascii="Times New Roman" w:hAnsi="Times New Roman"/>
          <w:sz w:val="30"/>
          <w:szCs w:val="30"/>
        </w:rPr>
        <w:t>ями</w:t>
      </w:r>
      <w:r w:rsidRPr="00A53666">
        <w:rPr>
          <w:rFonts w:ascii="Times New Roman" w:hAnsi="Times New Roman"/>
          <w:sz w:val="30"/>
          <w:szCs w:val="30"/>
        </w:rPr>
        <w:t xml:space="preserve"> Главы Республики Башкортостан Государственному Собранию – Курултаю Республики Башкортостан</w:t>
      </w:r>
      <w:r w:rsidR="002E3198" w:rsidRPr="00A53666">
        <w:rPr>
          <w:rFonts w:ascii="Times New Roman" w:hAnsi="Times New Roman"/>
          <w:sz w:val="30"/>
          <w:szCs w:val="30"/>
        </w:rPr>
        <w:t xml:space="preserve"> </w:t>
      </w:r>
      <w:r w:rsidRPr="00A53666">
        <w:rPr>
          <w:rFonts w:ascii="Times New Roman" w:hAnsi="Times New Roman"/>
          <w:sz w:val="30"/>
          <w:szCs w:val="30"/>
        </w:rPr>
        <w:t>сформулирована цель подпрограммы</w:t>
      </w:r>
      <w:r w:rsidR="00110393">
        <w:rPr>
          <w:rFonts w:ascii="Times New Roman" w:hAnsi="Times New Roman"/>
          <w:sz w:val="30"/>
          <w:szCs w:val="30"/>
        </w:rPr>
        <w:t xml:space="preserve"> – </w:t>
      </w:r>
      <w:r w:rsidR="00F83443" w:rsidRPr="00A53666">
        <w:rPr>
          <w:rFonts w:ascii="Times New Roman" w:hAnsi="Times New Roman"/>
          <w:sz w:val="30"/>
          <w:szCs w:val="30"/>
        </w:rPr>
        <w:t>у</w:t>
      </w:r>
      <w:r w:rsidRPr="00A53666">
        <w:rPr>
          <w:rFonts w:ascii="Times New Roman" w:hAnsi="Times New Roman"/>
          <w:sz w:val="30"/>
          <w:szCs w:val="30"/>
        </w:rPr>
        <w:t>величить финансовый результат от всех видов п</w:t>
      </w:r>
      <w:r w:rsidR="00F83443" w:rsidRPr="00A53666">
        <w:rPr>
          <w:rFonts w:ascii="Times New Roman" w:hAnsi="Times New Roman"/>
          <w:sz w:val="30"/>
          <w:szCs w:val="30"/>
        </w:rPr>
        <w:t>редпринимательской деятельности</w:t>
      </w:r>
      <w:r w:rsidRPr="00A53666">
        <w:rPr>
          <w:rFonts w:ascii="Times New Roman" w:hAnsi="Times New Roman"/>
          <w:sz w:val="30"/>
          <w:szCs w:val="30"/>
        </w:rPr>
        <w:t>.</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Для достижения указанной цели необходимо решение следующих задач:</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увеличить уровень удовлетвореннос</w:t>
      </w:r>
      <w:r w:rsidR="00F4006C">
        <w:rPr>
          <w:rFonts w:ascii="Times New Roman" w:hAnsi="Times New Roman"/>
          <w:sz w:val="30"/>
          <w:szCs w:val="30"/>
        </w:rPr>
        <w:t xml:space="preserve">ти предпринимателей  условиями </w:t>
      </w:r>
      <w:r w:rsidRPr="00A53666">
        <w:rPr>
          <w:rFonts w:ascii="Times New Roman" w:hAnsi="Times New Roman"/>
          <w:sz w:val="30"/>
          <w:szCs w:val="30"/>
        </w:rPr>
        <w:t>функционирования бизнеса в регионе;</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повысить доступность финансовых ресурсов для предпринимателей;</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популяризировать положительный образ предпринимателя.</w:t>
      </w:r>
    </w:p>
    <w:p w:rsidR="00B24188" w:rsidRPr="00A53666" w:rsidRDefault="00B24188" w:rsidP="00226306">
      <w:pPr>
        <w:suppressAutoHyphens/>
        <w:spacing w:after="0" w:line="240" w:lineRule="auto"/>
        <w:jc w:val="center"/>
        <w:rPr>
          <w:rFonts w:ascii="Times New Roman" w:hAnsi="Times New Roman"/>
          <w:b/>
          <w:color w:val="000000"/>
          <w:sz w:val="30"/>
          <w:szCs w:val="30"/>
          <w:highlight w:val="lightGray"/>
        </w:rPr>
      </w:pPr>
    </w:p>
    <w:p w:rsidR="00B24188" w:rsidRPr="00A53666" w:rsidRDefault="00062C8F" w:rsidP="00226306">
      <w:pPr>
        <w:shd w:val="clear" w:color="auto" w:fill="FFFFFF"/>
        <w:suppressAutoHyphens/>
        <w:spacing w:after="0" w:line="240" w:lineRule="auto"/>
        <w:jc w:val="center"/>
        <w:rPr>
          <w:rFonts w:ascii="Times New Roman" w:hAnsi="Times New Roman"/>
          <w:sz w:val="30"/>
          <w:szCs w:val="30"/>
        </w:rPr>
      </w:pPr>
      <w:r w:rsidRPr="00A53666">
        <w:rPr>
          <w:rFonts w:ascii="Times New Roman" w:hAnsi="Times New Roman"/>
          <w:color w:val="000000"/>
          <w:sz w:val="30"/>
          <w:szCs w:val="30"/>
        </w:rPr>
        <w:t>6.1.3</w:t>
      </w:r>
      <w:r w:rsidR="00F83443" w:rsidRPr="00A53666">
        <w:rPr>
          <w:rFonts w:ascii="Times New Roman" w:hAnsi="Times New Roman"/>
          <w:color w:val="000000"/>
          <w:sz w:val="30"/>
          <w:szCs w:val="30"/>
        </w:rPr>
        <w:t>.</w:t>
      </w:r>
      <w:r w:rsidR="00110393">
        <w:rPr>
          <w:rFonts w:ascii="Times New Roman" w:hAnsi="Times New Roman"/>
          <w:color w:val="000000"/>
          <w:sz w:val="30"/>
          <w:szCs w:val="30"/>
        </w:rPr>
        <w:t xml:space="preserve"> </w:t>
      </w:r>
      <w:r w:rsidR="00B24188" w:rsidRPr="00A53666">
        <w:rPr>
          <w:rFonts w:ascii="Times New Roman" w:hAnsi="Times New Roman"/>
          <w:sz w:val="30"/>
          <w:szCs w:val="30"/>
        </w:rPr>
        <w:t>Целевые индикаторы и показатели подпрограммы</w:t>
      </w:r>
    </w:p>
    <w:p w:rsidR="00267EE7" w:rsidRPr="00A53666" w:rsidRDefault="00B24188" w:rsidP="00226306">
      <w:pPr>
        <w:shd w:val="clear" w:color="auto" w:fill="FFFFFF"/>
        <w:suppressAutoHyphens/>
        <w:spacing w:after="0" w:line="240" w:lineRule="auto"/>
        <w:jc w:val="center"/>
        <w:rPr>
          <w:rFonts w:ascii="Times New Roman" w:hAnsi="Times New Roman"/>
          <w:sz w:val="30"/>
          <w:szCs w:val="30"/>
        </w:rPr>
      </w:pPr>
      <w:r w:rsidRPr="00A53666">
        <w:rPr>
          <w:rFonts w:ascii="Times New Roman" w:hAnsi="Times New Roman"/>
          <w:sz w:val="30"/>
          <w:szCs w:val="30"/>
        </w:rPr>
        <w:t>и их взаимосвязь с показателями государственной программы</w:t>
      </w:r>
    </w:p>
    <w:p w:rsidR="0096532E" w:rsidRPr="00A53666" w:rsidRDefault="0096532E" w:rsidP="00226306">
      <w:pPr>
        <w:keepNext/>
        <w:widowControl w:val="0"/>
        <w:suppressAutoHyphens/>
        <w:spacing w:after="0" w:line="240" w:lineRule="auto"/>
        <w:ind w:firstLine="709"/>
        <w:jc w:val="both"/>
        <w:rPr>
          <w:rFonts w:ascii="Times New Roman" w:hAnsi="Times New Roman"/>
          <w:sz w:val="30"/>
          <w:szCs w:val="30"/>
          <w:highlight w:val="lightGray"/>
        </w:rPr>
      </w:pPr>
    </w:p>
    <w:p w:rsidR="00B24188" w:rsidRPr="00A53666" w:rsidRDefault="00B24188" w:rsidP="008073B5">
      <w:pPr>
        <w:keepNext/>
        <w:widowControl w:val="0"/>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Целевые индикаторы и показатели подпрограммы отражают эффективность реализуемых мероприятий в абсолютном и относительном выражениях и позволяют оценить выполнение мероприятий по увеличению уровня удовлетворенности предпринимателей условиями фун</w:t>
      </w:r>
      <w:r w:rsidR="00C6518F" w:rsidRPr="00A53666">
        <w:rPr>
          <w:rFonts w:ascii="Times New Roman" w:hAnsi="Times New Roman"/>
          <w:sz w:val="30"/>
          <w:szCs w:val="30"/>
        </w:rPr>
        <w:t>кционирования бизнеса в регионе,</w:t>
      </w:r>
      <w:r w:rsidRPr="00A53666">
        <w:rPr>
          <w:rFonts w:ascii="Times New Roman" w:hAnsi="Times New Roman"/>
          <w:sz w:val="30"/>
          <w:szCs w:val="30"/>
        </w:rPr>
        <w:t xml:space="preserve"> повышению доступности финансовы</w:t>
      </w:r>
      <w:r w:rsidR="00C6518F" w:rsidRPr="00A53666">
        <w:rPr>
          <w:rFonts w:ascii="Times New Roman" w:hAnsi="Times New Roman"/>
          <w:sz w:val="30"/>
          <w:szCs w:val="30"/>
        </w:rPr>
        <w:t>х ресурсов для предпринимателей,</w:t>
      </w:r>
      <w:r w:rsidRPr="00A53666">
        <w:rPr>
          <w:rFonts w:ascii="Times New Roman" w:hAnsi="Times New Roman"/>
          <w:sz w:val="30"/>
          <w:szCs w:val="30"/>
        </w:rPr>
        <w:t xml:space="preserve"> популяризации положительного образа предпринимателя.</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Динамика и значение целевых индикаторов и показателей подпрограммы будут влиять на достижение </w:t>
      </w:r>
      <w:r w:rsidR="00C6518F" w:rsidRPr="00A53666">
        <w:rPr>
          <w:rFonts w:ascii="Times New Roman" w:hAnsi="Times New Roman"/>
          <w:sz w:val="30"/>
          <w:szCs w:val="30"/>
        </w:rPr>
        <w:t xml:space="preserve">следующих </w:t>
      </w:r>
      <w:r w:rsidRPr="00A53666">
        <w:rPr>
          <w:rFonts w:ascii="Times New Roman" w:hAnsi="Times New Roman"/>
          <w:sz w:val="30"/>
          <w:szCs w:val="30"/>
        </w:rPr>
        <w:t>показателей государственной программы:</w:t>
      </w:r>
      <w:r w:rsidR="003151CD" w:rsidRPr="00A53666">
        <w:rPr>
          <w:rFonts w:ascii="Times New Roman" w:hAnsi="Times New Roman"/>
          <w:sz w:val="30"/>
          <w:szCs w:val="30"/>
        </w:rPr>
        <w:t xml:space="preserve"> </w:t>
      </w:r>
      <w:r w:rsidRPr="00A53666">
        <w:rPr>
          <w:rFonts w:ascii="Times New Roman" w:hAnsi="Times New Roman"/>
          <w:sz w:val="30"/>
          <w:szCs w:val="30"/>
        </w:rPr>
        <w:t>доля продукции, произведенной субъектами малого и среднего предпринимательства в общем объеме валового регионального продукта; выручка индивидуальных предпринимателей от реализации товаров, продукции, работ и услуг; оборот продукции (услуг), производимой малыми предприятиями, в т</w:t>
      </w:r>
      <w:r w:rsidR="00C6518F" w:rsidRPr="00A53666">
        <w:rPr>
          <w:rFonts w:ascii="Times New Roman" w:hAnsi="Times New Roman"/>
          <w:sz w:val="30"/>
          <w:szCs w:val="30"/>
        </w:rPr>
        <w:t>ом числе</w:t>
      </w:r>
      <w:r w:rsidRPr="00A53666">
        <w:rPr>
          <w:rFonts w:ascii="Times New Roman" w:hAnsi="Times New Roman"/>
          <w:sz w:val="30"/>
          <w:szCs w:val="30"/>
        </w:rPr>
        <w:t xml:space="preserve"> микропредприяти</w:t>
      </w:r>
      <w:r w:rsidRPr="00A53666">
        <w:rPr>
          <w:rFonts w:ascii="Times New Roman" w:hAnsi="Times New Roman"/>
          <w:sz w:val="30"/>
          <w:szCs w:val="30"/>
        </w:rPr>
        <w:t>я</w:t>
      </w:r>
      <w:r w:rsidRPr="00A53666">
        <w:rPr>
          <w:rFonts w:ascii="Times New Roman" w:hAnsi="Times New Roman"/>
          <w:sz w:val="30"/>
          <w:szCs w:val="30"/>
        </w:rPr>
        <w:t xml:space="preserve">ми и индивидуальными предпринимателями; </w:t>
      </w:r>
      <w:r w:rsidRPr="00A53666">
        <w:rPr>
          <w:rFonts w:ascii="Times New Roman" w:hAnsi="Times New Roman"/>
          <w:sz w:val="30"/>
          <w:szCs w:val="30"/>
        </w:rPr>
        <w:lastRenderedPageBreak/>
        <w:t>оборот продукции (услуг), производимой субъектами среднего предпринимательства.</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Перечень целевых индикаторов и по</w:t>
      </w:r>
      <w:r w:rsidR="00F4006C">
        <w:rPr>
          <w:rFonts w:ascii="Times New Roman" w:hAnsi="Times New Roman"/>
          <w:sz w:val="30"/>
          <w:szCs w:val="30"/>
        </w:rPr>
        <w:t xml:space="preserve">казателей подпрограммы указан в </w:t>
      </w:r>
      <w:r w:rsidRPr="00A53666">
        <w:rPr>
          <w:rFonts w:ascii="Times New Roman" w:hAnsi="Times New Roman"/>
          <w:sz w:val="30"/>
          <w:szCs w:val="30"/>
        </w:rPr>
        <w:t>приложении № 1 к государственной программе.</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Формирование данного перечня осуществлено в соответствии</w:t>
      </w:r>
      <w:r w:rsidR="002E3198" w:rsidRPr="00A53666">
        <w:rPr>
          <w:rFonts w:ascii="Times New Roman" w:hAnsi="Times New Roman"/>
          <w:sz w:val="30"/>
          <w:szCs w:val="30"/>
        </w:rPr>
        <w:t xml:space="preserve"> </w:t>
      </w:r>
      <w:r w:rsidR="002E3198" w:rsidRPr="00A53666">
        <w:rPr>
          <w:rFonts w:ascii="Times New Roman" w:hAnsi="Times New Roman"/>
          <w:sz w:val="30"/>
          <w:szCs w:val="30"/>
        </w:rPr>
        <w:br/>
      </w:r>
      <w:r w:rsidRPr="00A53666">
        <w:rPr>
          <w:rFonts w:ascii="Times New Roman" w:hAnsi="Times New Roman"/>
          <w:sz w:val="30"/>
          <w:szCs w:val="30"/>
        </w:rPr>
        <w:t xml:space="preserve">с </w:t>
      </w:r>
      <w:r w:rsidR="00B033A1" w:rsidRPr="00A53666">
        <w:rPr>
          <w:rFonts w:ascii="Times New Roman" w:hAnsi="Times New Roman"/>
          <w:sz w:val="30"/>
          <w:szCs w:val="30"/>
        </w:rPr>
        <w:t>у</w:t>
      </w:r>
      <w:r w:rsidRPr="00A53666">
        <w:rPr>
          <w:rFonts w:ascii="Times New Roman" w:hAnsi="Times New Roman"/>
          <w:sz w:val="30"/>
          <w:szCs w:val="30"/>
        </w:rPr>
        <w:t>казами Президента Российской Федерации</w:t>
      </w:r>
      <w:r w:rsidR="002E3198" w:rsidRPr="00A53666">
        <w:rPr>
          <w:rFonts w:ascii="Times New Roman" w:hAnsi="Times New Roman"/>
          <w:sz w:val="30"/>
          <w:szCs w:val="30"/>
        </w:rPr>
        <w:t xml:space="preserve"> </w:t>
      </w:r>
      <w:r w:rsidRPr="00A53666">
        <w:rPr>
          <w:rFonts w:ascii="Times New Roman" w:hAnsi="Times New Roman"/>
          <w:sz w:val="30"/>
          <w:szCs w:val="30"/>
        </w:rPr>
        <w:t xml:space="preserve">от 21 августа 2012 года № 1199 «Об оценке эффективности деятельности органов исполнительной власти субъектов Российской Федерации» </w:t>
      </w:r>
      <w:r w:rsidR="00ED779B">
        <w:rPr>
          <w:rFonts w:ascii="Times New Roman" w:hAnsi="Times New Roman"/>
          <w:sz w:val="30"/>
          <w:szCs w:val="30"/>
        </w:rPr>
        <w:t xml:space="preserve">                             (с п</w:t>
      </w:r>
      <w:r w:rsidR="00ED779B">
        <w:rPr>
          <w:rFonts w:ascii="Times New Roman" w:hAnsi="Times New Roman"/>
          <w:sz w:val="30"/>
          <w:szCs w:val="30"/>
        </w:rPr>
        <w:t>о</w:t>
      </w:r>
      <w:r w:rsidR="00ED779B">
        <w:rPr>
          <w:rFonts w:ascii="Times New Roman" w:hAnsi="Times New Roman"/>
          <w:sz w:val="30"/>
          <w:szCs w:val="30"/>
        </w:rPr>
        <w:t xml:space="preserve">следующими изменениями), </w:t>
      </w:r>
      <w:r w:rsidRPr="00A53666">
        <w:rPr>
          <w:rFonts w:ascii="Times New Roman" w:hAnsi="Times New Roman"/>
          <w:sz w:val="30"/>
          <w:szCs w:val="30"/>
        </w:rPr>
        <w:t xml:space="preserve">от 10 сентября 2012 года № 1276 </w:t>
      </w:r>
      <w:r w:rsidR="00ED779B">
        <w:rPr>
          <w:rFonts w:ascii="Times New Roman" w:hAnsi="Times New Roman"/>
          <w:sz w:val="30"/>
          <w:szCs w:val="30"/>
        </w:rPr>
        <w:t xml:space="preserve">               </w:t>
      </w:r>
      <w:r w:rsidRPr="00A53666">
        <w:rPr>
          <w:rFonts w:ascii="Times New Roman" w:hAnsi="Times New Roman"/>
          <w:sz w:val="30"/>
          <w:szCs w:val="30"/>
        </w:rPr>
        <w:t>«Об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w:t>
      </w:r>
      <w:r w:rsidRPr="00A53666">
        <w:rPr>
          <w:rFonts w:ascii="Times New Roman" w:hAnsi="Times New Roman"/>
          <w:sz w:val="30"/>
          <w:szCs w:val="30"/>
        </w:rPr>
        <w:t>ъ</w:t>
      </w:r>
      <w:r w:rsidRPr="00A53666">
        <w:rPr>
          <w:rFonts w:ascii="Times New Roman" w:hAnsi="Times New Roman"/>
          <w:sz w:val="30"/>
          <w:szCs w:val="30"/>
        </w:rPr>
        <w:t>ектов Российской Федерации по созданию</w:t>
      </w:r>
      <w:r w:rsidR="00B353EE" w:rsidRPr="00A53666">
        <w:rPr>
          <w:rFonts w:ascii="Times New Roman" w:hAnsi="Times New Roman"/>
          <w:sz w:val="30"/>
          <w:szCs w:val="30"/>
        </w:rPr>
        <w:t xml:space="preserve"> </w:t>
      </w:r>
      <w:r w:rsidRPr="00A53666">
        <w:rPr>
          <w:rFonts w:ascii="Times New Roman" w:hAnsi="Times New Roman"/>
          <w:sz w:val="30"/>
          <w:szCs w:val="30"/>
        </w:rPr>
        <w:t>благоприятных условий в</w:t>
      </w:r>
      <w:r w:rsidRPr="00A53666">
        <w:rPr>
          <w:rFonts w:ascii="Times New Roman" w:hAnsi="Times New Roman"/>
          <w:sz w:val="30"/>
          <w:szCs w:val="30"/>
        </w:rPr>
        <w:t>е</w:t>
      </w:r>
      <w:r w:rsidRPr="00A53666">
        <w:rPr>
          <w:rFonts w:ascii="Times New Roman" w:hAnsi="Times New Roman"/>
          <w:sz w:val="30"/>
          <w:szCs w:val="30"/>
        </w:rPr>
        <w:t>дения предпринимательской деятельности»</w:t>
      </w:r>
      <w:r w:rsidR="00ED779B">
        <w:rPr>
          <w:rFonts w:ascii="Times New Roman" w:hAnsi="Times New Roman"/>
          <w:sz w:val="30"/>
          <w:szCs w:val="30"/>
        </w:rPr>
        <w:t xml:space="preserve">                             </w:t>
      </w:r>
      <w:r w:rsidR="00B033A1" w:rsidRPr="00A53666">
        <w:rPr>
          <w:rFonts w:ascii="Times New Roman" w:hAnsi="Times New Roman"/>
          <w:sz w:val="30"/>
          <w:szCs w:val="30"/>
        </w:rPr>
        <w:t xml:space="preserve"> </w:t>
      </w:r>
      <w:r w:rsidRPr="00A53666">
        <w:rPr>
          <w:rFonts w:ascii="Times New Roman" w:hAnsi="Times New Roman"/>
          <w:sz w:val="30"/>
          <w:szCs w:val="30"/>
        </w:rPr>
        <w:t>(с последующими изменениями),</w:t>
      </w:r>
      <w:r w:rsidR="00A30596" w:rsidRPr="00A53666">
        <w:rPr>
          <w:rFonts w:ascii="Times New Roman" w:hAnsi="Times New Roman"/>
          <w:sz w:val="30"/>
          <w:szCs w:val="30"/>
        </w:rPr>
        <w:t xml:space="preserve"> </w:t>
      </w:r>
      <w:r w:rsidRPr="00A53666">
        <w:rPr>
          <w:rFonts w:ascii="Times New Roman" w:hAnsi="Times New Roman"/>
          <w:sz w:val="30"/>
          <w:szCs w:val="30"/>
        </w:rPr>
        <w:t>распоряжением Правительства Российской Федерации от 10 апреля 2014 года № 570-р, Указом Президента Респу</w:t>
      </w:r>
      <w:r w:rsidRPr="00A53666">
        <w:rPr>
          <w:rFonts w:ascii="Times New Roman" w:hAnsi="Times New Roman"/>
          <w:sz w:val="30"/>
          <w:szCs w:val="30"/>
        </w:rPr>
        <w:t>б</w:t>
      </w:r>
      <w:r w:rsidRPr="00A53666">
        <w:rPr>
          <w:rFonts w:ascii="Times New Roman" w:hAnsi="Times New Roman"/>
          <w:sz w:val="30"/>
          <w:szCs w:val="30"/>
        </w:rPr>
        <w:t xml:space="preserve">лики Башкортостан от 30 ноября 2013 года </w:t>
      </w:r>
      <w:r w:rsidR="00ED779B">
        <w:rPr>
          <w:rFonts w:ascii="Times New Roman" w:hAnsi="Times New Roman"/>
          <w:sz w:val="30"/>
          <w:szCs w:val="30"/>
        </w:rPr>
        <w:t xml:space="preserve">                 </w:t>
      </w:r>
      <w:r w:rsidRPr="00A53666">
        <w:rPr>
          <w:rFonts w:ascii="Times New Roman" w:hAnsi="Times New Roman"/>
          <w:sz w:val="30"/>
          <w:szCs w:val="30"/>
        </w:rPr>
        <w:t>№ УП-371 «Об оценке</w:t>
      </w:r>
      <w:r w:rsidR="00B353EE" w:rsidRPr="00A53666">
        <w:rPr>
          <w:rFonts w:ascii="Times New Roman" w:hAnsi="Times New Roman"/>
          <w:sz w:val="30"/>
          <w:szCs w:val="30"/>
        </w:rPr>
        <w:t xml:space="preserve"> </w:t>
      </w:r>
      <w:r w:rsidRPr="00A53666">
        <w:rPr>
          <w:rFonts w:ascii="Times New Roman" w:hAnsi="Times New Roman"/>
          <w:sz w:val="30"/>
          <w:szCs w:val="30"/>
        </w:rPr>
        <w:t>эффективности деятельности республиканских органов исполнительной власти</w:t>
      </w:r>
      <w:r w:rsidR="00A17941">
        <w:rPr>
          <w:rFonts w:ascii="Times New Roman" w:hAnsi="Times New Roman"/>
          <w:sz w:val="30"/>
          <w:szCs w:val="30"/>
        </w:rPr>
        <w:t>»</w:t>
      </w:r>
      <w:r w:rsidRPr="00A53666">
        <w:rPr>
          <w:rFonts w:ascii="Times New Roman" w:hAnsi="Times New Roman"/>
          <w:sz w:val="30"/>
          <w:szCs w:val="30"/>
        </w:rPr>
        <w:t>, распоряжениями Президента Респуб</w:t>
      </w:r>
      <w:r w:rsidR="00ED779B">
        <w:rPr>
          <w:rFonts w:ascii="Times New Roman" w:hAnsi="Times New Roman"/>
          <w:sz w:val="30"/>
          <w:szCs w:val="30"/>
        </w:rPr>
        <w:t>лики Башкорт</w:t>
      </w:r>
      <w:r w:rsidR="00ED779B">
        <w:rPr>
          <w:rFonts w:ascii="Times New Roman" w:hAnsi="Times New Roman"/>
          <w:sz w:val="30"/>
          <w:szCs w:val="30"/>
        </w:rPr>
        <w:t>о</w:t>
      </w:r>
      <w:r w:rsidR="00ED779B">
        <w:rPr>
          <w:rFonts w:ascii="Times New Roman" w:hAnsi="Times New Roman"/>
          <w:sz w:val="30"/>
          <w:szCs w:val="30"/>
        </w:rPr>
        <w:t xml:space="preserve">стан от 19 февраля </w:t>
      </w:r>
      <w:r w:rsidRPr="00A53666">
        <w:rPr>
          <w:rFonts w:ascii="Times New Roman" w:hAnsi="Times New Roman"/>
          <w:sz w:val="30"/>
          <w:szCs w:val="30"/>
        </w:rPr>
        <w:t>2013 года № РП-43 «О мерах по выполнению поручений и достижению целевых показателей, содержащихся в указах Пр</w:t>
      </w:r>
      <w:r w:rsidRPr="00A53666">
        <w:rPr>
          <w:rFonts w:ascii="Times New Roman" w:hAnsi="Times New Roman"/>
          <w:sz w:val="30"/>
          <w:szCs w:val="30"/>
        </w:rPr>
        <w:t>е</w:t>
      </w:r>
      <w:r w:rsidRPr="00A53666">
        <w:rPr>
          <w:rFonts w:ascii="Times New Roman" w:hAnsi="Times New Roman"/>
          <w:sz w:val="30"/>
          <w:szCs w:val="30"/>
        </w:rPr>
        <w:t xml:space="preserve">зидента Российской Федерации», </w:t>
      </w:r>
      <w:r w:rsidR="00ED779B">
        <w:rPr>
          <w:rFonts w:ascii="Times New Roman" w:hAnsi="Times New Roman"/>
          <w:sz w:val="30"/>
          <w:szCs w:val="30"/>
        </w:rPr>
        <w:t xml:space="preserve">                     </w:t>
      </w:r>
      <w:r w:rsidRPr="00A53666">
        <w:rPr>
          <w:rFonts w:ascii="Times New Roman" w:hAnsi="Times New Roman"/>
          <w:sz w:val="30"/>
          <w:szCs w:val="30"/>
        </w:rPr>
        <w:t xml:space="preserve">от 18 марта 2013 года № РП-71 </w:t>
      </w:r>
      <w:r w:rsidR="00A30596" w:rsidRPr="00A53666">
        <w:rPr>
          <w:rFonts w:ascii="Times New Roman" w:hAnsi="Times New Roman"/>
          <w:sz w:val="30"/>
          <w:szCs w:val="30"/>
        </w:rPr>
        <w:t>(с </w:t>
      </w:r>
      <w:r w:rsidRPr="00A53666">
        <w:rPr>
          <w:rFonts w:ascii="Times New Roman" w:hAnsi="Times New Roman"/>
          <w:sz w:val="30"/>
          <w:szCs w:val="30"/>
        </w:rPr>
        <w:t>изменениями, внесенными распоряжением Президента Ре</w:t>
      </w:r>
      <w:r w:rsidRPr="00A53666">
        <w:rPr>
          <w:rFonts w:ascii="Times New Roman" w:hAnsi="Times New Roman"/>
          <w:sz w:val="30"/>
          <w:szCs w:val="30"/>
        </w:rPr>
        <w:t>с</w:t>
      </w:r>
      <w:r w:rsidRPr="00A53666">
        <w:rPr>
          <w:rFonts w:ascii="Times New Roman" w:hAnsi="Times New Roman"/>
          <w:sz w:val="30"/>
          <w:szCs w:val="30"/>
        </w:rPr>
        <w:t xml:space="preserve">публики Башкортостан от 30 декабря </w:t>
      </w:r>
      <w:r w:rsidR="00B033A1" w:rsidRPr="00A53666">
        <w:rPr>
          <w:rFonts w:ascii="Times New Roman" w:hAnsi="Times New Roman"/>
          <w:sz w:val="30"/>
          <w:szCs w:val="30"/>
        </w:rPr>
        <w:t xml:space="preserve">                </w:t>
      </w:r>
      <w:r w:rsidRPr="00A53666">
        <w:rPr>
          <w:rFonts w:ascii="Times New Roman" w:hAnsi="Times New Roman"/>
          <w:sz w:val="30"/>
          <w:szCs w:val="30"/>
        </w:rPr>
        <w:t>2014 года</w:t>
      </w:r>
      <w:r w:rsidR="002C4EE2">
        <w:rPr>
          <w:rFonts w:ascii="Times New Roman" w:hAnsi="Times New Roman"/>
          <w:sz w:val="30"/>
          <w:szCs w:val="30"/>
        </w:rPr>
        <w:t xml:space="preserve"> № РП-312)</w:t>
      </w:r>
      <w:r w:rsidR="00A30596" w:rsidRPr="00A53666">
        <w:rPr>
          <w:rFonts w:ascii="Times New Roman" w:hAnsi="Times New Roman"/>
          <w:sz w:val="30"/>
          <w:szCs w:val="30"/>
        </w:rPr>
        <w:t>.</w:t>
      </w:r>
    </w:p>
    <w:p w:rsidR="00B24188" w:rsidRPr="00A53666" w:rsidRDefault="00B24188" w:rsidP="00226306">
      <w:pPr>
        <w:suppressAutoHyphens/>
        <w:spacing w:after="0" w:line="240" w:lineRule="auto"/>
        <w:jc w:val="both"/>
        <w:rPr>
          <w:rFonts w:ascii="Times New Roman" w:hAnsi="Times New Roman"/>
          <w:sz w:val="30"/>
          <w:szCs w:val="30"/>
          <w:highlight w:val="lightGray"/>
        </w:rPr>
      </w:pPr>
    </w:p>
    <w:p w:rsidR="00B24188" w:rsidRPr="00A53666" w:rsidRDefault="002720D4" w:rsidP="00226306">
      <w:pPr>
        <w:suppressAutoHyphens/>
        <w:spacing w:after="0" w:line="240" w:lineRule="auto"/>
        <w:jc w:val="center"/>
        <w:rPr>
          <w:rFonts w:ascii="Times New Roman" w:hAnsi="Times New Roman"/>
          <w:sz w:val="30"/>
          <w:szCs w:val="30"/>
        </w:rPr>
      </w:pPr>
      <w:r>
        <w:rPr>
          <w:rFonts w:ascii="Times New Roman" w:hAnsi="Times New Roman"/>
          <w:sz w:val="30"/>
          <w:szCs w:val="30"/>
        </w:rPr>
        <w:t>6.1.4.</w:t>
      </w:r>
      <w:r w:rsidR="002C4EE2">
        <w:rPr>
          <w:rFonts w:ascii="Times New Roman" w:hAnsi="Times New Roman"/>
          <w:sz w:val="30"/>
          <w:szCs w:val="30"/>
        </w:rPr>
        <w:t xml:space="preserve"> </w:t>
      </w:r>
      <w:r w:rsidR="00B24188" w:rsidRPr="00A53666">
        <w:rPr>
          <w:rFonts w:ascii="Times New Roman" w:hAnsi="Times New Roman"/>
          <w:sz w:val="30"/>
          <w:szCs w:val="30"/>
        </w:rPr>
        <w:t>Ресурсное обеспечение подпрограммы</w:t>
      </w:r>
    </w:p>
    <w:p w:rsidR="00B24188" w:rsidRPr="00A53666" w:rsidRDefault="00B24188" w:rsidP="00226306">
      <w:pPr>
        <w:suppressAutoHyphens/>
        <w:spacing w:after="0" w:line="240" w:lineRule="auto"/>
        <w:jc w:val="center"/>
        <w:rPr>
          <w:rFonts w:ascii="Times New Roman" w:hAnsi="Times New Roman"/>
          <w:sz w:val="30"/>
          <w:szCs w:val="30"/>
        </w:rPr>
      </w:pPr>
    </w:p>
    <w:p w:rsidR="00B24188" w:rsidRPr="00A53666" w:rsidRDefault="00B24188" w:rsidP="008073B5">
      <w:pPr>
        <w:suppressAutoHyphens/>
        <w:spacing w:after="0" w:line="240" w:lineRule="auto"/>
        <w:ind w:firstLine="851"/>
        <w:jc w:val="both"/>
        <w:rPr>
          <w:rFonts w:ascii="Times New Roman" w:hAnsi="Times New Roman"/>
          <w:color w:val="000000"/>
          <w:sz w:val="30"/>
          <w:szCs w:val="30"/>
        </w:rPr>
      </w:pPr>
      <w:r w:rsidRPr="00A53666">
        <w:rPr>
          <w:rFonts w:ascii="Times New Roman" w:hAnsi="Times New Roman"/>
          <w:color w:val="000000"/>
          <w:sz w:val="30"/>
          <w:szCs w:val="30"/>
        </w:rPr>
        <w:t xml:space="preserve">Ресурсное обеспечение </w:t>
      </w:r>
      <w:r w:rsidR="00BF3A3F" w:rsidRPr="00A53666">
        <w:rPr>
          <w:rFonts w:ascii="Times New Roman" w:hAnsi="Times New Roman"/>
          <w:color w:val="000000"/>
          <w:sz w:val="30"/>
          <w:szCs w:val="30"/>
        </w:rPr>
        <w:t xml:space="preserve">подпрограммы </w:t>
      </w:r>
      <w:r w:rsidRPr="00A53666">
        <w:rPr>
          <w:rFonts w:ascii="Times New Roman" w:hAnsi="Times New Roman"/>
          <w:color w:val="000000"/>
          <w:sz w:val="30"/>
          <w:szCs w:val="30"/>
        </w:rPr>
        <w:t>осуществляется за счет средств бюджета Республики Башкортостан, привлекаемых на условиях софинансирования средств федерального бюджета, а также средств активов республиканских организаций, образующих инфраструктуру поддержки субъектов малого и среднего предпринимательства, сформированных за предыдущие периоды реализации программ государственной поддержки малого и среднего предпринимательства.</w:t>
      </w:r>
    </w:p>
    <w:p w:rsidR="00733748"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Объем средств федерального бюджета, направляемых                                    на софинансирование программных мероприятий, устанавливается после подписания соответствующих соглашений между Министерством экономического развития Российской Федерации и Правител</w:t>
      </w:r>
      <w:r w:rsidR="00733748">
        <w:rPr>
          <w:rFonts w:ascii="Times New Roman" w:hAnsi="Times New Roman"/>
          <w:sz w:val="30"/>
          <w:szCs w:val="30"/>
        </w:rPr>
        <w:t>ьством Республики Башкортостан.</w:t>
      </w:r>
    </w:p>
    <w:p w:rsidR="00733748"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lastRenderedPageBreak/>
        <w:t xml:space="preserve">Ресурсное обеспечение реализации подпрограммы за счет источников ее финансового обеспечения по годам реализации в разрезе программных мероприятий представлено </w:t>
      </w:r>
      <w:r w:rsidR="00894C27" w:rsidRPr="00A53666">
        <w:rPr>
          <w:rFonts w:ascii="Times New Roman" w:hAnsi="Times New Roman"/>
          <w:sz w:val="30"/>
          <w:szCs w:val="30"/>
        </w:rPr>
        <w:t>в приложен</w:t>
      </w:r>
      <w:r w:rsidRPr="00A53666">
        <w:rPr>
          <w:rFonts w:ascii="Times New Roman" w:hAnsi="Times New Roman"/>
          <w:sz w:val="30"/>
          <w:szCs w:val="30"/>
        </w:rPr>
        <w:t>и</w:t>
      </w:r>
      <w:r w:rsidR="00A30596" w:rsidRPr="00A53666">
        <w:rPr>
          <w:rFonts w:ascii="Times New Roman" w:hAnsi="Times New Roman"/>
          <w:sz w:val="30"/>
          <w:szCs w:val="30"/>
        </w:rPr>
        <w:t>ях</w:t>
      </w:r>
      <w:r w:rsidRPr="00A53666">
        <w:rPr>
          <w:rFonts w:ascii="Times New Roman" w:hAnsi="Times New Roman"/>
          <w:sz w:val="30"/>
          <w:szCs w:val="30"/>
        </w:rPr>
        <w:t xml:space="preserve"> № 2</w:t>
      </w:r>
      <w:r w:rsidR="00F4006C">
        <w:rPr>
          <w:rFonts w:ascii="Times New Roman" w:hAnsi="Times New Roman"/>
          <w:sz w:val="30"/>
          <w:szCs w:val="30"/>
        </w:rPr>
        <w:t xml:space="preserve"> и № </w:t>
      </w:r>
      <w:r w:rsidR="00A30596" w:rsidRPr="00A53666">
        <w:rPr>
          <w:rFonts w:ascii="Times New Roman" w:hAnsi="Times New Roman"/>
          <w:sz w:val="30"/>
          <w:szCs w:val="30"/>
        </w:rPr>
        <w:t>2а</w:t>
      </w:r>
      <w:r w:rsidRPr="00A53666">
        <w:rPr>
          <w:rFonts w:ascii="Times New Roman" w:hAnsi="Times New Roman"/>
          <w:sz w:val="30"/>
          <w:szCs w:val="30"/>
        </w:rPr>
        <w:t xml:space="preserve"> </w:t>
      </w:r>
      <w:r w:rsidR="005F42D9">
        <w:rPr>
          <w:rFonts w:ascii="Times New Roman" w:hAnsi="Times New Roman"/>
          <w:sz w:val="30"/>
          <w:szCs w:val="30"/>
        </w:rPr>
        <w:t xml:space="preserve">              </w:t>
      </w:r>
      <w:r w:rsidRPr="00A53666">
        <w:rPr>
          <w:rFonts w:ascii="Times New Roman" w:hAnsi="Times New Roman"/>
          <w:sz w:val="30"/>
          <w:szCs w:val="30"/>
        </w:rPr>
        <w:t>к государственной программе.</w:t>
      </w:r>
    </w:p>
    <w:p w:rsidR="00AC37E5" w:rsidRPr="00C86232" w:rsidRDefault="00AC37E5" w:rsidP="008073B5">
      <w:pPr>
        <w:suppressAutoHyphens/>
        <w:spacing w:after="0" w:line="240" w:lineRule="auto"/>
        <w:ind w:firstLine="851"/>
        <w:jc w:val="both"/>
        <w:rPr>
          <w:rFonts w:ascii="Times New Roman" w:hAnsi="Times New Roman"/>
          <w:sz w:val="30"/>
          <w:szCs w:val="30"/>
        </w:rPr>
      </w:pPr>
      <w:r w:rsidRPr="00C86232">
        <w:rPr>
          <w:rFonts w:ascii="Times New Roman" w:hAnsi="Times New Roman"/>
          <w:sz w:val="30"/>
          <w:szCs w:val="30"/>
        </w:rPr>
        <w:t>Предоставление поручительств субъектам малого и среднего предпринимательства и организациям инфраструктуры за счет средств гарантийного фонда осуществляется в целях обеспечения доступа субъектов малого и среднего предпринимательства и организаций инфраструктуры к кредитным и иным финансовым ресурсам, развития системы гарантий и поручительств по обязательствам субъектов малого и среднего предпринимательства и организаций инфраструктуры, основанных на кредитных договорах, договорах займа, лизинга.</w:t>
      </w:r>
    </w:p>
    <w:p w:rsidR="00AC37E5" w:rsidRPr="00C86232" w:rsidRDefault="00AC37E5" w:rsidP="008073B5">
      <w:pPr>
        <w:suppressAutoHyphens/>
        <w:spacing w:after="0" w:line="240" w:lineRule="auto"/>
        <w:ind w:firstLine="851"/>
        <w:jc w:val="both"/>
        <w:rPr>
          <w:rFonts w:ascii="Times New Roman" w:hAnsi="Times New Roman"/>
          <w:sz w:val="30"/>
          <w:szCs w:val="30"/>
        </w:rPr>
      </w:pPr>
      <w:r w:rsidRPr="00C86232">
        <w:rPr>
          <w:rFonts w:ascii="Times New Roman" w:hAnsi="Times New Roman"/>
          <w:sz w:val="30"/>
          <w:szCs w:val="30"/>
        </w:rPr>
        <w:t>Предоставление поручительств субъектам малого и среднего предпринимательства и организациям инфраструктуры осуществляется Фондом развития и поддержки малого предпринимательства Республики Башкортостан в соответствии с Порядком формирования и использ</w:t>
      </w:r>
      <w:r w:rsidRPr="00C86232">
        <w:rPr>
          <w:rFonts w:ascii="Times New Roman" w:hAnsi="Times New Roman"/>
          <w:sz w:val="30"/>
          <w:szCs w:val="30"/>
        </w:rPr>
        <w:t>о</w:t>
      </w:r>
      <w:r w:rsidRPr="00C86232">
        <w:rPr>
          <w:rFonts w:ascii="Times New Roman" w:hAnsi="Times New Roman"/>
          <w:sz w:val="30"/>
          <w:szCs w:val="30"/>
        </w:rPr>
        <w:t>вания гарантийного фонда для предоставления поручительств по обяз</w:t>
      </w:r>
      <w:r w:rsidRPr="00C86232">
        <w:rPr>
          <w:rFonts w:ascii="Times New Roman" w:hAnsi="Times New Roman"/>
          <w:sz w:val="30"/>
          <w:szCs w:val="30"/>
        </w:rPr>
        <w:t>а</w:t>
      </w:r>
      <w:r w:rsidRPr="00C86232">
        <w:rPr>
          <w:rFonts w:ascii="Times New Roman" w:hAnsi="Times New Roman"/>
          <w:sz w:val="30"/>
          <w:szCs w:val="30"/>
        </w:rPr>
        <w:t>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Республ</w:t>
      </w:r>
      <w:r w:rsidR="00513043">
        <w:rPr>
          <w:rFonts w:ascii="Times New Roman" w:hAnsi="Times New Roman"/>
          <w:sz w:val="30"/>
          <w:szCs w:val="30"/>
        </w:rPr>
        <w:t>ике Башкортостан, утвержденным п</w:t>
      </w:r>
      <w:r w:rsidRPr="00C86232">
        <w:rPr>
          <w:rFonts w:ascii="Times New Roman" w:hAnsi="Times New Roman"/>
          <w:sz w:val="30"/>
          <w:szCs w:val="30"/>
        </w:rPr>
        <w:t xml:space="preserve">остановлением Правительства Республики Башкортостан от 7 октября 2005 года </w:t>
      </w:r>
      <w:r w:rsidR="00C86232">
        <w:rPr>
          <w:rFonts w:ascii="Times New Roman" w:hAnsi="Times New Roman"/>
          <w:sz w:val="30"/>
          <w:szCs w:val="30"/>
        </w:rPr>
        <w:t>№</w:t>
      </w:r>
      <w:r w:rsidR="00513043">
        <w:rPr>
          <w:rFonts w:ascii="Times New Roman" w:hAnsi="Times New Roman"/>
          <w:sz w:val="30"/>
          <w:szCs w:val="30"/>
        </w:rPr>
        <w:t xml:space="preserve"> </w:t>
      </w:r>
      <w:r w:rsidRPr="00C86232">
        <w:rPr>
          <w:rFonts w:ascii="Times New Roman" w:hAnsi="Times New Roman"/>
          <w:sz w:val="30"/>
          <w:szCs w:val="30"/>
        </w:rPr>
        <w:t>220 (с последующими изменениями).</w:t>
      </w:r>
    </w:p>
    <w:p w:rsidR="00AC37E5" w:rsidRPr="00C86232" w:rsidRDefault="00AC37E5" w:rsidP="008073B5">
      <w:pPr>
        <w:suppressAutoHyphens/>
        <w:spacing w:after="0" w:line="240" w:lineRule="auto"/>
        <w:ind w:firstLine="851"/>
        <w:jc w:val="both"/>
        <w:rPr>
          <w:rFonts w:ascii="Times New Roman" w:hAnsi="Times New Roman"/>
          <w:sz w:val="30"/>
          <w:szCs w:val="30"/>
        </w:rPr>
      </w:pPr>
      <w:r w:rsidRPr="00C86232">
        <w:rPr>
          <w:rFonts w:ascii="Times New Roman" w:hAnsi="Times New Roman"/>
          <w:sz w:val="30"/>
          <w:szCs w:val="30"/>
        </w:rPr>
        <w:t>Микрофинансирование субъектов малого предпринимательства осуществляется в целях обеспечения доступа субъектов малого предпринимательства к финансовым ресурсам посредством предоставления микрозаймов за счет средств бюджетов всех уровней и иных источн</w:t>
      </w:r>
      <w:r w:rsidRPr="00C86232">
        <w:rPr>
          <w:rFonts w:ascii="Times New Roman" w:hAnsi="Times New Roman"/>
          <w:sz w:val="30"/>
          <w:szCs w:val="30"/>
        </w:rPr>
        <w:t>и</w:t>
      </w:r>
      <w:r w:rsidRPr="00C86232">
        <w:rPr>
          <w:rFonts w:ascii="Times New Roman" w:hAnsi="Times New Roman"/>
          <w:sz w:val="30"/>
          <w:szCs w:val="30"/>
        </w:rPr>
        <w:t>ков.</w:t>
      </w:r>
    </w:p>
    <w:p w:rsidR="00AC37E5" w:rsidRPr="00C86232" w:rsidRDefault="00AC37E5" w:rsidP="008073B5">
      <w:pPr>
        <w:suppressAutoHyphens/>
        <w:spacing w:after="0" w:line="240" w:lineRule="auto"/>
        <w:ind w:firstLine="851"/>
        <w:jc w:val="both"/>
        <w:rPr>
          <w:rFonts w:ascii="Times New Roman" w:hAnsi="Times New Roman"/>
          <w:sz w:val="30"/>
          <w:szCs w:val="30"/>
        </w:rPr>
      </w:pPr>
      <w:r w:rsidRPr="00C86232">
        <w:rPr>
          <w:rFonts w:ascii="Times New Roman" w:hAnsi="Times New Roman"/>
          <w:sz w:val="30"/>
          <w:szCs w:val="30"/>
        </w:rPr>
        <w:t xml:space="preserve">Данный вид поддержки субъектов малого предпринимательства осуществляется по договорам займа на возвратно-платной основе </w:t>
      </w:r>
      <w:r w:rsidR="00EC44E7">
        <w:rPr>
          <w:rFonts w:ascii="Times New Roman" w:hAnsi="Times New Roman"/>
          <w:sz w:val="30"/>
          <w:szCs w:val="30"/>
        </w:rPr>
        <w:br/>
      </w:r>
      <w:r w:rsidR="00EC44E7" w:rsidRPr="00EC44E7">
        <w:rPr>
          <w:rFonts w:ascii="Times New Roman" w:hAnsi="Times New Roman"/>
          <w:sz w:val="30"/>
          <w:szCs w:val="30"/>
        </w:rPr>
        <w:t>АНО «Центр микрофинансирования РБ»</w:t>
      </w:r>
      <w:r w:rsidRPr="00C86232">
        <w:rPr>
          <w:rFonts w:ascii="Times New Roman" w:hAnsi="Times New Roman"/>
          <w:sz w:val="30"/>
          <w:szCs w:val="30"/>
        </w:rPr>
        <w:t xml:space="preserve"> в соответствии с требованиями законодательства и правилами предоставления микр</w:t>
      </w:r>
      <w:r w:rsidRPr="00C86232">
        <w:rPr>
          <w:rFonts w:ascii="Times New Roman" w:hAnsi="Times New Roman"/>
          <w:sz w:val="30"/>
          <w:szCs w:val="30"/>
        </w:rPr>
        <w:t>о</w:t>
      </w:r>
      <w:r w:rsidRPr="00C86232">
        <w:rPr>
          <w:rFonts w:ascii="Times New Roman" w:hAnsi="Times New Roman"/>
          <w:sz w:val="30"/>
          <w:szCs w:val="30"/>
        </w:rPr>
        <w:t>займов субъектам малого предпринимательства Республики Башкортостан, утвержденными правлением указанной организации.</w:t>
      </w:r>
    </w:p>
    <w:p w:rsidR="00AC37E5" w:rsidRPr="00C86232" w:rsidRDefault="00AC37E5" w:rsidP="008073B5">
      <w:pPr>
        <w:suppressAutoHyphens/>
        <w:spacing w:after="0" w:line="240" w:lineRule="auto"/>
        <w:ind w:firstLine="851"/>
        <w:jc w:val="both"/>
        <w:rPr>
          <w:rFonts w:ascii="Times New Roman" w:hAnsi="Times New Roman"/>
          <w:sz w:val="30"/>
          <w:szCs w:val="30"/>
        </w:rPr>
      </w:pPr>
      <w:r w:rsidRPr="00C86232">
        <w:rPr>
          <w:rFonts w:ascii="Times New Roman" w:hAnsi="Times New Roman"/>
          <w:sz w:val="30"/>
          <w:szCs w:val="30"/>
        </w:rPr>
        <w:t>Предоставление субъектам малого и среднего предпринимательства основных средств на условиях лизинга осуществляется в целях обеспечения субъектов малого и среднего предпринимательства основными средствами на условиях лизинга.</w:t>
      </w:r>
    </w:p>
    <w:p w:rsidR="00AC37E5" w:rsidRPr="00C86232" w:rsidRDefault="00AC37E5" w:rsidP="008073B5">
      <w:pPr>
        <w:suppressAutoHyphens/>
        <w:spacing w:after="0" w:line="240" w:lineRule="auto"/>
        <w:ind w:firstLine="851"/>
        <w:jc w:val="both"/>
        <w:rPr>
          <w:rFonts w:ascii="Times New Roman" w:hAnsi="Times New Roman"/>
          <w:sz w:val="30"/>
          <w:szCs w:val="30"/>
        </w:rPr>
      </w:pPr>
      <w:r w:rsidRPr="00C86232">
        <w:rPr>
          <w:rFonts w:ascii="Times New Roman" w:hAnsi="Times New Roman"/>
          <w:sz w:val="30"/>
          <w:szCs w:val="30"/>
        </w:rPr>
        <w:t>Приобретение основных средств осуществляется за счет средств лизи</w:t>
      </w:r>
      <w:r w:rsidRPr="00C86232">
        <w:rPr>
          <w:rFonts w:ascii="Times New Roman" w:hAnsi="Times New Roman"/>
          <w:sz w:val="30"/>
          <w:szCs w:val="30"/>
        </w:rPr>
        <w:t>н</w:t>
      </w:r>
      <w:r w:rsidRPr="00C86232">
        <w:rPr>
          <w:rFonts w:ascii="Times New Roman" w:hAnsi="Times New Roman"/>
          <w:sz w:val="30"/>
          <w:szCs w:val="30"/>
        </w:rPr>
        <w:t>гового фонда.</w:t>
      </w:r>
    </w:p>
    <w:p w:rsidR="00AC37E5" w:rsidRPr="00C86232" w:rsidRDefault="00AC37E5" w:rsidP="008073B5">
      <w:pPr>
        <w:suppressAutoHyphens/>
        <w:spacing w:after="0" w:line="240" w:lineRule="auto"/>
        <w:ind w:firstLine="851"/>
        <w:jc w:val="both"/>
        <w:rPr>
          <w:rFonts w:ascii="Times New Roman" w:hAnsi="Times New Roman"/>
          <w:sz w:val="30"/>
          <w:szCs w:val="30"/>
        </w:rPr>
      </w:pPr>
      <w:r w:rsidRPr="00C86232">
        <w:rPr>
          <w:rFonts w:ascii="Times New Roman" w:hAnsi="Times New Roman"/>
          <w:sz w:val="30"/>
          <w:szCs w:val="30"/>
        </w:rPr>
        <w:lastRenderedPageBreak/>
        <w:t>На получение данного вида финансовой поддержки имеют право претендовать субъекты малого и среднего предпринимательства.</w:t>
      </w:r>
    </w:p>
    <w:p w:rsidR="00AC37E5" w:rsidRPr="00C86232" w:rsidRDefault="00AC37E5" w:rsidP="008073B5">
      <w:pPr>
        <w:suppressAutoHyphens/>
        <w:spacing w:after="0" w:line="240" w:lineRule="auto"/>
        <w:ind w:firstLine="851"/>
        <w:jc w:val="both"/>
        <w:rPr>
          <w:rFonts w:ascii="Times New Roman" w:hAnsi="Times New Roman"/>
          <w:sz w:val="30"/>
          <w:szCs w:val="30"/>
        </w:rPr>
      </w:pPr>
      <w:r w:rsidRPr="00C86232">
        <w:rPr>
          <w:rFonts w:ascii="Times New Roman" w:hAnsi="Times New Roman"/>
          <w:sz w:val="30"/>
          <w:szCs w:val="30"/>
        </w:rPr>
        <w:t xml:space="preserve">Предоставление субъектам малого и среднего предпринимательства основных средств на условиях лизинга за счет средств лизингового фонда осуществляется Фондом развития и поддержки малого предпринимательства Республики Башкортостан </w:t>
      </w:r>
      <w:r w:rsidR="00C73DB4">
        <w:rPr>
          <w:rFonts w:ascii="Times New Roman" w:hAnsi="Times New Roman"/>
          <w:sz w:val="30"/>
          <w:szCs w:val="30"/>
        </w:rPr>
        <w:br/>
      </w:r>
      <w:r w:rsidRPr="00C86232">
        <w:rPr>
          <w:rFonts w:ascii="Times New Roman" w:hAnsi="Times New Roman"/>
          <w:sz w:val="30"/>
          <w:szCs w:val="30"/>
        </w:rPr>
        <w:t xml:space="preserve">в соответствии с Порядком формирования и использования лизингового фонда для предоставления субъектам малого и среднего предпринимательства основных средств на условиях лизинга </w:t>
      </w:r>
      <w:r w:rsidR="00C73DB4">
        <w:rPr>
          <w:rFonts w:ascii="Times New Roman" w:hAnsi="Times New Roman"/>
          <w:sz w:val="30"/>
          <w:szCs w:val="30"/>
        </w:rPr>
        <w:br/>
      </w:r>
      <w:r w:rsidRPr="00C86232">
        <w:rPr>
          <w:rFonts w:ascii="Times New Roman" w:hAnsi="Times New Roman"/>
          <w:sz w:val="30"/>
          <w:szCs w:val="30"/>
        </w:rPr>
        <w:t xml:space="preserve">в Республике Башкортостан, утвержденным </w:t>
      </w:r>
      <w:r w:rsidR="00FA7DCD">
        <w:rPr>
          <w:rFonts w:ascii="Times New Roman" w:hAnsi="Times New Roman"/>
          <w:sz w:val="30"/>
          <w:szCs w:val="30"/>
        </w:rPr>
        <w:t>п</w:t>
      </w:r>
      <w:r w:rsidRPr="00C86232">
        <w:rPr>
          <w:rFonts w:ascii="Times New Roman" w:hAnsi="Times New Roman"/>
          <w:sz w:val="30"/>
          <w:szCs w:val="30"/>
        </w:rPr>
        <w:t xml:space="preserve">остановлением Правительства Республики Башкортостан от 2 июня 2009 года </w:t>
      </w:r>
      <w:r w:rsidR="00C86232">
        <w:rPr>
          <w:rFonts w:ascii="Times New Roman" w:hAnsi="Times New Roman"/>
          <w:sz w:val="30"/>
          <w:szCs w:val="30"/>
        </w:rPr>
        <w:t>№</w:t>
      </w:r>
      <w:r w:rsidR="00FA7DCD">
        <w:rPr>
          <w:rFonts w:ascii="Times New Roman" w:hAnsi="Times New Roman"/>
          <w:sz w:val="30"/>
          <w:szCs w:val="30"/>
        </w:rPr>
        <w:t> </w:t>
      </w:r>
      <w:r w:rsidRPr="00C86232">
        <w:rPr>
          <w:rFonts w:ascii="Times New Roman" w:hAnsi="Times New Roman"/>
          <w:sz w:val="30"/>
          <w:szCs w:val="30"/>
        </w:rPr>
        <w:t xml:space="preserve">197 </w:t>
      </w:r>
      <w:r w:rsidR="00C73DB4">
        <w:rPr>
          <w:rFonts w:ascii="Times New Roman" w:hAnsi="Times New Roman"/>
          <w:sz w:val="30"/>
          <w:szCs w:val="30"/>
        </w:rPr>
        <w:br/>
      </w:r>
      <w:r w:rsidRPr="00C86232">
        <w:rPr>
          <w:rFonts w:ascii="Times New Roman" w:hAnsi="Times New Roman"/>
          <w:sz w:val="30"/>
          <w:szCs w:val="30"/>
        </w:rPr>
        <w:t>(с последующими изменениями).</w:t>
      </w:r>
    </w:p>
    <w:p w:rsidR="00AC37E5" w:rsidRPr="00C86232" w:rsidRDefault="00AC37E5" w:rsidP="008073B5">
      <w:pPr>
        <w:suppressAutoHyphens/>
        <w:spacing w:after="0" w:line="240" w:lineRule="auto"/>
        <w:ind w:firstLine="851"/>
        <w:jc w:val="both"/>
        <w:rPr>
          <w:rFonts w:ascii="Times New Roman" w:hAnsi="Times New Roman"/>
          <w:sz w:val="30"/>
          <w:szCs w:val="30"/>
        </w:rPr>
      </w:pPr>
      <w:r w:rsidRPr="00C86232">
        <w:rPr>
          <w:rFonts w:ascii="Times New Roman" w:hAnsi="Times New Roman"/>
          <w:sz w:val="30"/>
          <w:szCs w:val="30"/>
        </w:rPr>
        <w:t>Отбор субъектов малого и среднего предпринимательства для получения кредита по минимальной процентной ставке осуществляется в целях обеспечения доступа субъектов малого и среднего предпринимательства к кредитным ресурсам по минимальной процентной ставке.</w:t>
      </w:r>
    </w:p>
    <w:p w:rsidR="00AC37E5" w:rsidRPr="00C86232" w:rsidRDefault="00AC37E5" w:rsidP="008073B5">
      <w:pPr>
        <w:suppressAutoHyphens/>
        <w:spacing w:after="0" w:line="240" w:lineRule="auto"/>
        <w:ind w:firstLine="851"/>
        <w:jc w:val="both"/>
        <w:rPr>
          <w:rFonts w:ascii="Times New Roman" w:hAnsi="Times New Roman"/>
          <w:sz w:val="30"/>
          <w:szCs w:val="30"/>
        </w:rPr>
      </w:pPr>
      <w:r w:rsidRPr="00C86232">
        <w:rPr>
          <w:rFonts w:ascii="Times New Roman" w:hAnsi="Times New Roman"/>
          <w:sz w:val="30"/>
          <w:szCs w:val="30"/>
        </w:rPr>
        <w:t xml:space="preserve">Отбор субъектов малого и среднего предпринимательства для получения кредита по минимальной процентной ставке осуществляется в соответствии с Порядком отбора субъектов малого и среднего предпринимательства для получения кредита по минимальной процентной ставке, утвержденным </w:t>
      </w:r>
      <w:r w:rsidR="00FA7DCD">
        <w:rPr>
          <w:rFonts w:ascii="Times New Roman" w:hAnsi="Times New Roman"/>
          <w:sz w:val="30"/>
          <w:szCs w:val="30"/>
        </w:rPr>
        <w:t>п</w:t>
      </w:r>
      <w:r w:rsidRPr="00C86232">
        <w:rPr>
          <w:rFonts w:ascii="Times New Roman" w:hAnsi="Times New Roman"/>
          <w:sz w:val="30"/>
          <w:szCs w:val="30"/>
        </w:rPr>
        <w:t xml:space="preserve">остановлением Правительства Республики Башкортостан от 8 февраля 2010 года </w:t>
      </w:r>
      <w:r w:rsidR="00C86232">
        <w:rPr>
          <w:rFonts w:ascii="Times New Roman" w:hAnsi="Times New Roman"/>
          <w:sz w:val="30"/>
          <w:szCs w:val="30"/>
        </w:rPr>
        <w:t>№</w:t>
      </w:r>
      <w:r w:rsidR="00FA7DCD">
        <w:rPr>
          <w:rFonts w:ascii="Times New Roman" w:hAnsi="Times New Roman"/>
          <w:sz w:val="30"/>
          <w:szCs w:val="30"/>
        </w:rPr>
        <w:t> </w:t>
      </w:r>
      <w:r w:rsidRPr="00C86232">
        <w:rPr>
          <w:rFonts w:ascii="Times New Roman" w:hAnsi="Times New Roman"/>
          <w:sz w:val="30"/>
          <w:szCs w:val="30"/>
        </w:rPr>
        <w:t xml:space="preserve">35 </w:t>
      </w:r>
      <w:r w:rsidR="00C86232">
        <w:rPr>
          <w:rFonts w:ascii="Times New Roman" w:hAnsi="Times New Roman"/>
          <w:sz w:val="30"/>
          <w:szCs w:val="30"/>
        </w:rPr>
        <w:t xml:space="preserve">                                       </w:t>
      </w:r>
      <w:r w:rsidRPr="00C86232">
        <w:rPr>
          <w:rFonts w:ascii="Times New Roman" w:hAnsi="Times New Roman"/>
          <w:sz w:val="30"/>
          <w:szCs w:val="30"/>
        </w:rPr>
        <w:t>(с последующими изменениями).</w:t>
      </w:r>
    </w:p>
    <w:p w:rsidR="00AC37E5" w:rsidRPr="00C86232" w:rsidRDefault="00AC37E5" w:rsidP="008073B5">
      <w:pPr>
        <w:suppressAutoHyphens/>
        <w:spacing w:after="0" w:line="240" w:lineRule="auto"/>
        <w:ind w:firstLine="851"/>
        <w:jc w:val="both"/>
        <w:rPr>
          <w:rFonts w:ascii="Times New Roman" w:hAnsi="Times New Roman"/>
          <w:sz w:val="30"/>
          <w:szCs w:val="30"/>
        </w:rPr>
      </w:pPr>
      <w:r w:rsidRPr="00C86232">
        <w:rPr>
          <w:rFonts w:ascii="Times New Roman" w:hAnsi="Times New Roman"/>
          <w:sz w:val="30"/>
          <w:szCs w:val="30"/>
        </w:rPr>
        <w:t xml:space="preserve">Финансовое обеспечение инвестиционных проектов субъектов малого предпринимательства через некоммерческую организацию </w:t>
      </w:r>
      <w:r w:rsidR="00FA7DCD">
        <w:rPr>
          <w:rFonts w:ascii="Times New Roman" w:hAnsi="Times New Roman"/>
          <w:sz w:val="30"/>
          <w:szCs w:val="30"/>
        </w:rPr>
        <w:t>«</w:t>
      </w:r>
      <w:r w:rsidRPr="00C86232">
        <w:rPr>
          <w:rFonts w:ascii="Times New Roman" w:hAnsi="Times New Roman"/>
          <w:sz w:val="30"/>
          <w:szCs w:val="30"/>
        </w:rPr>
        <w:t>Фонд содействия развитию венчурных инвестиций в малые предприятия в научно-технической сфере Республики Башкортостан</w:t>
      </w:r>
      <w:r w:rsidR="00FA7DCD">
        <w:rPr>
          <w:rFonts w:ascii="Times New Roman" w:hAnsi="Times New Roman"/>
          <w:sz w:val="30"/>
          <w:szCs w:val="30"/>
        </w:rPr>
        <w:t>»</w:t>
      </w:r>
      <w:r w:rsidRPr="00C86232">
        <w:rPr>
          <w:rFonts w:ascii="Times New Roman" w:hAnsi="Times New Roman"/>
          <w:sz w:val="30"/>
          <w:szCs w:val="30"/>
        </w:rPr>
        <w:t xml:space="preserve"> </w:t>
      </w:r>
      <w:r w:rsidR="00FA7DCD">
        <w:rPr>
          <w:rFonts w:ascii="Times New Roman" w:hAnsi="Times New Roman"/>
          <w:sz w:val="30"/>
          <w:szCs w:val="30"/>
        </w:rPr>
        <w:t xml:space="preserve">(далее – </w:t>
      </w:r>
      <w:r w:rsidRPr="00C86232">
        <w:rPr>
          <w:rFonts w:ascii="Times New Roman" w:hAnsi="Times New Roman"/>
          <w:sz w:val="30"/>
          <w:szCs w:val="30"/>
        </w:rPr>
        <w:t>Фонд) осуществляется в целях развития инфраструктуры венчурного (рискового) финансирования малых пре</w:t>
      </w:r>
      <w:r w:rsidRPr="00C86232">
        <w:rPr>
          <w:rFonts w:ascii="Times New Roman" w:hAnsi="Times New Roman"/>
          <w:sz w:val="30"/>
          <w:szCs w:val="30"/>
        </w:rPr>
        <w:t>д</w:t>
      </w:r>
      <w:r w:rsidRPr="00C86232">
        <w:rPr>
          <w:rFonts w:ascii="Times New Roman" w:hAnsi="Times New Roman"/>
          <w:sz w:val="30"/>
          <w:szCs w:val="30"/>
        </w:rPr>
        <w:t>приятий в научно-технической сфере Республики Башкортостан.</w:t>
      </w:r>
    </w:p>
    <w:p w:rsidR="00AC37E5" w:rsidRPr="00C86232" w:rsidRDefault="00AC37E5" w:rsidP="008073B5">
      <w:pPr>
        <w:suppressAutoHyphens/>
        <w:spacing w:after="0" w:line="240" w:lineRule="auto"/>
        <w:ind w:firstLine="851"/>
        <w:jc w:val="both"/>
        <w:rPr>
          <w:rFonts w:ascii="Times New Roman" w:hAnsi="Times New Roman"/>
          <w:sz w:val="30"/>
          <w:szCs w:val="30"/>
        </w:rPr>
      </w:pPr>
      <w:r w:rsidRPr="00C86232">
        <w:rPr>
          <w:rFonts w:ascii="Times New Roman" w:hAnsi="Times New Roman"/>
          <w:sz w:val="30"/>
          <w:szCs w:val="30"/>
        </w:rPr>
        <w:t xml:space="preserve">Денежные средства (имущество) Фонда переданы(-о) в доверительное управление закрытому акционерному обществу </w:t>
      </w:r>
      <w:r w:rsidR="00EF55C2">
        <w:rPr>
          <w:rFonts w:ascii="Times New Roman" w:hAnsi="Times New Roman"/>
          <w:sz w:val="30"/>
          <w:szCs w:val="30"/>
        </w:rPr>
        <w:t>«</w:t>
      </w:r>
      <w:r w:rsidRPr="00C86232">
        <w:rPr>
          <w:rFonts w:ascii="Times New Roman" w:hAnsi="Times New Roman"/>
          <w:sz w:val="30"/>
          <w:szCs w:val="30"/>
        </w:rPr>
        <w:t>Управляющая компания "Сбережения и инвестиции"</w:t>
      </w:r>
      <w:r w:rsidR="00EF55C2">
        <w:rPr>
          <w:rFonts w:ascii="Times New Roman" w:hAnsi="Times New Roman"/>
          <w:sz w:val="30"/>
          <w:szCs w:val="30"/>
        </w:rPr>
        <w:t>»</w:t>
      </w:r>
      <w:r w:rsidR="00FA7DCD">
        <w:rPr>
          <w:rFonts w:ascii="Times New Roman" w:hAnsi="Times New Roman"/>
          <w:sz w:val="30"/>
          <w:szCs w:val="30"/>
        </w:rPr>
        <w:t xml:space="preserve"> (далее –                 </w:t>
      </w:r>
      <w:r w:rsidRPr="00C86232">
        <w:rPr>
          <w:rFonts w:ascii="Times New Roman" w:hAnsi="Times New Roman"/>
          <w:sz w:val="30"/>
          <w:szCs w:val="30"/>
        </w:rPr>
        <w:t xml:space="preserve">ЗАО </w:t>
      </w:r>
      <w:r w:rsidR="005968D3">
        <w:rPr>
          <w:rFonts w:ascii="Times New Roman" w:hAnsi="Times New Roman"/>
          <w:sz w:val="30"/>
          <w:szCs w:val="30"/>
        </w:rPr>
        <w:t>«</w:t>
      </w:r>
      <w:r w:rsidRPr="00C86232">
        <w:rPr>
          <w:rFonts w:ascii="Times New Roman" w:hAnsi="Times New Roman"/>
          <w:sz w:val="30"/>
          <w:szCs w:val="30"/>
        </w:rPr>
        <w:t>УК "Сберинвест"</w:t>
      </w:r>
      <w:r w:rsidR="005968D3">
        <w:rPr>
          <w:rFonts w:ascii="Times New Roman" w:hAnsi="Times New Roman"/>
          <w:sz w:val="30"/>
          <w:szCs w:val="30"/>
        </w:rPr>
        <w:t>»</w:t>
      </w:r>
      <w:r w:rsidRPr="00C86232">
        <w:rPr>
          <w:rFonts w:ascii="Times New Roman" w:hAnsi="Times New Roman"/>
          <w:sz w:val="30"/>
          <w:szCs w:val="30"/>
        </w:rPr>
        <w:t>) на основании протокола заседания попечительского совета Фонда в целях включения указанных(-ого) средств (имущества) в состав закрытого паевого инвестиционного фонда.</w:t>
      </w:r>
    </w:p>
    <w:p w:rsidR="00AC37E5" w:rsidRPr="00AC37E5" w:rsidRDefault="00AC37E5" w:rsidP="008073B5">
      <w:pPr>
        <w:suppressAutoHyphens/>
        <w:spacing w:after="0" w:line="240" w:lineRule="auto"/>
        <w:ind w:firstLine="851"/>
        <w:jc w:val="both"/>
        <w:rPr>
          <w:rFonts w:ascii="Times New Roman" w:hAnsi="Times New Roman"/>
          <w:sz w:val="30"/>
          <w:szCs w:val="30"/>
        </w:rPr>
      </w:pPr>
      <w:r w:rsidRPr="00C86232">
        <w:rPr>
          <w:rFonts w:ascii="Times New Roman" w:hAnsi="Times New Roman"/>
          <w:sz w:val="30"/>
          <w:szCs w:val="30"/>
        </w:rPr>
        <w:t xml:space="preserve">Финансовое обеспечение инвестиционных проектов субъектов малого предпринимательства осуществляется в соответствии с нормативными правовыми актами Российской Федерации, внутренними </w:t>
      </w:r>
      <w:r w:rsidRPr="00C86232">
        <w:rPr>
          <w:rFonts w:ascii="Times New Roman" w:hAnsi="Times New Roman"/>
          <w:sz w:val="30"/>
          <w:szCs w:val="30"/>
        </w:rPr>
        <w:lastRenderedPageBreak/>
        <w:t xml:space="preserve">документами Фонда и ЗАО </w:t>
      </w:r>
      <w:r w:rsidR="00C86232">
        <w:rPr>
          <w:rFonts w:ascii="Times New Roman" w:hAnsi="Times New Roman"/>
          <w:sz w:val="30"/>
          <w:szCs w:val="30"/>
        </w:rPr>
        <w:t>«</w:t>
      </w:r>
      <w:r w:rsidRPr="00C86232">
        <w:rPr>
          <w:rFonts w:ascii="Times New Roman" w:hAnsi="Times New Roman"/>
          <w:sz w:val="30"/>
          <w:szCs w:val="30"/>
        </w:rPr>
        <w:t>УК "Сберинвест"</w:t>
      </w:r>
      <w:r w:rsidR="00C86232">
        <w:rPr>
          <w:rFonts w:ascii="Times New Roman" w:hAnsi="Times New Roman"/>
          <w:sz w:val="30"/>
          <w:szCs w:val="30"/>
        </w:rPr>
        <w:t>»</w:t>
      </w:r>
      <w:r w:rsidRPr="00C86232">
        <w:rPr>
          <w:rFonts w:ascii="Times New Roman" w:hAnsi="Times New Roman"/>
          <w:sz w:val="30"/>
          <w:szCs w:val="30"/>
        </w:rPr>
        <w:t>, а также с правилами доверительного управления з</w:t>
      </w:r>
      <w:r w:rsidRPr="00C86232">
        <w:rPr>
          <w:rFonts w:ascii="Times New Roman" w:hAnsi="Times New Roman"/>
          <w:sz w:val="30"/>
          <w:szCs w:val="30"/>
        </w:rPr>
        <w:t>а</w:t>
      </w:r>
      <w:r w:rsidRPr="00C86232">
        <w:rPr>
          <w:rFonts w:ascii="Times New Roman" w:hAnsi="Times New Roman"/>
          <w:sz w:val="30"/>
          <w:szCs w:val="30"/>
        </w:rPr>
        <w:t xml:space="preserve">крытым паевым инвестиционным фондом особо рисковых (венчурных) инвестиций </w:t>
      </w:r>
      <w:r w:rsidR="00C86232">
        <w:rPr>
          <w:rFonts w:ascii="Times New Roman" w:hAnsi="Times New Roman"/>
          <w:sz w:val="30"/>
          <w:szCs w:val="30"/>
        </w:rPr>
        <w:t>«</w:t>
      </w:r>
      <w:r w:rsidRPr="00C86232">
        <w:rPr>
          <w:rFonts w:ascii="Times New Roman" w:hAnsi="Times New Roman"/>
          <w:sz w:val="30"/>
          <w:szCs w:val="30"/>
        </w:rPr>
        <w:t>Региональный венчурный фонд инвестиций в малые предприятия в научно-технической сфере Республики Башкортостан</w:t>
      </w:r>
      <w:r w:rsidR="00C86232">
        <w:rPr>
          <w:rFonts w:ascii="Times New Roman" w:hAnsi="Times New Roman"/>
          <w:sz w:val="30"/>
          <w:szCs w:val="30"/>
        </w:rPr>
        <w:t>»</w:t>
      </w:r>
      <w:r w:rsidRPr="00C86232">
        <w:rPr>
          <w:rFonts w:ascii="Times New Roman" w:hAnsi="Times New Roman"/>
          <w:sz w:val="30"/>
          <w:szCs w:val="30"/>
        </w:rPr>
        <w:t>.</w:t>
      </w:r>
    </w:p>
    <w:p w:rsidR="00A81692" w:rsidRPr="00A53666" w:rsidRDefault="00A81692" w:rsidP="009C4193">
      <w:pPr>
        <w:suppressAutoHyphens/>
        <w:spacing w:after="0" w:line="240" w:lineRule="auto"/>
        <w:jc w:val="both"/>
        <w:rPr>
          <w:rFonts w:ascii="Times New Roman" w:hAnsi="Times New Roman"/>
          <w:sz w:val="30"/>
          <w:szCs w:val="30"/>
          <w:highlight w:val="lightGray"/>
        </w:rPr>
      </w:pPr>
    </w:p>
    <w:p w:rsidR="00B24188" w:rsidRPr="00A53666" w:rsidRDefault="00F4006C" w:rsidP="00226306">
      <w:pPr>
        <w:suppressAutoHyphens/>
        <w:spacing w:after="0" w:line="240" w:lineRule="auto"/>
        <w:ind w:firstLine="540"/>
        <w:jc w:val="center"/>
        <w:rPr>
          <w:rFonts w:ascii="Times New Roman" w:hAnsi="Times New Roman"/>
          <w:sz w:val="30"/>
          <w:szCs w:val="30"/>
        </w:rPr>
      </w:pPr>
      <w:r>
        <w:rPr>
          <w:rFonts w:ascii="Times New Roman" w:hAnsi="Times New Roman"/>
          <w:sz w:val="30"/>
          <w:szCs w:val="30"/>
        </w:rPr>
        <w:t xml:space="preserve">6.2. </w:t>
      </w:r>
      <w:r w:rsidR="00B24188" w:rsidRPr="00A53666">
        <w:rPr>
          <w:rFonts w:ascii="Times New Roman" w:hAnsi="Times New Roman"/>
          <w:sz w:val="30"/>
          <w:szCs w:val="30"/>
        </w:rPr>
        <w:t>Подпрограмма «Повышение качества муниципальных программ развития и поддержки малого и среднего предпринимательства</w:t>
      </w:r>
      <w:r w:rsidR="004D246F" w:rsidRPr="00A53666">
        <w:rPr>
          <w:rFonts w:ascii="Times New Roman" w:hAnsi="Times New Roman"/>
          <w:sz w:val="30"/>
          <w:szCs w:val="30"/>
        </w:rPr>
        <w:t>»</w:t>
      </w:r>
    </w:p>
    <w:p w:rsidR="00B24188" w:rsidRPr="00A53666" w:rsidRDefault="00B24188" w:rsidP="00226306">
      <w:pPr>
        <w:suppressAutoHyphens/>
        <w:spacing w:after="0" w:line="240" w:lineRule="auto"/>
        <w:rPr>
          <w:rFonts w:ascii="Times New Roman" w:hAnsi="Times New Roman"/>
          <w:sz w:val="30"/>
          <w:szCs w:val="30"/>
          <w:highlight w:val="lightGray"/>
        </w:rPr>
      </w:pPr>
    </w:p>
    <w:p w:rsidR="00B24188" w:rsidRPr="00A53666" w:rsidRDefault="00B24188" w:rsidP="00226306">
      <w:pPr>
        <w:tabs>
          <w:tab w:val="left" w:pos="1134"/>
        </w:tabs>
        <w:suppressAutoHyphens/>
        <w:spacing w:after="0" w:line="240" w:lineRule="auto"/>
        <w:ind w:firstLine="709"/>
        <w:jc w:val="center"/>
        <w:rPr>
          <w:rFonts w:ascii="Times New Roman" w:hAnsi="Times New Roman"/>
          <w:color w:val="000000"/>
          <w:sz w:val="30"/>
          <w:szCs w:val="30"/>
          <w:lang w:eastAsia="ru-RU"/>
        </w:rPr>
      </w:pPr>
      <w:r w:rsidRPr="00A53666">
        <w:rPr>
          <w:rFonts w:ascii="Times New Roman" w:hAnsi="Times New Roman"/>
          <w:color w:val="000000"/>
          <w:sz w:val="30"/>
          <w:szCs w:val="30"/>
          <w:lang w:eastAsia="ru-RU"/>
        </w:rPr>
        <w:t xml:space="preserve">ПАСПОРТ </w:t>
      </w:r>
    </w:p>
    <w:p w:rsidR="00B24188" w:rsidRPr="00A53666" w:rsidRDefault="00B24188" w:rsidP="00226306">
      <w:pPr>
        <w:tabs>
          <w:tab w:val="left" w:pos="1134"/>
        </w:tabs>
        <w:suppressAutoHyphens/>
        <w:spacing w:after="0" w:line="240" w:lineRule="auto"/>
        <w:ind w:firstLine="709"/>
        <w:jc w:val="center"/>
        <w:rPr>
          <w:rFonts w:ascii="Times New Roman" w:hAnsi="Times New Roman"/>
          <w:color w:val="000000"/>
          <w:sz w:val="30"/>
          <w:szCs w:val="30"/>
          <w:lang w:eastAsia="ru-RU"/>
        </w:rPr>
      </w:pPr>
      <w:r w:rsidRPr="00A53666">
        <w:rPr>
          <w:rFonts w:ascii="Times New Roman" w:hAnsi="Times New Roman"/>
          <w:color w:val="000000"/>
          <w:sz w:val="30"/>
          <w:szCs w:val="30"/>
          <w:lang w:eastAsia="ru-RU"/>
        </w:rPr>
        <w:t>подпрограммы</w:t>
      </w:r>
    </w:p>
    <w:p w:rsidR="00B24188" w:rsidRPr="00A53666" w:rsidRDefault="00B24188" w:rsidP="00226306">
      <w:pPr>
        <w:tabs>
          <w:tab w:val="left" w:pos="1134"/>
        </w:tabs>
        <w:suppressAutoHyphens/>
        <w:spacing w:after="0" w:line="240" w:lineRule="auto"/>
        <w:ind w:firstLine="709"/>
        <w:jc w:val="center"/>
        <w:rPr>
          <w:rFonts w:ascii="Times New Roman" w:hAnsi="Times New Roman"/>
          <w:sz w:val="30"/>
          <w:szCs w:val="30"/>
        </w:rPr>
      </w:pPr>
      <w:r w:rsidRPr="00A53666">
        <w:rPr>
          <w:rFonts w:ascii="Times New Roman" w:hAnsi="Times New Roman"/>
          <w:sz w:val="30"/>
          <w:szCs w:val="30"/>
        </w:rPr>
        <w:t>«Повышение качества муниципальных программ развития и поддержки малого и среднего предпринимательства»</w:t>
      </w:r>
    </w:p>
    <w:p w:rsidR="00B24188" w:rsidRPr="00A53666" w:rsidRDefault="00B24188" w:rsidP="00226306">
      <w:pPr>
        <w:tabs>
          <w:tab w:val="left" w:pos="1134"/>
        </w:tabs>
        <w:suppressAutoHyphens/>
        <w:spacing w:after="0" w:line="240" w:lineRule="auto"/>
        <w:ind w:firstLine="709"/>
        <w:jc w:val="center"/>
        <w:rPr>
          <w:rFonts w:ascii="Times New Roman" w:hAnsi="Times New Roman"/>
          <w:color w:val="000000"/>
          <w:sz w:val="30"/>
          <w:szCs w:val="30"/>
          <w:lang w:eastAsia="ru-RU"/>
        </w:rPr>
      </w:pPr>
    </w:p>
    <w:tbl>
      <w:tblPr>
        <w:tblW w:w="0" w:type="auto"/>
        <w:tblLook w:val="00A0" w:firstRow="1" w:lastRow="0" w:firstColumn="1" w:lastColumn="0" w:noHBand="0" w:noVBand="0"/>
      </w:tblPr>
      <w:tblGrid>
        <w:gridCol w:w="4219"/>
        <w:gridCol w:w="5352"/>
      </w:tblGrid>
      <w:tr w:rsidR="00B24188" w:rsidRPr="00A53666" w:rsidTr="002D6FDD">
        <w:tc>
          <w:tcPr>
            <w:tcW w:w="4219" w:type="dxa"/>
          </w:tcPr>
          <w:p w:rsidR="00B24188" w:rsidRPr="00A53666" w:rsidRDefault="00B24188" w:rsidP="00226306">
            <w:pPr>
              <w:tabs>
                <w:tab w:val="left" w:pos="1134"/>
              </w:tabs>
              <w:suppressAutoHyphens/>
              <w:spacing w:after="0" w:line="240" w:lineRule="auto"/>
              <w:rPr>
                <w:rFonts w:ascii="Times New Roman" w:hAnsi="Times New Roman"/>
                <w:sz w:val="30"/>
                <w:szCs w:val="30"/>
              </w:rPr>
            </w:pPr>
            <w:r w:rsidRPr="00A53666">
              <w:rPr>
                <w:rFonts w:ascii="Times New Roman" w:hAnsi="Times New Roman"/>
                <w:sz w:val="30"/>
                <w:szCs w:val="30"/>
              </w:rPr>
              <w:t>Ответственный исполнитель подпрограммы (соисполнитель государственной программы)</w:t>
            </w:r>
          </w:p>
          <w:p w:rsidR="00B24188" w:rsidRPr="00A53666" w:rsidRDefault="00B24188" w:rsidP="00226306">
            <w:pPr>
              <w:tabs>
                <w:tab w:val="left" w:pos="1134"/>
              </w:tabs>
              <w:suppressAutoHyphens/>
              <w:spacing w:after="0" w:line="240" w:lineRule="auto"/>
              <w:rPr>
                <w:rFonts w:ascii="Times New Roman" w:hAnsi="Times New Roman"/>
                <w:sz w:val="30"/>
                <w:szCs w:val="30"/>
              </w:rPr>
            </w:pPr>
          </w:p>
        </w:tc>
        <w:tc>
          <w:tcPr>
            <w:tcW w:w="5352" w:type="dxa"/>
          </w:tcPr>
          <w:p w:rsidR="00B24188" w:rsidRPr="00A53666" w:rsidRDefault="00B24188"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t xml:space="preserve">Государственный комитет </w:t>
            </w:r>
          </w:p>
          <w:p w:rsidR="00B24188" w:rsidRPr="00A53666" w:rsidRDefault="00B24188"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t xml:space="preserve">Республики Башкортостан </w:t>
            </w:r>
          </w:p>
          <w:p w:rsidR="00B24188" w:rsidRPr="00A53666" w:rsidRDefault="00B24188"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t>по предпринимательству и туризму;</w:t>
            </w:r>
          </w:p>
          <w:p w:rsidR="00B24188" w:rsidRPr="00212830" w:rsidRDefault="00B24188"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t xml:space="preserve">администрации </w:t>
            </w:r>
            <w:r w:rsidR="00753818" w:rsidRPr="00A53666">
              <w:rPr>
                <w:rFonts w:ascii="Times New Roman" w:hAnsi="Times New Roman"/>
                <w:sz w:val="30"/>
                <w:szCs w:val="30"/>
              </w:rPr>
              <w:t xml:space="preserve">муниципальных районов  и </w:t>
            </w:r>
            <w:r w:rsidRPr="00A53666">
              <w:rPr>
                <w:rFonts w:ascii="Times New Roman" w:hAnsi="Times New Roman"/>
                <w:sz w:val="30"/>
                <w:szCs w:val="30"/>
              </w:rPr>
              <w:t>городских округов Республики Башкортостан</w:t>
            </w:r>
            <w:r w:rsidR="00753818" w:rsidRPr="00A53666">
              <w:rPr>
                <w:rFonts w:ascii="Times New Roman" w:hAnsi="Times New Roman"/>
                <w:sz w:val="30"/>
                <w:szCs w:val="30"/>
              </w:rPr>
              <w:t xml:space="preserve"> </w:t>
            </w:r>
            <w:r w:rsidR="00212830">
              <w:rPr>
                <w:rFonts w:ascii="Times New Roman" w:hAnsi="Times New Roman"/>
                <w:sz w:val="30"/>
                <w:szCs w:val="30"/>
              </w:rPr>
              <w:t xml:space="preserve">                  </w:t>
            </w:r>
            <w:r w:rsidR="00753818" w:rsidRPr="00212830">
              <w:rPr>
                <w:rFonts w:ascii="Times New Roman" w:hAnsi="Times New Roman"/>
                <w:sz w:val="30"/>
                <w:szCs w:val="30"/>
              </w:rPr>
              <w:t>(по соглас</w:t>
            </w:r>
            <w:r w:rsidR="00753818" w:rsidRPr="00212830">
              <w:rPr>
                <w:rFonts w:ascii="Times New Roman" w:hAnsi="Times New Roman"/>
                <w:sz w:val="30"/>
                <w:szCs w:val="30"/>
              </w:rPr>
              <w:t>о</w:t>
            </w:r>
            <w:r w:rsidR="00753818" w:rsidRPr="00212830">
              <w:rPr>
                <w:rFonts w:ascii="Times New Roman" w:hAnsi="Times New Roman"/>
                <w:sz w:val="30"/>
                <w:szCs w:val="30"/>
              </w:rPr>
              <w:t>ванию)</w:t>
            </w:r>
          </w:p>
          <w:p w:rsidR="00B24188" w:rsidRPr="00A53666" w:rsidRDefault="00B24188" w:rsidP="00226306">
            <w:pPr>
              <w:tabs>
                <w:tab w:val="left" w:pos="1134"/>
              </w:tabs>
              <w:suppressAutoHyphens/>
              <w:spacing w:after="0" w:line="240" w:lineRule="auto"/>
              <w:rPr>
                <w:rFonts w:ascii="Times New Roman" w:hAnsi="Times New Roman"/>
                <w:sz w:val="30"/>
                <w:szCs w:val="30"/>
              </w:rPr>
            </w:pPr>
          </w:p>
        </w:tc>
      </w:tr>
      <w:tr w:rsidR="00B24188" w:rsidRPr="00A53666" w:rsidTr="002D6FDD">
        <w:tc>
          <w:tcPr>
            <w:tcW w:w="4219" w:type="dxa"/>
          </w:tcPr>
          <w:p w:rsidR="00B24188" w:rsidRPr="00A53666" w:rsidRDefault="00B24188"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t>Цел</w:t>
            </w:r>
            <w:r w:rsidR="00A97893" w:rsidRPr="00A53666">
              <w:rPr>
                <w:rFonts w:ascii="Times New Roman" w:hAnsi="Times New Roman"/>
                <w:sz w:val="30"/>
                <w:szCs w:val="30"/>
              </w:rPr>
              <w:t>ь</w:t>
            </w:r>
            <w:r w:rsidRPr="00A53666">
              <w:rPr>
                <w:rFonts w:ascii="Times New Roman" w:hAnsi="Times New Roman"/>
                <w:sz w:val="30"/>
                <w:szCs w:val="30"/>
              </w:rPr>
              <w:t xml:space="preserve"> и задача подпрограммы</w:t>
            </w:r>
          </w:p>
          <w:p w:rsidR="00B24188" w:rsidRPr="00A53666" w:rsidRDefault="00B24188" w:rsidP="00226306">
            <w:pPr>
              <w:tabs>
                <w:tab w:val="left" w:pos="1134"/>
              </w:tabs>
              <w:suppressAutoHyphens/>
              <w:spacing w:after="0" w:line="240" w:lineRule="auto"/>
              <w:rPr>
                <w:rFonts w:ascii="Times New Roman" w:hAnsi="Times New Roman"/>
                <w:sz w:val="30"/>
                <w:szCs w:val="30"/>
              </w:rPr>
            </w:pPr>
          </w:p>
        </w:tc>
        <w:tc>
          <w:tcPr>
            <w:tcW w:w="5352" w:type="dxa"/>
          </w:tcPr>
          <w:p w:rsidR="00B24188" w:rsidRPr="00A53666" w:rsidRDefault="00B24188" w:rsidP="00226306">
            <w:pPr>
              <w:tabs>
                <w:tab w:val="left" w:pos="1134"/>
              </w:tabs>
              <w:suppressAutoHyphens/>
              <w:spacing w:after="0" w:line="240" w:lineRule="auto"/>
              <w:rPr>
                <w:rFonts w:ascii="Times New Roman" w:hAnsi="Times New Roman"/>
                <w:color w:val="000000"/>
                <w:sz w:val="30"/>
                <w:szCs w:val="30"/>
                <w:lang w:eastAsia="ru-RU"/>
              </w:rPr>
            </w:pPr>
            <w:r w:rsidRPr="00A53666">
              <w:rPr>
                <w:rFonts w:ascii="Times New Roman" w:hAnsi="Times New Roman"/>
                <w:color w:val="000000"/>
                <w:sz w:val="30"/>
                <w:szCs w:val="30"/>
              </w:rPr>
              <w:t xml:space="preserve">Цель: </w:t>
            </w:r>
          </w:p>
          <w:p w:rsidR="00B24188" w:rsidRPr="00A53666" w:rsidRDefault="00B24188" w:rsidP="00226306">
            <w:pPr>
              <w:tabs>
                <w:tab w:val="left" w:pos="1134"/>
              </w:tabs>
              <w:suppressAutoHyphens/>
              <w:spacing w:after="0" w:line="240" w:lineRule="auto"/>
              <w:rPr>
                <w:rFonts w:ascii="Times New Roman" w:hAnsi="Times New Roman"/>
                <w:color w:val="000000"/>
                <w:sz w:val="30"/>
                <w:szCs w:val="30"/>
              </w:rPr>
            </w:pPr>
            <w:r w:rsidRPr="00A53666">
              <w:rPr>
                <w:rFonts w:ascii="Times New Roman" w:hAnsi="Times New Roman"/>
                <w:color w:val="000000"/>
                <w:sz w:val="30"/>
                <w:szCs w:val="30"/>
              </w:rPr>
              <w:t>увеличить численность населения Республики Башкортостан, осуществляющего п</w:t>
            </w:r>
            <w:r w:rsidR="00A97893" w:rsidRPr="00A53666">
              <w:rPr>
                <w:rFonts w:ascii="Times New Roman" w:hAnsi="Times New Roman"/>
                <w:color w:val="000000"/>
                <w:sz w:val="30"/>
                <w:szCs w:val="30"/>
              </w:rPr>
              <w:t>редпринимательскую деятел</w:t>
            </w:r>
            <w:r w:rsidR="00A97893" w:rsidRPr="00A53666">
              <w:rPr>
                <w:rFonts w:ascii="Times New Roman" w:hAnsi="Times New Roman"/>
                <w:color w:val="000000"/>
                <w:sz w:val="30"/>
                <w:szCs w:val="30"/>
              </w:rPr>
              <w:t>ь</w:t>
            </w:r>
            <w:r w:rsidR="00A97893" w:rsidRPr="00A53666">
              <w:rPr>
                <w:rFonts w:ascii="Times New Roman" w:hAnsi="Times New Roman"/>
                <w:color w:val="000000"/>
                <w:sz w:val="30"/>
                <w:szCs w:val="30"/>
              </w:rPr>
              <w:t>ность</w:t>
            </w:r>
            <w:r w:rsidRPr="00A53666">
              <w:rPr>
                <w:rFonts w:ascii="Times New Roman" w:hAnsi="Times New Roman"/>
                <w:color w:val="000000"/>
                <w:sz w:val="30"/>
                <w:szCs w:val="30"/>
              </w:rPr>
              <w:t xml:space="preserve"> и работающ</w:t>
            </w:r>
            <w:r w:rsidR="00A97893" w:rsidRPr="00A53666">
              <w:rPr>
                <w:rFonts w:ascii="Times New Roman" w:hAnsi="Times New Roman"/>
                <w:color w:val="000000"/>
                <w:sz w:val="30"/>
                <w:szCs w:val="30"/>
              </w:rPr>
              <w:t>его</w:t>
            </w:r>
            <w:r w:rsidRPr="00A53666">
              <w:rPr>
                <w:rFonts w:ascii="Times New Roman" w:hAnsi="Times New Roman"/>
                <w:color w:val="000000"/>
                <w:sz w:val="30"/>
                <w:szCs w:val="30"/>
              </w:rPr>
              <w:t xml:space="preserve"> в сфере малого и среднего предпринимательства</w:t>
            </w:r>
          </w:p>
          <w:p w:rsidR="00A97893" w:rsidRPr="00A53666" w:rsidRDefault="00A97893" w:rsidP="00226306">
            <w:pPr>
              <w:tabs>
                <w:tab w:val="left" w:pos="1134"/>
              </w:tabs>
              <w:suppressAutoHyphens/>
              <w:spacing w:after="0" w:line="240" w:lineRule="auto"/>
              <w:rPr>
                <w:rFonts w:ascii="Times New Roman" w:hAnsi="Times New Roman"/>
                <w:color w:val="000000"/>
                <w:sz w:val="30"/>
                <w:szCs w:val="30"/>
                <w:lang w:eastAsia="ru-RU"/>
              </w:rPr>
            </w:pPr>
          </w:p>
          <w:p w:rsidR="00B24188" w:rsidRPr="00A53666" w:rsidRDefault="00B24188" w:rsidP="00226306">
            <w:pPr>
              <w:tabs>
                <w:tab w:val="left" w:pos="1134"/>
              </w:tabs>
              <w:suppressAutoHyphens/>
              <w:spacing w:after="0" w:line="240" w:lineRule="auto"/>
              <w:rPr>
                <w:rFonts w:ascii="Times New Roman" w:hAnsi="Times New Roman"/>
                <w:color w:val="000000"/>
                <w:sz w:val="30"/>
                <w:szCs w:val="30"/>
                <w:lang w:eastAsia="ru-RU"/>
              </w:rPr>
            </w:pPr>
            <w:r w:rsidRPr="00A53666">
              <w:rPr>
                <w:rFonts w:ascii="Times New Roman" w:hAnsi="Times New Roman"/>
                <w:color w:val="000000"/>
                <w:sz w:val="30"/>
                <w:szCs w:val="30"/>
              </w:rPr>
              <w:t>Задача:</w:t>
            </w:r>
          </w:p>
          <w:p w:rsidR="00ED656B" w:rsidRDefault="00BA7E63" w:rsidP="00226306">
            <w:pPr>
              <w:tabs>
                <w:tab w:val="left" w:pos="1134"/>
              </w:tabs>
              <w:suppressAutoHyphens/>
              <w:spacing w:after="0" w:line="240" w:lineRule="auto"/>
              <w:rPr>
                <w:rFonts w:ascii="Times New Roman" w:hAnsi="Times New Roman"/>
                <w:color w:val="000000"/>
                <w:sz w:val="30"/>
                <w:szCs w:val="30"/>
              </w:rPr>
            </w:pPr>
            <w:r>
              <w:rPr>
                <w:rFonts w:ascii="Times New Roman" w:hAnsi="Times New Roman"/>
                <w:color w:val="000000"/>
                <w:sz w:val="30"/>
                <w:szCs w:val="30"/>
              </w:rPr>
              <w:t xml:space="preserve">оказать </w:t>
            </w:r>
            <w:r w:rsidR="00B24188" w:rsidRPr="00A53666">
              <w:rPr>
                <w:rFonts w:ascii="Times New Roman" w:hAnsi="Times New Roman"/>
                <w:color w:val="000000"/>
                <w:sz w:val="30"/>
                <w:szCs w:val="30"/>
              </w:rPr>
              <w:t>поддержк</w:t>
            </w:r>
            <w:r w:rsidR="00154354">
              <w:rPr>
                <w:rFonts w:ascii="Times New Roman" w:hAnsi="Times New Roman"/>
                <w:color w:val="000000"/>
                <w:sz w:val="30"/>
                <w:szCs w:val="30"/>
              </w:rPr>
              <w:t>у субъектам</w:t>
            </w:r>
            <w:r>
              <w:rPr>
                <w:rFonts w:ascii="Times New Roman" w:hAnsi="Times New Roman"/>
                <w:color w:val="000000"/>
                <w:sz w:val="30"/>
                <w:szCs w:val="30"/>
              </w:rPr>
              <w:t xml:space="preserve"> малого           и среднего</w:t>
            </w:r>
            <w:r w:rsidR="00B24188" w:rsidRPr="00A53666">
              <w:rPr>
                <w:rFonts w:ascii="Times New Roman" w:hAnsi="Times New Roman"/>
                <w:color w:val="000000"/>
                <w:sz w:val="30"/>
                <w:szCs w:val="30"/>
              </w:rPr>
              <w:t xml:space="preserve"> предприниматель</w:t>
            </w:r>
            <w:r>
              <w:rPr>
                <w:rFonts w:ascii="Times New Roman" w:hAnsi="Times New Roman"/>
                <w:color w:val="000000"/>
                <w:sz w:val="30"/>
                <w:szCs w:val="30"/>
              </w:rPr>
              <w:t xml:space="preserve">ства </w:t>
            </w:r>
          </w:p>
          <w:p w:rsidR="00B24188" w:rsidRDefault="009C4193" w:rsidP="00226306">
            <w:pPr>
              <w:tabs>
                <w:tab w:val="left" w:pos="1134"/>
              </w:tabs>
              <w:suppressAutoHyphens/>
              <w:spacing w:after="0" w:line="240" w:lineRule="auto"/>
              <w:rPr>
                <w:rFonts w:ascii="Times New Roman" w:hAnsi="Times New Roman"/>
                <w:color w:val="000000"/>
                <w:sz w:val="30"/>
                <w:szCs w:val="30"/>
              </w:rPr>
            </w:pPr>
            <w:r w:rsidRPr="009C4193">
              <w:rPr>
                <w:rFonts w:ascii="Times New Roman" w:hAnsi="Times New Roman"/>
                <w:color w:val="000000"/>
                <w:sz w:val="30"/>
                <w:szCs w:val="30"/>
              </w:rPr>
              <w:t xml:space="preserve">с учетом приоритетных направлений развития территорий муниципальных образований </w:t>
            </w:r>
          </w:p>
          <w:p w:rsidR="009C4193" w:rsidRPr="00A53666" w:rsidRDefault="009C4193" w:rsidP="00226306">
            <w:pPr>
              <w:tabs>
                <w:tab w:val="left" w:pos="1134"/>
              </w:tabs>
              <w:suppressAutoHyphens/>
              <w:spacing w:after="0" w:line="240" w:lineRule="auto"/>
              <w:rPr>
                <w:rFonts w:ascii="Times New Roman" w:hAnsi="Times New Roman"/>
                <w:color w:val="000000"/>
                <w:sz w:val="30"/>
                <w:szCs w:val="30"/>
              </w:rPr>
            </w:pPr>
          </w:p>
        </w:tc>
      </w:tr>
      <w:tr w:rsidR="00B24188" w:rsidRPr="00A53666" w:rsidTr="002D6FDD">
        <w:tc>
          <w:tcPr>
            <w:tcW w:w="4219" w:type="dxa"/>
          </w:tcPr>
          <w:p w:rsidR="00B24188" w:rsidRPr="00A53666" w:rsidRDefault="00B24188"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t>Целевые индикаторы и показатели подпрограммы</w:t>
            </w:r>
          </w:p>
          <w:p w:rsidR="00B24188" w:rsidRPr="00A53666" w:rsidRDefault="00B24188" w:rsidP="00226306">
            <w:pPr>
              <w:tabs>
                <w:tab w:val="left" w:pos="1134"/>
              </w:tabs>
              <w:suppressAutoHyphens/>
              <w:spacing w:after="0" w:line="240" w:lineRule="auto"/>
              <w:rPr>
                <w:rFonts w:ascii="Times New Roman" w:hAnsi="Times New Roman"/>
                <w:sz w:val="30"/>
                <w:szCs w:val="30"/>
              </w:rPr>
            </w:pPr>
          </w:p>
        </w:tc>
        <w:tc>
          <w:tcPr>
            <w:tcW w:w="5352" w:type="dxa"/>
          </w:tcPr>
          <w:p w:rsidR="00B24188" w:rsidRPr="00A53666" w:rsidRDefault="00A97893"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t>К</w:t>
            </w:r>
            <w:r w:rsidR="00B24188" w:rsidRPr="00A53666">
              <w:rPr>
                <w:rFonts w:ascii="Times New Roman" w:hAnsi="Times New Roman"/>
                <w:sz w:val="30"/>
                <w:szCs w:val="30"/>
              </w:rPr>
              <w:t>оличество субъектов малого и среднего предпринимательства;</w:t>
            </w:r>
          </w:p>
          <w:p w:rsidR="00B24188" w:rsidRPr="00A53666" w:rsidRDefault="00B24188"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t xml:space="preserve">количество вновь зарегистрированных </w:t>
            </w:r>
            <w:r w:rsidRPr="00A53666">
              <w:rPr>
                <w:rFonts w:ascii="Times New Roman" w:hAnsi="Times New Roman"/>
                <w:sz w:val="30"/>
                <w:szCs w:val="30"/>
              </w:rPr>
              <w:lastRenderedPageBreak/>
              <w:t xml:space="preserve">субъектов малого и среднего предпринимательства </w:t>
            </w:r>
            <w:r w:rsidR="00BA7E63">
              <w:rPr>
                <w:rFonts w:ascii="Times New Roman" w:hAnsi="Times New Roman"/>
                <w:sz w:val="30"/>
                <w:szCs w:val="30"/>
              </w:rPr>
              <w:t>в субъекте Российской Федерации</w:t>
            </w:r>
          </w:p>
          <w:p w:rsidR="00B24188" w:rsidRPr="00A53666" w:rsidRDefault="00B24188" w:rsidP="00226306">
            <w:pPr>
              <w:tabs>
                <w:tab w:val="left" w:pos="1134"/>
              </w:tabs>
              <w:suppressAutoHyphens/>
              <w:spacing w:after="0" w:line="240" w:lineRule="auto"/>
              <w:rPr>
                <w:rFonts w:ascii="Times New Roman" w:hAnsi="Times New Roman"/>
                <w:sz w:val="30"/>
                <w:szCs w:val="30"/>
              </w:rPr>
            </w:pPr>
          </w:p>
        </w:tc>
      </w:tr>
      <w:tr w:rsidR="00B24188" w:rsidRPr="00A53666" w:rsidTr="002D6FDD">
        <w:tc>
          <w:tcPr>
            <w:tcW w:w="4219" w:type="dxa"/>
          </w:tcPr>
          <w:p w:rsidR="00D92725" w:rsidRPr="00A53666" w:rsidRDefault="00B24188" w:rsidP="00226306">
            <w:pPr>
              <w:tabs>
                <w:tab w:val="left" w:pos="1134"/>
              </w:tabs>
              <w:suppressAutoHyphens/>
              <w:spacing w:after="0" w:line="240" w:lineRule="auto"/>
              <w:rPr>
                <w:rFonts w:ascii="Times New Roman" w:hAnsi="Times New Roman"/>
                <w:sz w:val="30"/>
                <w:szCs w:val="30"/>
              </w:rPr>
            </w:pPr>
            <w:r w:rsidRPr="00A53666">
              <w:rPr>
                <w:rFonts w:ascii="Times New Roman" w:hAnsi="Times New Roman"/>
                <w:sz w:val="30"/>
                <w:szCs w:val="30"/>
              </w:rPr>
              <w:lastRenderedPageBreak/>
              <w:t>Сроки и этапы реализации подпрограммы</w:t>
            </w:r>
          </w:p>
        </w:tc>
        <w:tc>
          <w:tcPr>
            <w:tcW w:w="5352" w:type="dxa"/>
          </w:tcPr>
          <w:p w:rsidR="00B24188" w:rsidRPr="00A53666" w:rsidRDefault="00A97893"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t>2013-2018 годы без деления на этапы</w:t>
            </w:r>
          </w:p>
        </w:tc>
      </w:tr>
      <w:tr w:rsidR="00B24188" w:rsidRPr="00A53666" w:rsidTr="002D6FDD">
        <w:tc>
          <w:tcPr>
            <w:tcW w:w="4219" w:type="dxa"/>
          </w:tcPr>
          <w:p w:rsidR="00B24188" w:rsidRPr="00A53666" w:rsidRDefault="00B24188" w:rsidP="00226306">
            <w:pPr>
              <w:tabs>
                <w:tab w:val="left" w:pos="1134"/>
              </w:tabs>
              <w:suppressAutoHyphens/>
              <w:spacing w:after="0" w:line="240" w:lineRule="auto"/>
              <w:rPr>
                <w:rFonts w:ascii="Times New Roman" w:hAnsi="Times New Roman"/>
                <w:sz w:val="30"/>
                <w:szCs w:val="30"/>
                <w:lang w:eastAsia="ru-RU"/>
              </w:rPr>
            </w:pPr>
            <w:r w:rsidRPr="00A53666">
              <w:rPr>
                <w:rFonts w:ascii="Times New Roman" w:hAnsi="Times New Roman"/>
                <w:sz w:val="30"/>
                <w:szCs w:val="30"/>
              </w:rPr>
              <w:t>Ресурсное обеспечение подпрограммы</w:t>
            </w:r>
          </w:p>
          <w:p w:rsidR="00B24188" w:rsidRPr="00A53666" w:rsidRDefault="00B24188" w:rsidP="00226306">
            <w:pPr>
              <w:tabs>
                <w:tab w:val="left" w:pos="1134"/>
              </w:tabs>
              <w:suppressAutoHyphens/>
              <w:spacing w:after="0" w:line="240" w:lineRule="auto"/>
              <w:rPr>
                <w:rFonts w:ascii="Times New Roman" w:hAnsi="Times New Roman"/>
                <w:sz w:val="30"/>
                <w:szCs w:val="30"/>
              </w:rPr>
            </w:pPr>
          </w:p>
        </w:tc>
        <w:tc>
          <w:tcPr>
            <w:tcW w:w="5352" w:type="dxa"/>
          </w:tcPr>
          <w:p w:rsidR="00B24188" w:rsidRPr="00A53666"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Общий объем финансового обеспечения подпрограммы составит 662000,0 тыс. рублей, в том числе за счет средств:</w:t>
            </w:r>
          </w:p>
          <w:p w:rsidR="002720D4"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 xml:space="preserve">а) бюджета Республики </w:t>
            </w:r>
          </w:p>
          <w:p w:rsidR="00B24188" w:rsidRPr="00A53666"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 xml:space="preserve">Башкортостан – </w:t>
            </w:r>
            <w:r w:rsidR="00181480">
              <w:rPr>
                <w:rFonts w:ascii="Times New Roman" w:hAnsi="Times New Roman"/>
                <w:sz w:val="30"/>
                <w:szCs w:val="30"/>
                <w:lang w:eastAsia="ru-RU"/>
              </w:rPr>
              <w:t>310000</w:t>
            </w:r>
            <w:r w:rsidRPr="00A53666">
              <w:rPr>
                <w:rFonts w:ascii="Times New Roman" w:hAnsi="Times New Roman"/>
                <w:sz w:val="30"/>
                <w:szCs w:val="30"/>
                <w:lang w:eastAsia="ru-RU"/>
              </w:rPr>
              <w:t>,0 тыс. рублей, из них по годам:</w:t>
            </w:r>
          </w:p>
          <w:p w:rsidR="00B24188" w:rsidRPr="00A53666"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 xml:space="preserve">2013 </w:t>
            </w:r>
            <w:r w:rsidR="00A97893" w:rsidRPr="00A53666">
              <w:rPr>
                <w:rFonts w:ascii="Times New Roman" w:hAnsi="Times New Roman"/>
                <w:sz w:val="30"/>
                <w:szCs w:val="30"/>
                <w:lang w:eastAsia="ru-RU"/>
              </w:rPr>
              <w:t xml:space="preserve">год </w:t>
            </w:r>
            <w:r w:rsidRPr="00A53666">
              <w:rPr>
                <w:rFonts w:ascii="Times New Roman" w:hAnsi="Times New Roman"/>
                <w:sz w:val="30"/>
                <w:szCs w:val="30"/>
                <w:lang w:eastAsia="ru-RU"/>
              </w:rPr>
              <w:t>– 52000,0 тыс. рублей;</w:t>
            </w:r>
          </w:p>
          <w:p w:rsidR="00B24188" w:rsidRPr="00A53666"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 xml:space="preserve">2014 </w:t>
            </w:r>
            <w:r w:rsidR="0058495E" w:rsidRPr="00A53666">
              <w:rPr>
                <w:rFonts w:ascii="Times New Roman" w:hAnsi="Times New Roman"/>
                <w:sz w:val="30"/>
                <w:szCs w:val="30"/>
                <w:lang w:eastAsia="ru-RU"/>
              </w:rPr>
              <w:t xml:space="preserve">год </w:t>
            </w:r>
            <w:r w:rsidRPr="00A53666">
              <w:rPr>
                <w:rFonts w:ascii="Times New Roman" w:hAnsi="Times New Roman"/>
                <w:sz w:val="30"/>
                <w:szCs w:val="30"/>
                <w:lang w:eastAsia="ru-RU"/>
              </w:rPr>
              <w:t>–</w:t>
            </w:r>
            <w:r w:rsidR="00181480">
              <w:rPr>
                <w:rFonts w:ascii="Times New Roman" w:hAnsi="Times New Roman"/>
                <w:sz w:val="30"/>
                <w:szCs w:val="30"/>
                <w:lang w:eastAsia="ru-RU"/>
              </w:rPr>
              <w:t xml:space="preserve"> </w:t>
            </w:r>
            <w:r w:rsidRPr="00A53666">
              <w:rPr>
                <w:rFonts w:ascii="Times New Roman" w:hAnsi="Times New Roman"/>
                <w:sz w:val="30"/>
                <w:szCs w:val="30"/>
                <w:lang w:eastAsia="ru-RU"/>
              </w:rPr>
              <w:t>54000,0 тыс. рублей;</w:t>
            </w:r>
          </w:p>
          <w:p w:rsidR="00B24188" w:rsidRPr="00A53666"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 xml:space="preserve">2015 </w:t>
            </w:r>
            <w:r w:rsidR="0058495E" w:rsidRPr="00A53666">
              <w:rPr>
                <w:rFonts w:ascii="Times New Roman" w:hAnsi="Times New Roman"/>
                <w:sz w:val="30"/>
                <w:szCs w:val="30"/>
                <w:lang w:eastAsia="ru-RU"/>
              </w:rPr>
              <w:t xml:space="preserve">год </w:t>
            </w:r>
            <w:r w:rsidRPr="00A53666">
              <w:rPr>
                <w:rFonts w:ascii="Times New Roman" w:hAnsi="Times New Roman"/>
                <w:sz w:val="30"/>
                <w:szCs w:val="30"/>
                <w:lang w:eastAsia="ru-RU"/>
              </w:rPr>
              <w:t>–</w:t>
            </w:r>
            <w:r w:rsidR="00181480">
              <w:rPr>
                <w:rFonts w:ascii="Times New Roman" w:hAnsi="Times New Roman"/>
                <w:sz w:val="30"/>
                <w:szCs w:val="30"/>
                <w:lang w:eastAsia="ru-RU"/>
              </w:rPr>
              <w:t xml:space="preserve"> </w:t>
            </w:r>
            <w:r w:rsidRPr="00A53666">
              <w:rPr>
                <w:rFonts w:ascii="Times New Roman" w:hAnsi="Times New Roman"/>
                <w:sz w:val="30"/>
                <w:szCs w:val="30"/>
                <w:lang w:eastAsia="ru-RU"/>
              </w:rPr>
              <w:t>51000,0 тыс. рублей;</w:t>
            </w:r>
          </w:p>
          <w:p w:rsidR="00B24188" w:rsidRPr="00A53666"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 xml:space="preserve">2016 </w:t>
            </w:r>
            <w:r w:rsidR="0058495E" w:rsidRPr="00A53666">
              <w:rPr>
                <w:rFonts w:ascii="Times New Roman" w:hAnsi="Times New Roman"/>
                <w:sz w:val="30"/>
                <w:szCs w:val="30"/>
                <w:lang w:eastAsia="ru-RU"/>
              </w:rPr>
              <w:t xml:space="preserve">год </w:t>
            </w:r>
            <w:r w:rsidRPr="00A53666">
              <w:rPr>
                <w:rFonts w:ascii="Times New Roman" w:hAnsi="Times New Roman"/>
                <w:sz w:val="30"/>
                <w:szCs w:val="30"/>
                <w:lang w:eastAsia="ru-RU"/>
              </w:rPr>
              <w:t>–</w:t>
            </w:r>
            <w:r w:rsidR="00181480">
              <w:rPr>
                <w:rFonts w:ascii="Times New Roman" w:hAnsi="Times New Roman"/>
                <w:sz w:val="30"/>
                <w:szCs w:val="30"/>
                <w:lang w:eastAsia="ru-RU"/>
              </w:rPr>
              <w:t xml:space="preserve"> </w:t>
            </w:r>
            <w:r w:rsidRPr="00A53666">
              <w:rPr>
                <w:rFonts w:ascii="Times New Roman" w:hAnsi="Times New Roman"/>
                <w:sz w:val="30"/>
                <w:szCs w:val="30"/>
                <w:lang w:eastAsia="ru-RU"/>
              </w:rPr>
              <w:t>51000,0 тыс. рублей;</w:t>
            </w:r>
          </w:p>
          <w:p w:rsidR="00B24188" w:rsidRPr="00A53666"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 xml:space="preserve">2017 </w:t>
            </w:r>
            <w:r w:rsidR="0058495E" w:rsidRPr="00A53666">
              <w:rPr>
                <w:rFonts w:ascii="Times New Roman" w:hAnsi="Times New Roman"/>
                <w:sz w:val="30"/>
                <w:szCs w:val="30"/>
                <w:lang w:eastAsia="ru-RU"/>
              </w:rPr>
              <w:t xml:space="preserve">год </w:t>
            </w:r>
            <w:r w:rsidRPr="00A53666">
              <w:rPr>
                <w:rFonts w:ascii="Times New Roman" w:hAnsi="Times New Roman"/>
                <w:sz w:val="30"/>
                <w:szCs w:val="30"/>
                <w:lang w:eastAsia="ru-RU"/>
              </w:rPr>
              <w:t>–</w:t>
            </w:r>
            <w:r w:rsidR="00181480">
              <w:rPr>
                <w:rFonts w:ascii="Times New Roman" w:hAnsi="Times New Roman"/>
                <w:sz w:val="30"/>
                <w:szCs w:val="30"/>
                <w:lang w:eastAsia="ru-RU"/>
              </w:rPr>
              <w:t xml:space="preserve"> </w:t>
            </w:r>
            <w:r w:rsidRPr="00A53666">
              <w:rPr>
                <w:rFonts w:ascii="Times New Roman" w:hAnsi="Times New Roman"/>
                <w:sz w:val="30"/>
                <w:szCs w:val="30"/>
                <w:lang w:eastAsia="ru-RU"/>
              </w:rPr>
              <w:t>51000,0 тыс. рублей;</w:t>
            </w:r>
          </w:p>
          <w:p w:rsidR="00B24188" w:rsidRPr="00A53666"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 xml:space="preserve">2018 </w:t>
            </w:r>
            <w:r w:rsidR="0058495E" w:rsidRPr="00A53666">
              <w:rPr>
                <w:rFonts w:ascii="Times New Roman" w:hAnsi="Times New Roman"/>
                <w:sz w:val="30"/>
                <w:szCs w:val="30"/>
                <w:lang w:eastAsia="ru-RU"/>
              </w:rPr>
              <w:t xml:space="preserve">год </w:t>
            </w:r>
            <w:r w:rsidRPr="00A53666">
              <w:rPr>
                <w:rFonts w:ascii="Times New Roman" w:hAnsi="Times New Roman"/>
                <w:sz w:val="30"/>
                <w:szCs w:val="30"/>
                <w:lang w:eastAsia="ru-RU"/>
              </w:rPr>
              <w:t>–</w:t>
            </w:r>
            <w:r w:rsidR="00181480">
              <w:rPr>
                <w:rFonts w:ascii="Times New Roman" w:hAnsi="Times New Roman"/>
                <w:sz w:val="30"/>
                <w:szCs w:val="30"/>
                <w:lang w:eastAsia="ru-RU"/>
              </w:rPr>
              <w:t xml:space="preserve"> </w:t>
            </w:r>
            <w:r w:rsidRPr="00A53666">
              <w:rPr>
                <w:rFonts w:ascii="Times New Roman" w:hAnsi="Times New Roman"/>
                <w:sz w:val="30"/>
                <w:szCs w:val="30"/>
                <w:lang w:eastAsia="ru-RU"/>
              </w:rPr>
              <w:t>51000,0 тыс. рублей;</w:t>
            </w:r>
          </w:p>
          <w:p w:rsidR="00BA7E63"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 xml:space="preserve">б) федерального бюджета </w:t>
            </w:r>
            <w:r w:rsidR="00A97893" w:rsidRPr="00A53666">
              <w:rPr>
                <w:rFonts w:ascii="Times New Roman" w:hAnsi="Times New Roman"/>
                <w:sz w:val="30"/>
                <w:szCs w:val="30"/>
                <w:lang w:eastAsia="ru-RU"/>
              </w:rPr>
              <w:t xml:space="preserve">– </w:t>
            </w:r>
          </w:p>
          <w:p w:rsidR="00B24188" w:rsidRPr="00A53666"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352000,0 тыс. рублей, из них по годам:</w:t>
            </w:r>
          </w:p>
          <w:p w:rsidR="00B24188" w:rsidRPr="00A53666" w:rsidRDefault="00B24188" w:rsidP="00226306">
            <w:pPr>
              <w:widowControl w:val="0"/>
              <w:tabs>
                <w:tab w:val="left" w:pos="1134"/>
              </w:tabs>
              <w:suppressAutoHyphens/>
              <w:autoSpaceDE w:val="0"/>
              <w:autoSpaceDN w:val="0"/>
              <w:adjustRightInd w:val="0"/>
              <w:spacing w:after="0" w:line="240" w:lineRule="auto"/>
              <w:rPr>
                <w:rFonts w:ascii="Times New Roman" w:hAnsi="Times New Roman"/>
                <w:sz w:val="30"/>
                <w:szCs w:val="30"/>
                <w:lang w:eastAsia="ru-RU"/>
              </w:rPr>
            </w:pPr>
            <w:r w:rsidRPr="00A53666">
              <w:rPr>
                <w:rFonts w:ascii="Times New Roman" w:hAnsi="Times New Roman"/>
                <w:sz w:val="30"/>
                <w:szCs w:val="30"/>
                <w:lang w:eastAsia="ru-RU"/>
              </w:rPr>
              <w:t xml:space="preserve">2013 </w:t>
            </w:r>
            <w:r w:rsidR="00A97893" w:rsidRPr="00A53666">
              <w:rPr>
                <w:rFonts w:ascii="Times New Roman" w:hAnsi="Times New Roman"/>
                <w:sz w:val="30"/>
                <w:szCs w:val="30"/>
                <w:lang w:eastAsia="ru-RU"/>
              </w:rPr>
              <w:t xml:space="preserve">год </w:t>
            </w:r>
            <w:r w:rsidRPr="00A53666">
              <w:rPr>
                <w:rFonts w:ascii="Times New Roman" w:hAnsi="Times New Roman"/>
                <w:sz w:val="30"/>
                <w:szCs w:val="30"/>
                <w:lang w:eastAsia="ru-RU"/>
              </w:rPr>
              <w:t>– 172000,0 тыс. рублей;</w:t>
            </w:r>
          </w:p>
          <w:p w:rsidR="00B24188" w:rsidRPr="00A53666" w:rsidRDefault="00B24188" w:rsidP="00181480">
            <w:pPr>
              <w:tabs>
                <w:tab w:val="left" w:pos="1134"/>
              </w:tabs>
              <w:suppressAutoHyphens/>
              <w:spacing w:after="0" w:line="240" w:lineRule="auto"/>
              <w:rPr>
                <w:rFonts w:ascii="Times New Roman" w:hAnsi="Times New Roman"/>
                <w:sz w:val="30"/>
                <w:szCs w:val="30"/>
              </w:rPr>
            </w:pPr>
            <w:r w:rsidRPr="00A53666">
              <w:rPr>
                <w:rFonts w:ascii="Times New Roman" w:hAnsi="Times New Roman"/>
                <w:sz w:val="30"/>
                <w:szCs w:val="30"/>
                <w:lang w:eastAsia="ru-RU"/>
              </w:rPr>
              <w:t xml:space="preserve">2014 </w:t>
            </w:r>
            <w:r w:rsidR="00181480" w:rsidRPr="00A53666">
              <w:rPr>
                <w:rFonts w:ascii="Times New Roman" w:hAnsi="Times New Roman"/>
                <w:sz w:val="30"/>
                <w:szCs w:val="30"/>
                <w:lang w:eastAsia="ru-RU"/>
              </w:rPr>
              <w:t xml:space="preserve">год </w:t>
            </w:r>
            <w:r w:rsidRPr="00A53666">
              <w:rPr>
                <w:rFonts w:ascii="Times New Roman" w:hAnsi="Times New Roman"/>
                <w:sz w:val="30"/>
                <w:szCs w:val="30"/>
                <w:lang w:eastAsia="ru-RU"/>
              </w:rPr>
              <w:t>–</w:t>
            </w:r>
            <w:r w:rsidR="00181480">
              <w:rPr>
                <w:rFonts w:ascii="Times New Roman" w:hAnsi="Times New Roman"/>
                <w:sz w:val="30"/>
                <w:szCs w:val="30"/>
                <w:lang w:eastAsia="ru-RU"/>
              </w:rPr>
              <w:t xml:space="preserve"> </w:t>
            </w:r>
            <w:r w:rsidR="007C5859" w:rsidRPr="00A53666">
              <w:rPr>
                <w:rFonts w:ascii="Times New Roman" w:hAnsi="Times New Roman"/>
                <w:sz w:val="30"/>
                <w:szCs w:val="30"/>
                <w:lang w:eastAsia="ru-RU"/>
              </w:rPr>
              <w:t>180000,0 тыс. рублей</w:t>
            </w:r>
          </w:p>
        </w:tc>
      </w:tr>
    </w:tbl>
    <w:p w:rsidR="00B24188" w:rsidRPr="00A53666" w:rsidRDefault="00B24188" w:rsidP="00226306">
      <w:pPr>
        <w:suppressAutoHyphens/>
        <w:spacing w:after="0" w:line="240" w:lineRule="auto"/>
        <w:rPr>
          <w:rFonts w:ascii="Times New Roman" w:hAnsi="Times New Roman"/>
          <w:sz w:val="30"/>
          <w:szCs w:val="30"/>
          <w:highlight w:val="lightGray"/>
        </w:rPr>
      </w:pPr>
    </w:p>
    <w:p w:rsidR="00B24188" w:rsidRPr="00A53666" w:rsidRDefault="0093560B" w:rsidP="00657B7A">
      <w:pPr>
        <w:suppressAutoHyphens/>
        <w:spacing w:after="0" w:line="240" w:lineRule="auto"/>
        <w:ind w:firstLine="851"/>
        <w:jc w:val="center"/>
        <w:rPr>
          <w:rFonts w:ascii="Times New Roman" w:hAnsi="Times New Roman"/>
          <w:sz w:val="30"/>
          <w:szCs w:val="30"/>
        </w:rPr>
      </w:pPr>
      <w:r w:rsidRPr="00A53666">
        <w:rPr>
          <w:rFonts w:ascii="Times New Roman" w:hAnsi="Times New Roman"/>
          <w:sz w:val="30"/>
          <w:szCs w:val="30"/>
        </w:rPr>
        <w:t>6.2.1.</w:t>
      </w:r>
      <w:r w:rsidR="00BA7E63">
        <w:rPr>
          <w:rFonts w:ascii="Times New Roman" w:hAnsi="Times New Roman"/>
          <w:sz w:val="30"/>
          <w:szCs w:val="30"/>
        </w:rPr>
        <w:t xml:space="preserve"> </w:t>
      </w:r>
      <w:r w:rsidR="00B24188" w:rsidRPr="00A53666">
        <w:rPr>
          <w:rFonts w:ascii="Times New Roman" w:hAnsi="Times New Roman"/>
          <w:sz w:val="30"/>
          <w:szCs w:val="30"/>
        </w:rPr>
        <w:t>Краткая ха</w:t>
      </w:r>
      <w:r w:rsidR="00657B7A">
        <w:rPr>
          <w:rFonts w:ascii="Times New Roman" w:hAnsi="Times New Roman"/>
          <w:sz w:val="30"/>
          <w:szCs w:val="30"/>
        </w:rPr>
        <w:t xml:space="preserve">рактеристика текущего состояния </w:t>
      </w:r>
      <w:r w:rsidR="00B24188" w:rsidRPr="00A53666">
        <w:rPr>
          <w:rFonts w:ascii="Times New Roman" w:hAnsi="Times New Roman"/>
          <w:sz w:val="30"/>
          <w:szCs w:val="30"/>
        </w:rPr>
        <w:t>муниципальных программ развития и поддержки малого и среднего предпринимательства</w:t>
      </w:r>
    </w:p>
    <w:p w:rsidR="00B24188" w:rsidRPr="00A53666" w:rsidRDefault="00B24188" w:rsidP="00226306">
      <w:pPr>
        <w:suppressAutoHyphens/>
        <w:spacing w:after="0" w:line="240" w:lineRule="auto"/>
        <w:ind w:firstLine="851"/>
        <w:jc w:val="both"/>
        <w:rPr>
          <w:rFonts w:ascii="Times New Roman" w:hAnsi="Times New Roman"/>
          <w:sz w:val="30"/>
          <w:szCs w:val="30"/>
          <w:highlight w:val="lightGray"/>
        </w:rPr>
      </w:pP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В рамках государственной программы  выстроена систем</w:t>
      </w:r>
      <w:r w:rsidR="00714CE3">
        <w:rPr>
          <w:rFonts w:ascii="Times New Roman" w:hAnsi="Times New Roman"/>
          <w:sz w:val="30"/>
          <w:szCs w:val="30"/>
        </w:rPr>
        <w:t>а</w:t>
      </w:r>
      <w:r w:rsidRPr="00A53666">
        <w:rPr>
          <w:rFonts w:ascii="Times New Roman" w:hAnsi="Times New Roman"/>
          <w:sz w:val="30"/>
          <w:szCs w:val="30"/>
        </w:rPr>
        <w:t xml:space="preserve"> оказания государственной поддержки предпринимательства через муницип</w:t>
      </w:r>
      <w:r w:rsidRPr="00A53666">
        <w:rPr>
          <w:rFonts w:ascii="Times New Roman" w:hAnsi="Times New Roman"/>
          <w:sz w:val="30"/>
          <w:szCs w:val="30"/>
        </w:rPr>
        <w:t>а</w:t>
      </w:r>
      <w:r w:rsidRPr="00A53666">
        <w:rPr>
          <w:rFonts w:ascii="Times New Roman" w:hAnsi="Times New Roman"/>
          <w:sz w:val="30"/>
          <w:szCs w:val="30"/>
        </w:rPr>
        <w:t>литеты.</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Осуществляется поддержка муниципальных программ развития предпринимательства. Ежегодно более половины бюджетных средств, предусмотренных для субсидирования бизнеса, распределяется через муниципальные образования. Оказывается поддержка предпринимателям, занимающимся приоритетными для муниципальных образований видами деятельности, что способствует социально-экономическому ра</w:t>
      </w:r>
      <w:r w:rsidRPr="00A53666">
        <w:rPr>
          <w:rFonts w:ascii="Times New Roman" w:hAnsi="Times New Roman"/>
          <w:sz w:val="30"/>
          <w:szCs w:val="30"/>
        </w:rPr>
        <w:t>з</w:t>
      </w:r>
      <w:r w:rsidRPr="00A53666">
        <w:rPr>
          <w:rFonts w:ascii="Times New Roman" w:hAnsi="Times New Roman"/>
          <w:sz w:val="30"/>
          <w:szCs w:val="30"/>
        </w:rPr>
        <w:t>витию районов и городов республики.</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Объем субсиди</w:t>
      </w:r>
      <w:r w:rsidR="005C3573" w:rsidRPr="00A53666">
        <w:rPr>
          <w:rFonts w:ascii="Times New Roman" w:hAnsi="Times New Roman"/>
          <w:sz w:val="30"/>
          <w:szCs w:val="30"/>
        </w:rPr>
        <w:t>й</w:t>
      </w:r>
      <w:r w:rsidRPr="00A53666">
        <w:rPr>
          <w:rFonts w:ascii="Times New Roman" w:hAnsi="Times New Roman"/>
          <w:sz w:val="30"/>
          <w:szCs w:val="30"/>
        </w:rPr>
        <w:t xml:space="preserve"> из бюджета Республики Башкортостан и федерального бюджета для муниципа</w:t>
      </w:r>
      <w:r w:rsidR="00714CE3">
        <w:rPr>
          <w:rFonts w:ascii="Times New Roman" w:hAnsi="Times New Roman"/>
          <w:sz w:val="30"/>
          <w:szCs w:val="30"/>
        </w:rPr>
        <w:t xml:space="preserve">льных образований Башкортостана </w:t>
      </w:r>
      <w:r w:rsidR="005C3573" w:rsidRPr="00A53666">
        <w:rPr>
          <w:rFonts w:ascii="Times New Roman" w:hAnsi="Times New Roman"/>
          <w:sz w:val="30"/>
          <w:szCs w:val="30"/>
        </w:rPr>
        <w:t>в 2010 году составлял 43,8 млн.</w:t>
      </w:r>
      <w:r w:rsidR="00714CE3">
        <w:rPr>
          <w:rFonts w:ascii="Times New Roman" w:hAnsi="Times New Roman"/>
          <w:sz w:val="30"/>
          <w:szCs w:val="30"/>
        </w:rPr>
        <w:t xml:space="preserve"> </w:t>
      </w:r>
      <w:r w:rsidRPr="00A53666">
        <w:rPr>
          <w:rFonts w:ascii="Times New Roman" w:hAnsi="Times New Roman"/>
          <w:sz w:val="30"/>
          <w:szCs w:val="30"/>
        </w:rPr>
        <w:t xml:space="preserve">рублей, в 2011 году </w:t>
      </w:r>
      <w:r w:rsidR="005C3573" w:rsidRPr="00A53666">
        <w:rPr>
          <w:rFonts w:ascii="Times New Roman" w:hAnsi="Times New Roman"/>
          <w:sz w:val="30"/>
          <w:szCs w:val="30"/>
        </w:rPr>
        <w:t xml:space="preserve">– </w:t>
      </w:r>
      <w:r w:rsidR="005C3573" w:rsidRPr="00A53666">
        <w:rPr>
          <w:rFonts w:ascii="Times New Roman" w:hAnsi="Times New Roman"/>
          <w:sz w:val="30"/>
          <w:szCs w:val="30"/>
        </w:rPr>
        <w:lastRenderedPageBreak/>
        <w:t>175,0 млн.</w:t>
      </w:r>
      <w:r w:rsidR="00714CE3">
        <w:rPr>
          <w:rFonts w:ascii="Times New Roman" w:hAnsi="Times New Roman"/>
          <w:sz w:val="30"/>
          <w:szCs w:val="30"/>
        </w:rPr>
        <w:t xml:space="preserve"> </w:t>
      </w:r>
      <w:r w:rsidRPr="00A53666">
        <w:rPr>
          <w:rFonts w:ascii="Times New Roman" w:hAnsi="Times New Roman"/>
          <w:sz w:val="30"/>
          <w:szCs w:val="30"/>
        </w:rPr>
        <w:t>рублей,</w:t>
      </w:r>
      <w:r w:rsidR="005C3573" w:rsidRPr="00A53666">
        <w:rPr>
          <w:rFonts w:ascii="Times New Roman" w:hAnsi="Times New Roman"/>
          <w:sz w:val="30"/>
          <w:szCs w:val="30"/>
        </w:rPr>
        <w:t xml:space="preserve"> в </w:t>
      </w:r>
      <w:r w:rsidRPr="00A53666">
        <w:rPr>
          <w:rFonts w:ascii="Times New Roman" w:hAnsi="Times New Roman"/>
          <w:sz w:val="30"/>
          <w:szCs w:val="30"/>
        </w:rPr>
        <w:t xml:space="preserve">2012 году </w:t>
      </w:r>
      <w:r w:rsidR="005C3573" w:rsidRPr="00A53666">
        <w:rPr>
          <w:rFonts w:ascii="Times New Roman" w:hAnsi="Times New Roman"/>
          <w:sz w:val="30"/>
          <w:szCs w:val="30"/>
        </w:rPr>
        <w:t>– 215,0 млн.</w:t>
      </w:r>
      <w:r w:rsidR="00714CE3">
        <w:rPr>
          <w:rFonts w:ascii="Times New Roman" w:hAnsi="Times New Roman"/>
          <w:sz w:val="30"/>
          <w:szCs w:val="30"/>
        </w:rPr>
        <w:t xml:space="preserve"> </w:t>
      </w:r>
      <w:r w:rsidRPr="00A53666">
        <w:rPr>
          <w:rFonts w:ascii="Times New Roman" w:hAnsi="Times New Roman"/>
          <w:sz w:val="30"/>
          <w:szCs w:val="30"/>
        </w:rPr>
        <w:t xml:space="preserve">рублей, 2013 году </w:t>
      </w:r>
      <w:r w:rsidR="005C3573" w:rsidRPr="00A53666">
        <w:rPr>
          <w:rFonts w:ascii="Times New Roman" w:hAnsi="Times New Roman"/>
          <w:sz w:val="30"/>
          <w:szCs w:val="30"/>
        </w:rPr>
        <w:t>–</w:t>
      </w:r>
      <w:r w:rsidRPr="00A53666">
        <w:rPr>
          <w:rFonts w:ascii="Times New Roman" w:hAnsi="Times New Roman"/>
          <w:sz w:val="30"/>
          <w:szCs w:val="30"/>
        </w:rPr>
        <w:t xml:space="preserve"> </w:t>
      </w:r>
      <w:r w:rsidR="00714CE3">
        <w:rPr>
          <w:rFonts w:ascii="Times New Roman" w:hAnsi="Times New Roman"/>
          <w:sz w:val="30"/>
          <w:szCs w:val="30"/>
        </w:rPr>
        <w:t xml:space="preserve">                     </w:t>
      </w:r>
      <w:r w:rsidRPr="00A53666">
        <w:rPr>
          <w:rFonts w:ascii="Times New Roman" w:hAnsi="Times New Roman"/>
          <w:sz w:val="30"/>
          <w:szCs w:val="30"/>
        </w:rPr>
        <w:t>215 млн.</w:t>
      </w:r>
      <w:r w:rsidR="00714CE3">
        <w:rPr>
          <w:rFonts w:ascii="Times New Roman" w:hAnsi="Times New Roman"/>
          <w:sz w:val="30"/>
          <w:szCs w:val="30"/>
        </w:rPr>
        <w:t xml:space="preserve"> </w:t>
      </w:r>
      <w:r w:rsidRPr="00A53666">
        <w:rPr>
          <w:rFonts w:ascii="Times New Roman" w:hAnsi="Times New Roman"/>
          <w:sz w:val="30"/>
          <w:szCs w:val="30"/>
        </w:rPr>
        <w:t>рублей.</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Стоит отметить, что работа, проводимая по линии предпринимательства с муниципальными образованиями, </w:t>
      </w:r>
      <w:r w:rsidR="00FB1028">
        <w:rPr>
          <w:rFonts w:ascii="Times New Roman" w:hAnsi="Times New Roman"/>
          <w:sz w:val="30"/>
          <w:szCs w:val="30"/>
        </w:rPr>
        <w:t xml:space="preserve">стимулировала </w:t>
      </w:r>
      <w:r w:rsidRPr="00A53666">
        <w:rPr>
          <w:rFonts w:ascii="Times New Roman" w:hAnsi="Times New Roman"/>
          <w:sz w:val="30"/>
          <w:szCs w:val="30"/>
        </w:rPr>
        <w:t>увелич</w:t>
      </w:r>
      <w:r w:rsidR="00657B7A">
        <w:rPr>
          <w:rFonts w:ascii="Times New Roman" w:hAnsi="Times New Roman"/>
          <w:sz w:val="30"/>
          <w:szCs w:val="30"/>
        </w:rPr>
        <w:t>ени</w:t>
      </w:r>
      <w:r w:rsidR="00FB1028">
        <w:rPr>
          <w:rFonts w:ascii="Times New Roman" w:hAnsi="Times New Roman"/>
          <w:sz w:val="30"/>
          <w:szCs w:val="30"/>
        </w:rPr>
        <w:t>е</w:t>
      </w:r>
      <w:r w:rsidRPr="00A53666">
        <w:rPr>
          <w:rFonts w:ascii="Times New Roman" w:hAnsi="Times New Roman"/>
          <w:sz w:val="30"/>
          <w:szCs w:val="30"/>
        </w:rPr>
        <w:t xml:space="preserve"> средств местных бюджетов на поддержку малого бизн</w:t>
      </w:r>
      <w:r w:rsidRPr="00A53666">
        <w:rPr>
          <w:rFonts w:ascii="Times New Roman" w:hAnsi="Times New Roman"/>
          <w:sz w:val="30"/>
          <w:szCs w:val="30"/>
        </w:rPr>
        <w:t>е</w:t>
      </w:r>
      <w:r w:rsidRPr="00A53666">
        <w:rPr>
          <w:rFonts w:ascii="Times New Roman" w:hAnsi="Times New Roman"/>
          <w:sz w:val="30"/>
          <w:szCs w:val="30"/>
        </w:rPr>
        <w:t>са.</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Общий объем средств местных бюджетов, выделенных на развитие предпринимательства, в 2010 году составлял 18 млн. рублей, </w:t>
      </w:r>
      <w:r w:rsidR="00276199">
        <w:rPr>
          <w:rFonts w:ascii="Times New Roman" w:hAnsi="Times New Roman"/>
          <w:sz w:val="30"/>
          <w:szCs w:val="30"/>
        </w:rPr>
        <w:br/>
      </w:r>
      <w:r w:rsidRPr="00A53666">
        <w:rPr>
          <w:rFonts w:ascii="Times New Roman" w:hAnsi="Times New Roman"/>
          <w:sz w:val="30"/>
          <w:szCs w:val="30"/>
        </w:rPr>
        <w:t xml:space="preserve">в 2011 году – </w:t>
      </w:r>
      <w:r w:rsidR="00D70F3D" w:rsidRPr="00A53666">
        <w:rPr>
          <w:rFonts w:ascii="Times New Roman" w:hAnsi="Times New Roman"/>
          <w:sz w:val="30"/>
          <w:szCs w:val="30"/>
        </w:rPr>
        <w:t xml:space="preserve"> 35 млн.</w:t>
      </w:r>
      <w:r w:rsidR="00F4006C">
        <w:rPr>
          <w:rFonts w:ascii="Times New Roman" w:hAnsi="Times New Roman"/>
          <w:sz w:val="30"/>
          <w:szCs w:val="30"/>
        </w:rPr>
        <w:t xml:space="preserve"> </w:t>
      </w:r>
      <w:r w:rsidRPr="00A53666">
        <w:rPr>
          <w:rFonts w:ascii="Times New Roman" w:hAnsi="Times New Roman"/>
          <w:sz w:val="30"/>
          <w:szCs w:val="30"/>
        </w:rPr>
        <w:t xml:space="preserve">рублей, в 2012 году </w:t>
      </w:r>
      <w:r w:rsidR="00D70F3D" w:rsidRPr="00A53666">
        <w:rPr>
          <w:rFonts w:ascii="Times New Roman" w:hAnsi="Times New Roman"/>
          <w:sz w:val="30"/>
          <w:szCs w:val="30"/>
        </w:rPr>
        <w:t>– 80 млн.</w:t>
      </w:r>
      <w:r w:rsidR="00F4006C">
        <w:rPr>
          <w:rFonts w:ascii="Times New Roman" w:hAnsi="Times New Roman"/>
          <w:sz w:val="30"/>
          <w:szCs w:val="30"/>
        </w:rPr>
        <w:t xml:space="preserve"> </w:t>
      </w:r>
      <w:r w:rsidRPr="00A53666">
        <w:rPr>
          <w:rFonts w:ascii="Times New Roman" w:hAnsi="Times New Roman"/>
          <w:sz w:val="30"/>
          <w:szCs w:val="30"/>
        </w:rPr>
        <w:t xml:space="preserve">рублей, </w:t>
      </w:r>
      <w:r w:rsidR="00276199">
        <w:rPr>
          <w:rFonts w:ascii="Times New Roman" w:hAnsi="Times New Roman"/>
          <w:sz w:val="30"/>
          <w:szCs w:val="30"/>
        </w:rPr>
        <w:br/>
      </w:r>
      <w:r w:rsidRPr="00A53666">
        <w:rPr>
          <w:rFonts w:ascii="Times New Roman" w:hAnsi="Times New Roman"/>
          <w:sz w:val="30"/>
          <w:szCs w:val="30"/>
        </w:rPr>
        <w:t xml:space="preserve">в 2013 году </w:t>
      </w:r>
      <w:r w:rsidR="00D70F3D" w:rsidRPr="00A53666">
        <w:rPr>
          <w:rFonts w:ascii="Times New Roman" w:hAnsi="Times New Roman"/>
          <w:sz w:val="30"/>
          <w:szCs w:val="30"/>
        </w:rPr>
        <w:t>–</w:t>
      </w:r>
      <w:r w:rsidRPr="00A53666">
        <w:rPr>
          <w:rFonts w:ascii="Times New Roman" w:hAnsi="Times New Roman"/>
          <w:sz w:val="30"/>
          <w:szCs w:val="30"/>
        </w:rPr>
        <w:t xml:space="preserve"> 100 млн.</w:t>
      </w:r>
      <w:r w:rsidR="00F4006C">
        <w:rPr>
          <w:rFonts w:ascii="Times New Roman" w:hAnsi="Times New Roman"/>
          <w:sz w:val="30"/>
          <w:szCs w:val="30"/>
        </w:rPr>
        <w:t xml:space="preserve"> </w:t>
      </w:r>
      <w:r w:rsidRPr="00A53666">
        <w:rPr>
          <w:rFonts w:ascii="Times New Roman" w:hAnsi="Times New Roman"/>
          <w:sz w:val="30"/>
          <w:szCs w:val="30"/>
        </w:rPr>
        <w:t>рублей.</w:t>
      </w:r>
    </w:p>
    <w:p w:rsidR="00B24188" w:rsidRPr="00A53666" w:rsidRDefault="0000682F"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Субсидии за счет средств федерального бюджета и бюджета Республики Башкортостан </w:t>
      </w:r>
      <w:r w:rsidR="00B24188" w:rsidRPr="00A53666">
        <w:rPr>
          <w:rFonts w:ascii="Times New Roman" w:hAnsi="Times New Roman"/>
          <w:sz w:val="30"/>
          <w:szCs w:val="30"/>
        </w:rPr>
        <w:t>для поддержки муниципальных программ предоставляются по следующим направлениям:</w:t>
      </w:r>
    </w:p>
    <w:p w:rsidR="00B24188" w:rsidRPr="00A53666" w:rsidRDefault="00AC1291"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субсидирование</w:t>
      </w:r>
      <w:r w:rsidR="00B24188" w:rsidRPr="00A53666">
        <w:rPr>
          <w:rFonts w:ascii="Times New Roman" w:hAnsi="Times New Roman"/>
          <w:sz w:val="30"/>
          <w:szCs w:val="30"/>
        </w:rPr>
        <w:t xml:space="preserve"> части лизинговых платежей, включая оплату первоначального взноса по договорам лизинга;</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предоставление грантов (субсидий) начинающим субъектам малого и среднего предпринимательства на уплату первого (первоначального, авансового) взноса при заключении договора лизинга оборудов</w:t>
      </w:r>
      <w:r w:rsidRPr="00A53666">
        <w:rPr>
          <w:rFonts w:ascii="Times New Roman" w:hAnsi="Times New Roman"/>
          <w:sz w:val="30"/>
          <w:szCs w:val="30"/>
        </w:rPr>
        <w:t>а</w:t>
      </w:r>
      <w:r w:rsidRPr="00A53666">
        <w:rPr>
          <w:rFonts w:ascii="Times New Roman" w:hAnsi="Times New Roman"/>
          <w:sz w:val="30"/>
          <w:szCs w:val="30"/>
        </w:rPr>
        <w:t>ния;</w:t>
      </w:r>
    </w:p>
    <w:p w:rsidR="00B24188" w:rsidRPr="00A53666" w:rsidRDefault="00AC1291"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субсидирование</w:t>
      </w:r>
      <w:r w:rsidR="00B24188" w:rsidRPr="00A53666">
        <w:rPr>
          <w:rFonts w:ascii="Times New Roman" w:hAnsi="Times New Roman"/>
          <w:sz w:val="30"/>
          <w:szCs w:val="30"/>
        </w:rPr>
        <w:t xml:space="preserve"> субъектов малого предпринимательства на начальной стадии становления бизнеса.</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Благодаря государственной финансовой поддержке в 2013 году предпринимателями Республики Башкортостан сохранено более </w:t>
      </w:r>
      <w:r w:rsidR="00714CE3">
        <w:rPr>
          <w:rFonts w:ascii="Times New Roman" w:hAnsi="Times New Roman"/>
          <w:sz w:val="30"/>
          <w:szCs w:val="30"/>
        </w:rPr>
        <w:t xml:space="preserve">                 </w:t>
      </w:r>
      <w:r w:rsidRPr="00A53666">
        <w:rPr>
          <w:rFonts w:ascii="Times New Roman" w:hAnsi="Times New Roman"/>
          <w:sz w:val="30"/>
          <w:szCs w:val="30"/>
        </w:rPr>
        <w:t>13,5 тыс</w:t>
      </w:r>
      <w:r w:rsidR="00B45CC7">
        <w:rPr>
          <w:rFonts w:ascii="Times New Roman" w:hAnsi="Times New Roman"/>
          <w:sz w:val="30"/>
          <w:szCs w:val="30"/>
        </w:rPr>
        <w:t>.</w:t>
      </w:r>
      <w:r w:rsidRPr="00A53666">
        <w:rPr>
          <w:rFonts w:ascii="Times New Roman" w:hAnsi="Times New Roman"/>
          <w:sz w:val="30"/>
          <w:szCs w:val="30"/>
        </w:rPr>
        <w:t xml:space="preserve"> рабочих мест и создано более 2,2 тыс</w:t>
      </w:r>
      <w:r w:rsidR="00B45CC7">
        <w:rPr>
          <w:rFonts w:ascii="Times New Roman" w:hAnsi="Times New Roman"/>
          <w:sz w:val="30"/>
          <w:szCs w:val="30"/>
        </w:rPr>
        <w:t>.</w:t>
      </w:r>
      <w:r w:rsidRPr="00A53666">
        <w:rPr>
          <w:rFonts w:ascii="Times New Roman" w:hAnsi="Times New Roman"/>
          <w:sz w:val="30"/>
          <w:szCs w:val="30"/>
        </w:rPr>
        <w:t xml:space="preserve"> новых рабочих мест.</w:t>
      </w:r>
    </w:p>
    <w:p w:rsidR="00B24188" w:rsidRPr="00A53666" w:rsidRDefault="0000682F"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Вместе с тем очевидно, что сделанного не</w:t>
      </w:r>
      <w:r w:rsidR="00B24188" w:rsidRPr="00A53666">
        <w:rPr>
          <w:rFonts w:ascii="Times New Roman" w:hAnsi="Times New Roman"/>
          <w:sz w:val="30"/>
          <w:szCs w:val="30"/>
        </w:rPr>
        <w:t>достаточно для ускоренной реализации стратегической задачи – увеличени</w:t>
      </w:r>
      <w:r w:rsidRPr="00A53666">
        <w:rPr>
          <w:rFonts w:ascii="Times New Roman" w:hAnsi="Times New Roman"/>
          <w:sz w:val="30"/>
          <w:szCs w:val="30"/>
        </w:rPr>
        <w:t>е</w:t>
      </w:r>
      <w:r w:rsidR="00B24188" w:rsidRPr="00A53666">
        <w:rPr>
          <w:rFonts w:ascii="Times New Roman" w:hAnsi="Times New Roman"/>
          <w:sz w:val="30"/>
          <w:szCs w:val="30"/>
        </w:rPr>
        <w:t xml:space="preserve"> доли малого и среднего предпринимательства в </w:t>
      </w:r>
      <w:r w:rsidRPr="00A53666">
        <w:rPr>
          <w:rFonts w:ascii="Times New Roman" w:hAnsi="Times New Roman"/>
          <w:sz w:val="30"/>
          <w:szCs w:val="30"/>
        </w:rPr>
        <w:t>валовом региональном продукте</w:t>
      </w:r>
      <w:r w:rsidR="00B24188" w:rsidRPr="00A53666">
        <w:rPr>
          <w:rFonts w:ascii="Times New Roman" w:hAnsi="Times New Roman"/>
          <w:sz w:val="30"/>
          <w:szCs w:val="30"/>
        </w:rPr>
        <w:t>. Для решения этой задачи следует вовлекать большее количество жителей республики в сферу малого предпринимательства.</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Предпринимательство – это деятельность, связанная с высокими рисками. Государств</w:t>
      </w:r>
      <w:r w:rsidR="00B45CC7">
        <w:rPr>
          <w:rFonts w:ascii="Times New Roman" w:hAnsi="Times New Roman"/>
          <w:sz w:val="30"/>
          <w:szCs w:val="30"/>
        </w:rPr>
        <w:t>у</w:t>
      </w:r>
      <w:r w:rsidRPr="00A53666">
        <w:rPr>
          <w:rFonts w:ascii="Times New Roman" w:hAnsi="Times New Roman"/>
          <w:sz w:val="30"/>
          <w:szCs w:val="30"/>
        </w:rPr>
        <w:t xml:space="preserve"> </w:t>
      </w:r>
      <w:r w:rsidR="00B45CC7">
        <w:rPr>
          <w:rFonts w:ascii="Times New Roman" w:hAnsi="Times New Roman"/>
          <w:sz w:val="30"/>
          <w:szCs w:val="30"/>
        </w:rPr>
        <w:t>необходимо</w:t>
      </w:r>
      <w:r w:rsidRPr="00A53666">
        <w:rPr>
          <w:rFonts w:ascii="Times New Roman" w:hAnsi="Times New Roman"/>
          <w:sz w:val="30"/>
          <w:szCs w:val="30"/>
        </w:rPr>
        <w:t xml:space="preserve"> нивелировать их при помощи создания системы поддержки, позволяющей сопровождать малые компании не только на стадии становления, но и н</w:t>
      </w:r>
      <w:r w:rsidR="00AC1291" w:rsidRPr="00A53666">
        <w:rPr>
          <w:rFonts w:ascii="Times New Roman" w:hAnsi="Times New Roman"/>
          <w:sz w:val="30"/>
          <w:szCs w:val="30"/>
        </w:rPr>
        <w:t>а последующих жизненных циклах.</w:t>
      </w:r>
    </w:p>
    <w:p w:rsidR="00E32D23" w:rsidRPr="00A53666" w:rsidRDefault="00E32D23" w:rsidP="00A030CC">
      <w:pPr>
        <w:suppressAutoHyphens/>
        <w:spacing w:after="0" w:line="240" w:lineRule="auto"/>
        <w:jc w:val="both"/>
        <w:rPr>
          <w:rFonts w:ascii="Times New Roman" w:hAnsi="Times New Roman"/>
          <w:sz w:val="30"/>
          <w:szCs w:val="30"/>
          <w:highlight w:val="lightGray"/>
          <w:lang w:eastAsia="ru-RU"/>
        </w:rPr>
      </w:pPr>
    </w:p>
    <w:p w:rsidR="00B24188" w:rsidRPr="00A53666" w:rsidRDefault="00DC34F2" w:rsidP="00F92AD9">
      <w:pPr>
        <w:suppressAutoHyphens/>
        <w:spacing w:after="0" w:line="240" w:lineRule="auto"/>
        <w:jc w:val="center"/>
        <w:rPr>
          <w:rFonts w:ascii="Times New Roman" w:hAnsi="Times New Roman"/>
          <w:sz w:val="30"/>
          <w:szCs w:val="30"/>
        </w:rPr>
      </w:pPr>
      <w:r w:rsidRPr="00A53666">
        <w:rPr>
          <w:rFonts w:ascii="Times New Roman" w:hAnsi="Times New Roman"/>
          <w:sz w:val="30"/>
          <w:szCs w:val="30"/>
        </w:rPr>
        <w:t>6.2.2.</w:t>
      </w:r>
      <w:r w:rsidR="00D04C17">
        <w:rPr>
          <w:rFonts w:ascii="Times New Roman" w:hAnsi="Times New Roman"/>
          <w:sz w:val="30"/>
          <w:szCs w:val="30"/>
        </w:rPr>
        <w:t xml:space="preserve"> </w:t>
      </w:r>
      <w:r w:rsidR="00B24188" w:rsidRPr="00A53666">
        <w:rPr>
          <w:rFonts w:ascii="Times New Roman" w:hAnsi="Times New Roman"/>
          <w:sz w:val="30"/>
          <w:szCs w:val="30"/>
        </w:rPr>
        <w:t>Цели и задачи подпрограммы</w:t>
      </w:r>
    </w:p>
    <w:p w:rsidR="00B24188" w:rsidRPr="00A53666" w:rsidRDefault="00B24188" w:rsidP="00226306">
      <w:pPr>
        <w:suppressAutoHyphens/>
        <w:spacing w:after="0" w:line="240" w:lineRule="auto"/>
        <w:rPr>
          <w:rFonts w:ascii="Times New Roman" w:hAnsi="Times New Roman"/>
          <w:sz w:val="30"/>
          <w:szCs w:val="30"/>
        </w:rPr>
      </w:pP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В соответствии с положениями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w:t>
      </w:r>
      <w:r w:rsidR="00714CE3">
        <w:rPr>
          <w:rFonts w:ascii="Times New Roman" w:hAnsi="Times New Roman"/>
          <w:sz w:val="30"/>
          <w:szCs w:val="30"/>
        </w:rPr>
        <w:t xml:space="preserve"> </w:t>
      </w:r>
      <w:r w:rsidRPr="00A53666">
        <w:rPr>
          <w:rFonts w:ascii="Times New Roman" w:hAnsi="Times New Roman"/>
          <w:sz w:val="30"/>
          <w:szCs w:val="30"/>
        </w:rPr>
        <w:t xml:space="preserve">от 17 ноября 2008 года № 1662-р (с изменениями, </w:t>
      </w:r>
      <w:r w:rsidRPr="00A53666">
        <w:rPr>
          <w:rFonts w:ascii="Times New Roman" w:hAnsi="Times New Roman"/>
          <w:sz w:val="30"/>
          <w:szCs w:val="30"/>
        </w:rPr>
        <w:lastRenderedPageBreak/>
        <w:t xml:space="preserve">внесенными распоряжением Правительства Российской Федерации </w:t>
      </w:r>
      <w:r w:rsidR="00714CE3">
        <w:rPr>
          <w:rFonts w:ascii="Times New Roman" w:hAnsi="Times New Roman"/>
          <w:sz w:val="30"/>
          <w:szCs w:val="30"/>
        </w:rPr>
        <w:t xml:space="preserve">              </w:t>
      </w:r>
      <w:r w:rsidRPr="00A53666">
        <w:rPr>
          <w:rFonts w:ascii="Times New Roman" w:hAnsi="Times New Roman"/>
          <w:sz w:val="30"/>
          <w:szCs w:val="30"/>
        </w:rPr>
        <w:t xml:space="preserve">от 8 августа 2009 года </w:t>
      </w:r>
      <w:r w:rsidR="00DC34F2" w:rsidRPr="00A53666">
        <w:rPr>
          <w:rFonts w:ascii="Times New Roman" w:hAnsi="Times New Roman"/>
          <w:sz w:val="30"/>
          <w:szCs w:val="30"/>
        </w:rPr>
        <w:t>№</w:t>
      </w:r>
      <w:r w:rsidR="00F4006C">
        <w:rPr>
          <w:rFonts w:ascii="Times New Roman" w:hAnsi="Times New Roman"/>
          <w:sz w:val="30"/>
          <w:szCs w:val="30"/>
        </w:rPr>
        <w:t xml:space="preserve"> </w:t>
      </w:r>
      <w:r w:rsidR="00DC34F2" w:rsidRPr="00A53666">
        <w:rPr>
          <w:rFonts w:ascii="Times New Roman" w:hAnsi="Times New Roman"/>
          <w:sz w:val="30"/>
          <w:szCs w:val="30"/>
        </w:rPr>
        <w:t xml:space="preserve">1121-р), </w:t>
      </w:r>
      <w:r w:rsidRPr="00A53666">
        <w:rPr>
          <w:rFonts w:ascii="Times New Roman" w:hAnsi="Times New Roman"/>
          <w:sz w:val="30"/>
          <w:szCs w:val="30"/>
        </w:rPr>
        <w:t>ежегодных посланий Президента Российской Федерации Федеральному Собранию;</w:t>
      </w:r>
      <w:r w:rsidR="00894C27" w:rsidRPr="00A53666">
        <w:rPr>
          <w:rFonts w:ascii="Times New Roman" w:hAnsi="Times New Roman"/>
          <w:sz w:val="30"/>
          <w:szCs w:val="30"/>
        </w:rPr>
        <w:t xml:space="preserve"> </w:t>
      </w:r>
      <w:r w:rsidRPr="00A53666">
        <w:rPr>
          <w:rFonts w:ascii="Times New Roman" w:hAnsi="Times New Roman"/>
          <w:sz w:val="30"/>
          <w:szCs w:val="30"/>
        </w:rPr>
        <w:t>Стратегии социально-экономического развития Республики Башкортостан до 2020 года, одобренной постановлением Правительства Республики Башкортостан</w:t>
      </w:r>
      <w:r w:rsidR="00A030CC">
        <w:rPr>
          <w:rFonts w:ascii="Times New Roman" w:hAnsi="Times New Roman"/>
          <w:sz w:val="30"/>
          <w:szCs w:val="30"/>
        </w:rPr>
        <w:t xml:space="preserve"> от 30 сентября 2009 года № </w:t>
      </w:r>
      <w:r w:rsidR="00DC34F2" w:rsidRPr="00A53666">
        <w:rPr>
          <w:rFonts w:ascii="Times New Roman" w:hAnsi="Times New Roman"/>
          <w:sz w:val="30"/>
          <w:szCs w:val="30"/>
        </w:rPr>
        <w:t>370,</w:t>
      </w:r>
      <w:r w:rsidRPr="00A53666">
        <w:rPr>
          <w:rFonts w:ascii="Times New Roman" w:hAnsi="Times New Roman"/>
          <w:sz w:val="30"/>
          <w:szCs w:val="30"/>
        </w:rPr>
        <w:t xml:space="preserve"> ежегодных посланий </w:t>
      </w:r>
      <w:r w:rsidR="00A030CC">
        <w:rPr>
          <w:rFonts w:ascii="Times New Roman" w:hAnsi="Times New Roman"/>
          <w:sz w:val="30"/>
          <w:szCs w:val="30"/>
        </w:rPr>
        <w:br/>
      </w:r>
      <w:r w:rsidRPr="00A53666">
        <w:rPr>
          <w:rFonts w:ascii="Times New Roman" w:hAnsi="Times New Roman"/>
          <w:sz w:val="30"/>
          <w:szCs w:val="30"/>
        </w:rPr>
        <w:t>Главы Республики Башкортостан Государственному Собранию – Курултаю Республики Башкортостан</w:t>
      </w:r>
      <w:r w:rsidR="00A30596" w:rsidRPr="00A53666">
        <w:rPr>
          <w:rFonts w:ascii="Times New Roman" w:hAnsi="Times New Roman"/>
          <w:sz w:val="30"/>
          <w:szCs w:val="30"/>
        </w:rPr>
        <w:t xml:space="preserve"> </w:t>
      </w:r>
      <w:r w:rsidRPr="00A53666">
        <w:rPr>
          <w:rFonts w:ascii="Times New Roman" w:hAnsi="Times New Roman"/>
          <w:sz w:val="30"/>
          <w:szCs w:val="30"/>
        </w:rPr>
        <w:t>сформулирована цель подпрограммы</w:t>
      </w:r>
      <w:r w:rsidR="00DC34F2" w:rsidRPr="00A53666">
        <w:rPr>
          <w:rFonts w:ascii="Times New Roman" w:hAnsi="Times New Roman"/>
          <w:sz w:val="30"/>
          <w:szCs w:val="30"/>
        </w:rPr>
        <w:t xml:space="preserve"> – </w:t>
      </w:r>
      <w:r w:rsidR="00DC34F2" w:rsidRPr="00A53666">
        <w:rPr>
          <w:rFonts w:ascii="Times New Roman" w:hAnsi="Times New Roman"/>
          <w:color w:val="000000"/>
          <w:sz w:val="30"/>
          <w:szCs w:val="30"/>
        </w:rPr>
        <w:t>у</w:t>
      </w:r>
      <w:r w:rsidRPr="00A53666">
        <w:rPr>
          <w:rFonts w:ascii="Times New Roman" w:hAnsi="Times New Roman"/>
          <w:color w:val="000000"/>
          <w:sz w:val="30"/>
          <w:szCs w:val="30"/>
        </w:rPr>
        <w:t>величить численность населения Республики Башкортостан, осуществляющего п</w:t>
      </w:r>
      <w:r w:rsidR="00DC34F2" w:rsidRPr="00A53666">
        <w:rPr>
          <w:rFonts w:ascii="Times New Roman" w:hAnsi="Times New Roman"/>
          <w:color w:val="000000"/>
          <w:sz w:val="30"/>
          <w:szCs w:val="30"/>
        </w:rPr>
        <w:t>ре</w:t>
      </w:r>
      <w:r w:rsidR="00DC34F2" w:rsidRPr="00A53666">
        <w:rPr>
          <w:rFonts w:ascii="Times New Roman" w:hAnsi="Times New Roman"/>
          <w:color w:val="000000"/>
          <w:sz w:val="30"/>
          <w:szCs w:val="30"/>
        </w:rPr>
        <w:t>д</w:t>
      </w:r>
      <w:r w:rsidR="00DC34F2" w:rsidRPr="00A53666">
        <w:rPr>
          <w:rFonts w:ascii="Times New Roman" w:hAnsi="Times New Roman"/>
          <w:color w:val="000000"/>
          <w:sz w:val="30"/>
          <w:szCs w:val="30"/>
        </w:rPr>
        <w:t>принимательскую деятельность</w:t>
      </w:r>
      <w:r w:rsidRPr="00A53666">
        <w:rPr>
          <w:rFonts w:ascii="Times New Roman" w:hAnsi="Times New Roman"/>
          <w:color w:val="000000"/>
          <w:sz w:val="30"/>
          <w:szCs w:val="30"/>
        </w:rPr>
        <w:t xml:space="preserve"> и работающ</w:t>
      </w:r>
      <w:r w:rsidR="00DC34F2" w:rsidRPr="00A53666">
        <w:rPr>
          <w:rFonts w:ascii="Times New Roman" w:hAnsi="Times New Roman"/>
          <w:color w:val="000000"/>
          <w:sz w:val="30"/>
          <w:szCs w:val="30"/>
        </w:rPr>
        <w:t>его</w:t>
      </w:r>
      <w:r w:rsidRPr="00A53666">
        <w:rPr>
          <w:rFonts w:ascii="Times New Roman" w:hAnsi="Times New Roman"/>
          <w:color w:val="000000"/>
          <w:sz w:val="30"/>
          <w:szCs w:val="30"/>
        </w:rPr>
        <w:t xml:space="preserve"> в сфере малого и сре</w:t>
      </w:r>
      <w:r w:rsidRPr="00A53666">
        <w:rPr>
          <w:rFonts w:ascii="Times New Roman" w:hAnsi="Times New Roman"/>
          <w:color w:val="000000"/>
          <w:sz w:val="30"/>
          <w:szCs w:val="30"/>
        </w:rPr>
        <w:t>д</w:t>
      </w:r>
      <w:r w:rsidRPr="00A53666">
        <w:rPr>
          <w:rFonts w:ascii="Times New Roman" w:hAnsi="Times New Roman"/>
          <w:color w:val="000000"/>
          <w:sz w:val="30"/>
          <w:szCs w:val="30"/>
        </w:rPr>
        <w:t>него предпринимательства</w:t>
      </w:r>
      <w:r w:rsidRPr="00A53666">
        <w:rPr>
          <w:rFonts w:ascii="Times New Roman" w:hAnsi="Times New Roman"/>
          <w:sz w:val="30"/>
          <w:szCs w:val="30"/>
        </w:rPr>
        <w:t>.</w:t>
      </w:r>
    </w:p>
    <w:p w:rsidR="00B24188" w:rsidRPr="00A53666" w:rsidRDefault="00B24188" w:rsidP="00226306">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Для достижения указанной цели необходимо решение следующей задачи:</w:t>
      </w:r>
    </w:p>
    <w:p w:rsidR="00B24188" w:rsidRPr="00B06843" w:rsidRDefault="00B06843" w:rsidP="00B06843">
      <w:pPr>
        <w:suppressAutoHyphens/>
        <w:spacing w:after="0" w:line="240" w:lineRule="auto"/>
        <w:ind w:firstLine="851"/>
        <w:jc w:val="both"/>
        <w:rPr>
          <w:rFonts w:ascii="Times New Roman" w:hAnsi="Times New Roman"/>
          <w:sz w:val="30"/>
          <w:szCs w:val="30"/>
        </w:rPr>
      </w:pPr>
      <w:r w:rsidRPr="00B06843">
        <w:rPr>
          <w:rFonts w:ascii="Times New Roman" w:hAnsi="Times New Roman"/>
          <w:sz w:val="30"/>
          <w:szCs w:val="30"/>
        </w:rPr>
        <w:t>оказать поддержку субъектам малог</w:t>
      </w:r>
      <w:r>
        <w:rPr>
          <w:rFonts w:ascii="Times New Roman" w:hAnsi="Times New Roman"/>
          <w:sz w:val="30"/>
          <w:szCs w:val="30"/>
        </w:rPr>
        <w:t xml:space="preserve">о и среднего предпринимательства </w:t>
      </w:r>
      <w:r w:rsidRPr="00B06843">
        <w:rPr>
          <w:rFonts w:ascii="Times New Roman" w:hAnsi="Times New Roman"/>
          <w:sz w:val="30"/>
          <w:szCs w:val="30"/>
        </w:rPr>
        <w:t>с учетом приоритетных направлений развития территорий муниципальных образований</w:t>
      </w:r>
      <w:r w:rsidR="00B24188" w:rsidRPr="00A53666">
        <w:rPr>
          <w:rFonts w:ascii="Times New Roman" w:hAnsi="Times New Roman"/>
          <w:sz w:val="30"/>
          <w:szCs w:val="30"/>
        </w:rPr>
        <w:t>.</w:t>
      </w:r>
    </w:p>
    <w:p w:rsidR="00B24188" w:rsidRPr="00A53666" w:rsidRDefault="00B24188" w:rsidP="00226306">
      <w:pPr>
        <w:suppressAutoHyphens/>
        <w:spacing w:after="0" w:line="240" w:lineRule="auto"/>
        <w:ind w:firstLine="851"/>
        <w:jc w:val="both"/>
        <w:rPr>
          <w:rFonts w:ascii="Times New Roman" w:hAnsi="Times New Roman"/>
          <w:color w:val="000000"/>
          <w:sz w:val="30"/>
          <w:szCs w:val="30"/>
          <w:highlight w:val="lightGray"/>
        </w:rPr>
      </w:pPr>
    </w:p>
    <w:p w:rsidR="00B24188" w:rsidRPr="00A53666" w:rsidRDefault="00F24D0D" w:rsidP="00226306">
      <w:pPr>
        <w:suppressAutoHyphens/>
        <w:spacing w:after="0" w:line="240" w:lineRule="auto"/>
        <w:ind w:firstLine="851"/>
        <w:jc w:val="center"/>
        <w:rPr>
          <w:rFonts w:ascii="Times New Roman" w:hAnsi="Times New Roman"/>
          <w:sz w:val="30"/>
          <w:szCs w:val="30"/>
        </w:rPr>
      </w:pPr>
      <w:r w:rsidRPr="00A53666">
        <w:rPr>
          <w:rFonts w:ascii="Times New Roman" w:hAnsi="Times New Roman"/>
          <w:color w:val="000000"/>
          <w:sz w:val="30"/>
          <w:szCs w:val="30"/>
        </w:rPr>
        <w:t>6.2.3.</w:t>
      </w:r>
      <w:r w:rsidR="00FF2473">
        <w:rPr>
          <w:rFonts w:ascii="Times New Roman" w:hAnsi="Times New Roman"/>
          <w:color w:val="000000"/>
          <w:sz w:val="30"/>
          <w:szCs w:val="30"/>
        </w:rPr>
        <w:t xml:space="preserve"> </w:t>
      </w:r>
      <w:r w:rsidR="00B24188" w:rsidRPr="00A53666">
        <w:rPr>
          <w:rFonts w:ascii="Times New Roman" w:hAnsi="Times New Roman"/>
          <w:sz w:val="30"/>
          <w:szCs w:val="30"/>
        </w:rPr>
        <w:t xml:space="preserve">Целевые индикаторы и показатели подпрограммы </w:t>
      </w:r>
    </w:p>
    <w:p w:rsidR="00B24188" w:rsidRPr="00A53666" w:rsidRDefault="00B24188" w:rsidP="00226306">
      <w:pPr>
        <w:suppressAutoHyphens/>
        <w:spacing w:after="0" w:line="240" w:lineRule="auto"/>
        <w:ind w:firstLine="851"/>
        <w:jc w:val="center"/>
        <w:rPr>
          <w:rFonts w:ascii="Times New Roman" w:hAnsi="Times New Roman"/>
          <w:sz w:val="30"/>
          <w:szCs w:val="30"/>
        </w:rPr>
      </w:pPr>
      <w:r w:rsidRPr="00A53666">
        <w:rPr>
          <w:rFonts w:ascii="Times New Roman" w:hAnsi="Times New Roman"/>
          <w:sz w:val="30"/>
          <w:szCs w:val="30"/>
        </w:rPr>
        <w:t>и их взаимосвязь с показателями государственной программы</w:t>
      </w:r>
    </w:p>
    <w:p w:rsidR="00B24188" w:rsidRPr="00A53666" w:rsidRDefault="00B24188" w:rsidP="00226306">
      <w:pPr>
        <w:suppressAutoHyphens/>
        <w:spacing w:after="0" w:line="240" w:lineRule="auto"/>
        <w:ind w:firstLine="851"/>
        <w:jc w:val="center"/>
        <w:rPr>
          <w:rFonts w:ascii="Times New Roman" w:hAnsi="Times New Roman"/>
          <w:sz w:val="30"/>
          <w:szCs w:val="30"/>
          <w:highlight w:val="lightGray"/>
        </w:rPr>
      </w:pP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Целевые индикаторы и показатели подпрограммы отражают эффективность реализуемых мероприятий в абсолютном и относительном выражениях и позволяют оценить выполнение мероприятий по поддержке предпринимательства через комплексное развитие муниципал</w:t>
      </w:r>
      <w:r w:rsidRPr="00A53666">
        <w:rPr>
          <w:rFonts w:ascii="Times New Roman" w:hAnsi="Times New Roman"/>
          <w:sz w:val="30"/>
          <w:szCs w:val="30"/>
        </w:rPr>
        <w:t>и</w:t>
      </w:r>
      <w:r w:rsidRPr="00A53666">
        <w:rPr>
          <w:rFonts w:ascii="Times New Roman" w:hAnsi="Times New Roman"/>
          <w:sz w:val="30"/>
          <w:szCs w:val="30"/>
        </w:rPr>
        <w:t>тетов.</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Перечень целевых индикаторов и показателей подпрограммы указан в приложении № 1 к государственной программе.</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Формирование данного перечня осуществлено в соответствии                         с Указом Президента Российской Федерации от 10 сентября 2012 года № 1276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w:t>
      </w:r>
      <w:r w:rsidRPr="00A53666">
        <w:rPr>
          <w:rFonts w:ascii="Times New Roman" w:hAnsi="Times New Roman"/>
          <w:sz w:val="30"/>
          <w:szCs w:val="30"/>
        </w:rPr>
        <w:t>а</w:t>
      </w:r>
      <w:r w:rsidRPr="00A53666">
        <w:rPr>
          <w:rFonts w:ascii="Times New Roman" w:hAnsi="Times New Roman"/>
          <w:sz w:val="30"/>
          <w:szCs w:val="30"/>
        </w:rPr>
        <w:t xml:space="preserve">сти) субъектов Российской Федерации по созданию благоприятных условий ведения предпринимательской деятельности» </w:t>
      </w:r>
      <w:r w:rsidR="00714CE3">
        <w:rPr>
          <w:rFonts w:ascii="Times New Roman" w:hAnsi="Times New Roman"/>
          <w:sz w:val="30"/>
          <w:szCs w:val="30"/>
        </w:rPr>
        <w:t xml:space="preserve">                                     </w:t>
      </w:r>
      <w:r w:rsidRPr="00A53666">
        <w:rPr>
          <w:rFonts w:ascii="Times New Roman" w:hAnsi="Times New Roman"/>
          <w:sz w:val="30"/>
          <w:szCs w:val="30"/>
        </w:rPr>
        <w:t>(с последующими изменениями), распоряжением Правительства Рос</w:t>
      </w:r>
      <w:r w:rsidR="00A30596" w:rsidRPr="00A53666">
        <w:rPr>
          <w:rFonts w:ascii="Times New Roman" w:hAnsi="Times New Roman"/>
          <w:sz w:val="30"/>
          <w:szCs w:val="30"/>
        </w:rPr>
        <w:t>сийской Федерации</w:t>
      </w:r>
      <w:r w:rsidR="00714CE3">
        <w:rPr>
          <w:rFonts w:ascii="Times New Roman" w:hAnsi="Times New Roman"/>
          <w:sz w:val="30"/>
          <w:szCs w:val="30"/>
        </w:rPr>
        <w:t xml:space="preserve"> </w:t>
      </w:r>
      <w:r w:rsidR="00A30596" w:rsidRPr="00A53666">
        <w:rPr>
          <w:rFonts w:ascii="Times New Roman" w:hAnsi="Times New Roman"/>
          <w:sz w:val="30"/>
          <w:szCs w:val="30"/>
        </w:rPr>
        <w:t>от 10 </w:t>
      </w:r>
      <w:r w:rsidRPr="00A53666">
        <w:rPr>
          <w:rFonts w:ascii="Times New Roman" w:hAnsi="Times New Roman"/>
          <w:sz w:val="30"/>
          <w:szCs w:val="30"/>
        </w:rPr>
        <w:t xml:space="preserve">апреля 2014 года № 570-р, Указом Президента Республики Башкортостан от 30 ноября 2013 года </w:t>
      </w:r>
      <w:r w:rsidR="00714CE3">
        <w:rPr>
          <w:rFonts w:ascii="Times New Roman" w:hAnsi="Times New Roman"/>
          <w:sz w:val="30"/>
          <w:szCs w:val="30"/>
        </w:rPr>
        <w:t xml:space="preserve">                  </w:t>
      </w:r>
      <w:r w:rsidRPr="00A53666">
        <w:rPr>
          <w:rFonts w:ascii="Times New Roman" w:hAnsi="Times New Roman"/>
          <w:sz w:val="30"/>
          <w:szCs w:val="30"/>
        </w:rPr>
        <w:t>№ УП-371 «Об оценке эффективности деятельности республиканских органов исполнительной власти</w:t>
      </w:r>
      <w:r w:rsidR="00287083" w:rsidRPr="00A53666">
        <w:rPr>
          <w:rFonts w:ascii="Times New Roman" w:hAnsi="Times New Roman"/>
          <w:sz w:val="30"/>
          <w:szCs w:val="30"/>
        </w:rPr>
        <w:t>»</w:t>
      </w:r>
      <w:r w:rsidRPr="00A53666">
        <w:rPr>
          <w:rFonts w:ascii="Times New Roman" w:hAnsi="Times New Roman"/>
          <w:sz w:val="30"/>
          <w:szCs w:val="30"/>
        </w:rPr>
        <w:t>, распоряжением Президента Республики Ба</w:t>
      </w:r>
      <w:r w:rsidRPr="00A53666">
        <w:rPr>
          <w:rFonts w:ascii="Times New Roman" w:hAnsi="Times New Roman"/>
          <w:sz w:val="30"/>
          <w:szCs w:val="30"/>
        </w:rPr>
        <w:t>ш</w:t>
      </w:r>
      <w:r w:rsidRPr="00A53666">
        <w:rPr>
          <w:rFonts w:ascii="Times New Roman" w:hAnsi="Times New Roman"/>
          <w:sz w:val="30"/>
          <w:szCs w:val="30"/>
        </w:rPr>
        <w:t xml:space="preserve">кортостан от </w:t>
      </w:r>
      <w:r w:rsidR="00A30596" w:rsidRPr="00A53666">
        <w:rPr>
          <w:rFonts w:ascii="Times New Roman" w:hAnsi="Times New Roman"/>
          <w:sz w:val="30"/>
          <w:szCs w:val="30"/>
        </w:rPr>
        <w:t>19 февраля 2013</w:t>
      </w:r>
      <w:r w:rsidR="00F4006C">
        <w:rPr>
          <w:rFonts w:ascii="Times New Roman" w:hAnsi="Times New Roman"/>
          <w:sz w:val="30"/>
          <w:szCs w:val="30"/>
        </w:rPr>
        <w:t xml:space="preserve"> года № РП-43 «О </w:t>
      </w:r>
      <w:r w:rsidRPr="00A53666">
        <w:rPr>
          <w:rFonts w:ascii="Times New Roman" w:hAnsi="Times New Roman"/>
          <w:sz w:val="30"/>
          <w:szCs w:val="30"/>
        </w:rPr>
        <w:t xml:space="preserve">мерах </w:t>
      </w:r>
      <w:r w:rsidRPr="00A53666">
        <w:rPr>
          <w:rFonts w:ascii="Times New Roman" w:hAnsi="Times New Roman"/>
          <w:sz w:val="30"/>
          <w:szCs w:val="30"/>
        </w:rPr>
        <w:lastRenderedPageBreak/>
        <w:t>по выполнению поручений и достижению целевых показателей, содержащихся в указах Президента Российской Федерации».</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Динамика и значение целевых индикаторов и показателей подпрограммы будут влиять на достижение </w:t>
      </w:r>
      <w:r w:rsidR="0048448F" w:rsidRPr="00A53666">
        <w:rPr>
          <w:rFonts w:ascii="Times New Roman" w:hAnsi="Times New Roman"/>
          <w:sz w:val="30"/>
          <w:szCs w:val="30"/>
        </w:rPr>
        <w:t xml:space="preserve">следующих </w:t>
      </w:r>
      <w:r w:rsidRPr="00A53666">
        <w:rPr>
          <w:rFonts w:ascii="Times New Roman" w:hAnsi="Times New Roman"/>
          <w:sz w:val="30"/>
          <w:szCs w:val="30"/>
        </w:rPr>
        <w:t>показателей госуда</w:t>
      </w:r>
      <w:r w:rsidRPr="00A53666">
        <w:rPr>
          <w:rFonts w:ascii="Times New Roman" w:hAnsi="Times New Roman"/>
          <w:sz w:val="30"/>
          <w:szCs w:val="30"/>
        </w:rPr>
        <w:t>р</w:t>
      </w:r>
      <w:r w:rsidRPr="00A53666">
        <w:rPr>
          <w:rFonts w:ascii="Times New Roman" w:hAnsi="Times New Roman"/>
          <w:sz w:val="30"/>
          <w:szCs w:val="30"/>
        </w:rPr>
        <w:t>ственной программы: прирост количества субъектов малого и среднего предпринимательства, осуществляющих деятельность на территории Республики Башкортостан; количество субъектов малого и среднего предпринимательства на 1000 человек населения; доля среднесписочной численности работников (без внешних совместителей) субъектов мал</w:t>
      </w:r>
      <w:r w:rsidRPr="00A53666">
        <w:rPr>
          <w:rFonts w:ascii="Times New Roman" w:hAnsi="Times New Roman"/>
          <w:sz w:val="30"/>
          <w:szCs w:val="30"/>
        </w:rPr>
        <w:t>о</w:t>
      </w:r>
      <w:r w:rsidRPr="00A53666">
        <w:rPr>
          <w:rFonts w:ascii="Times New Roman" w:hAnsi="Times New Roman"/>
          <w:sz w:val="30"/>
          <w:szCs w:val="30"/>
        </w:rPr>
        <w:t>го и среднего предпринимательства в среднесписочной численности работников (без внешних совместителей) всех предприятий и организ</w:t>
      </w:r>
      <w:r w:rsidRPr="00A53666">
        <w:rPr>
          <w:rFonts w:ascii="Times New Roman" w:hAnsi="Times New Roman"/>
          <w:sz w:val="30"/>
          <w:szCs w:val="30"/>
        </w:rPr>
        <w:t>а</w:t>
      </w:r>
      <w:r w:rsidRPr="00A53666">
        <w:rPr>
          <w:rFonts w:ascii="Times New Roman" w:hAnsi="Times New Roman"/>
          <w:sz w:val="30"/>
          <w:szCs w:val="30"/>
        </w:rPr>
        <w:t>ций; среднемесячная заработная плата занятых в сфере малого и средн</w:t>
      </w:r>
      <w:r w:rsidRPr="00A53666">
        <w:rPr>
          <w:rFonts w:ascii="Times New Roman" w:hAnsi="Times New Roman"/>
          <w:sz w:val="30"/>
          <w:szCs w:val="30"/>
        </w:rPr>
        <w:t>е</w:t>
      </w:r>
      <w:r w:rsidRPr="00A53666">
        <w:rPr>
          <w:rFonts w:ascii="Times New Roman" w:hAnsi="Times New Roman"/>
          <w:sz w:val="30"/>
          <w:szCs w:val="30"/>
        </w:rPr>
        <w:t>го предпринимательства.</w:t>
      </w:r>
    </w:p>
    <w:p w:rsidR="00B24188" w:rsidRPr="00A53666" w:rsidRDefault="00B24188" w:rsidP="00226306">
      <w:pPr>
        <w:suppressAutoHyphens/>
        <w:spacing w:after="0" w:line="240" w:lineRule="auto"/>
        <w:jc w:val="both"/>
        <w:rPr>
          <w:rFonts w:ascii="Times New Roman" w:hAnsi="Times New Roman"/>
          <w:sz w:val="30"/>
          <w:szCs w:val="30"/>
        </w:rPr>
      </w:pPr>
    </w:p>
    <w:p w:rsidR="00B24188" w:rsidRDefault="00F4006C" w:rsidP="00226306">
      <w:pPr>
        <w:suppressAutoHyphens/>
        <w:spacing w:after="0" w:line="240" w:lineRule="auto"/>
        <w:jc w:val="center"/>
        <w:rPr>
          <w:rFonts w:ascii="Times New Roman" w:hAnsi="Times New Roman"/>
          <w:sz w:val="30"/>
          <w:szCs w:val="30"/>
        </w:rPr>
      </w:pPr>
      <w:r>
        <w:rPr>
          <w:rFonts w:ascii="Times New Roman" w:hAnsi="Times New Roman"/>
          <w:sz w:val="30"/>
          <w:szCs w:val="30"/>
        </w:rPr>
        <w:t>6.2.4.</w:t>
      </w:r>
      <w:r w:rsidR="00FF2473">
        <w:rPr>
          <w:rFonts w:ascii="Times New Roman" w:hAnsi="Times New Roman"/>
          <w:sz w:val="30"/>
          <w:szCs w:val="30"/>
        </w:rPr>
        <w:t xml:space="preserve"> </w:t>
      </w:r>
      <w:r w:rsidR="00B24188" w:rsidRPr="00A53666">
        <w:rPr>
          <w:rFonts w:ascii="Times New Roman" w:hAnsi="Times New Roman"/>
          <w:sz w:val="30"/>
          <w:szCs w:val="30"/>
        </w:rPr>
        <w:t>Ресурсное обеспечение подпрограммы</w:t>
      </w:r>
    </w:p>
    <w:p w:rsidR="00B249B8" w:rsidRPr="00A53666" w:rsidRDefault="00B249B8" w:rsidP="00B249B8">
      <w:pPr>
        <w:widowControl w:val="0"/>
        <w:suppressAutoHyphens/>
        <w:spacing w:after="0" w:line="240" w:lineRule="auto"/>
        <w:jc w:val="center"/>
        <w:rPr>
          <w:rFonts w:ascii="Times New Roman" w:hAnsi="Times New Roman"/>
          <w:sz w:val="30"/>
          <w:szCs w:val="30"/>
        </w:rPr>
      </w:pPr>
    </w:p>
    <w:p w:rsidR="00B24188" w:rsidRPr="00A53666" w:rsidRDefault="00B24188" w:rsidP="008073B5">
      <w:pPr>
        <w:widowControl w:val="0"/>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Ресурсное обеспечение </w:t>
      </w:r>
      <w:r w:rsidR="00121888" w:rsidRPr="00A53666">
        <w:rPr>
          <w:rFonts w:ascii="Times New Roman" w:hAnsi="Times New Roman"/>
          <w:sz w:val="30"/>
          <w:szCs w:val="30"/>
        </w:rPr>
        <w:t xml:space="preserve">подпрограммы </w:t>
      </w:r>
      <w:r w:rsidRPr="00A53666">
        <w:rPr>
          <w:rFonts w:ascii="Times New Roman" w:hAnsi="Times New Roman"/>
          <w:sz w:val="30"/>
          <w:szCs w:val="30"/>
        </w:rPr>
        <w:t>осуществляется за счет средств бюджета Республики Башкортостан, привлекаемых на условиях софинансирования средств федерального бюджета, а также средств активов республиканских организаций, образующих инфраструктуру поддержки субъектов малого и среднего предпринимательства, сформированных за предыдущие периоды реализации программ государственной поддержки малого и среднего предпринимательства.</w:t>
      </w:r>
    </w:p>
    <w:p w:rsidR="00FF2473"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Объем средств федерального бюджета, направляемых                                    на софинансирование программных мероприятий, устанавливается после подписания соответствующих соглашений между Министерством экономического развития Российской Федерации и Правител</w:t>
      </w:r>
      <w:r w:rsidR="00FF2473">
        <w:rPr>
          <w:rFonts w:ascii="Times New Roman" w:hAnsi="Times New Roman"/>
          <w:sz w:val="30"/>
          <w:szCs w:val="30"/>
        </w:rPr>
        <w:t>ьством Республики Башкортостан.</w:t>
      </w:r>
    </w:p>
    <w:p w:rsidR="00FF2473"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 xml:space="preserve">Ресурсное обеспечение реализации подпрограммы за счет источников ее финансового обеспечения по годам реализации в разрезе программных мероприятий представлено в </w:t>
      </w:r>
      <w:r w:rsidR="00484FE4" w:rsidRPr="00A53666">
        <w:rPr>
          <w:rFonts w:ascii="Times New Roman" w:hAnsi="Times New Roman"/>
          <w:sz w:val="30"/>
          <w:szCs w:val="30"/>
        </w:rPr>
        <w:t>приложени</w:t>
      </w:r>
      <w:r w:rsidR="00A30596" w:rsidRPr="00A53666">
        <w:rPr>
          <w:rFonts w:ascii="Times New Roman" w:hAnsi="Times New Roman"/>
          <w:sz w:val="30"/>
          <w:szCs w:val="30"/>
        </w:rPr>
        <w:t>ях</w:t>
      </w:r>
      <w:r w:rsidR="00714CE3">
        <w:rPr>
          <w:rFonts w:ascii="Times New Roman" w:hAnsi="Times New Roman"/>
          <w:sz w:val="30"/>
          <w:szCs w:val="30"/>
        </w:rPr>
        <w:t xml:space="preserve"> № 2 </w:t>
      </w:r>
      <w:r w:rsidR="00A30596" w:rsidRPr="00A53666">
        <w:rPr>
          <w:rFonts w:ascii="Times New Roman" w:hAnsi="Times New Roman"/>
          <w:sz w:val="30"/>
          <w:szCs w:val="30"/>
        </w:rPr>
        <w:t xml:space="preserve">и № 2а </w:t>
      </w:r>
      <w:r w:rsidRPr="00A53666">
        <w:rPr>
          <w:rFonts w:ascii="Times New Roman" w:hAnsi="Times New Roman"/>
          <w:sz w:val="30"/>
          <w:szCs w:val="30"/>
        </w:rPr>
        <w:t>к государственной программе.»;</w:t>
      </w:r>
    </w:p>
    <w:p w:rsidR="00B24188" w:rsidRPr="00A53666" w:rsidRDefault="00B24188" w:rsidP="008073B5">
      <w:pPr>
        <w:suppressAutoHyphens/>
        <w:spacing w:after="0" w:line="240" w:lineRule="auto"/>
        <w:ind w:firstLine="851"/>
        <w:jc w:val="both"/>
        <w:rPr>
          <w:rFonts w:ascii="Times New Roman" w:hAnsi="Times New Roman"/>
          <w:sz w:val="30"/>
          <w:szCs w:val="30"/>
        </w:rPr>
      </w:pPr>
      <w:r w:rsidRPr="00A53666">
        <w:rPr>
          <w:rFonts w:ascii="Times New Roman" w:hAnsi="Times New Roman"/>
          <w:sz w:val="30"/>
          <w:szCs w:val="30"/>
        </w:rPr>
        <w:t>8) дополнить государственную программу разделами 7 и 8 следующего содержания:</w:t>
      </w:r>
    </w:p>
    <w:p w:rsidR="00B24188" w:rsidRPr="00A53666" w:rsidRDefault="00B24188" w:rsidP="00226306">
      <w:pPr>
        <w:suppressAutoHyphens/>
        <w:spacing w:after="0" w:line="240" w:lineRule="auto"/>
        <w:ind w:firstLine="540"/>
        <w:jc w:val="both"/>
        <w:rPr>
          <w:rFonts w:ascii="Times New Roman" w:hAnsi="Times New Roman"/>
          <w:sz w:val="30"/>
          <w:szCs w:val="30"/>
        </w:rPr>
      </w:pPr>
    </w:p>
    <w:p w:rsidR="00B24188" w:rsidRPr="00A53666" w:rsidRDefault="00F4006C" w:rsidP="00226306">
      <w:pPr>
        <w:suppressAutoHyphens/>
        <w:spacing w:after="0" w:line="240" w:lineRule="auto"/>
        <w:ind w:firstLine="540"/>
        <w:jc w:val="center"/>
        <w:rPr>
          <w:rFonts w:ascii="Times New Roman" w:hAnsi="Times New Roman"/>
          <w:sz w:val="30"/>
          <w:szCs w:val="30"/>
        </w:rPr>
      </w:pPr>
      <w:r>
        <w:rPr>
          <w:rFonts w:ascii="Times New Roman" w:hAnsi="Times New Roman"/>
          <w:sz w:val="30"/>
          <w:szCs w:val="30"/>
        </w:rPr>
        <w:t xml:space="preserve">«7. </w:t>
      </w:r>
      <w:r w:rsidR="00B24188" w:rsidRPr="00A53666">
        <w:rPr>
          <w:rFonts w:ascii="Times New Roman" w:hAnsi="Times New Roman"/>
          <w:sz w:val="30"/>
          <w:szCs w:val="30"/>
        </w:rPr>
        <w:t xml:space="preserve">План реализации и финансовое обеспечение </w:t>
      </w:r>
      <w:r w:rsidR="00121888" w:rsidRPr="00A53666">
        <w:rPr>
          <w:rFonts w:ascii="Times New Roman" w:hAnsi="Times New Roman"/>
          <w:sz w:val="30"/>
          <w:szCs w:val="30"/>
        </w:rPr>
        <w:t xml:space="preserve">                       </w:t>
      </w:r>
      <w:r w:rsidR="00B24188" w:rsidRPr="00A53666">
        <w:rPr>
          <w:rFonts w:ascii="Times New Roman" w:hAnsi="Times New Roman"/>
          <w:sz w:val="30"/>
          <w:szCs w:val="30"/>
        </w:rPr>
        <w:t xml:space="preserve">государственной программы </w:t>
      </w:r>
    </w:p>
    <w:p w:rsidR="00B24188" w:rsidRPr="00A53666" w:rsidRDefault="00B24188" w:rsidP="00226306">
      <w:pPr>
        <w:suppressAutoHyphens/>
        <w:spacing w:after="0" w:line="240" w:lineRule="auto"/>
        <w:ind w:firstLine="540"/>
        <w:jc w:val="both"/>
        <w:rPr>
          <w:rFonts w:ascii="Times New Roman" w:hAnsi="Times New Roman"/>
          <w:sz w:val="30"/>
          <w:szCs w:val="30"/>
        </w:rPr>
      </w:pPr>
    </w:p>
    <w:p w:rsidR="00FD149A" w:rsidRPr="00FD149A" w:rsidRDefault="00FD149A" w:rsidP="008073B5">
      <w:pPr>
        <w:suppressAutoHyphens/>
        <w:spacing w:after="0" w:line="240" w:lineRule="auto"/>
        <w:ind w:firstLine="851"/>
        <w:jc w:val="both"/>
        <w:rPr>
          <w:rFonts w:ascii="Times New Roman" w:hAnsi="Times New Roman"/>
          <w:sz w:val="30"/>
          <w:szCs w:val="30"/>
        </w:rPr>
      </w:pPr>
      <w:r w:rsidRPr="00FD149A">
        <w:rPr>
          <w:rFonts w:ascii="Times New Roman" w:hAnsi="Times New Roman"/>
          <w:sz w:val="30"/>
          <w:szCs w:val="30"/>
        </w:rPr>
        <w:t xml:space="preserve">Реализация государственной программы обеспечивается </w:t>
      </w:r>
      <w:r>
        <w:rPr>
          <w:rFonts w:ascii="Times New Roman" w:hAnsi="Times New Roman"/>
          <w:sz w:val="30"/>
          <w:szCs w:val="30"/>
        </w:rPr>
        <w:t xml:space="preserve">                  </w:t>
      </w:r>
      <w:r w:rsidRPr="00FD149A">
        <w:rPr>
          <w:rFonts w:ascii="Times New Roman" w:hAnsi="Times New Roman"/>
          <w:sz w:val="30"/>
          <w:szCs w:val="30"/>
        </w:rPr>
        <w:t xml:space="preserve">в соответствии с планом (приложения № 2 и № 2а), который включает основные мероприятия и мероприятия, направленные на достижение </w:t>
      </w:r>
      <w:r w:rsidRPr="00FD149A">
        <w:rPr>
          <w:rFonts w:ascii="Times New Roman" w:hAnsi="Times New Roman"/>
          <w:sz w:val="30"/>
          <w:szCs w:val="30"/>
        </w:rPr>
        <w:lastRenderedPageBreak/>
        <w:t>целей и решение задач государственной программы в разрезе подпрограмм, сроки их реализации, финансовые ресурсы, целевые индикаторы и показатели, а также показатели непосредственного результата реализации мероприятий.</w:t>
      </w:r>
    </w:p>
    <w:p w:rsidR="00FD149A" w:rsidRPr="00FD149A" w:rsidRDefault="00FD149A" w:rsidP="008073B5">
      <w:pPr>
        <w:suppressAutoHyphens/>
        <w:spacing w:after="0" w:line="240" w:lineRule="auto"/>
        <w:ind w:firstLine="851"/>
        <w:jc w:val="both"/>
        <w:rPr>
          <w:rFonts w:ascii="Times New Roman" w:hAnsi="Times New Roman"/>
          <w:sz w:val="30"/>
          <w:szCs w:val="30"/>
        </w:rPr>
      </w:pPr>
      <w:r w:rsidRPr="00FD149A">
        <w:rPr>
          <w:rFonts w:ascii="Times New Roman" w:hAnsi="Times New Roman"/>
          <w:sz w:val="30"/>
          <w:szCs w:val="30"/>
        </w:rPr>
        <w:t>Финансовое обеспечение программных мероприятий осуществляется в виде субсидий (грантов) из средств бюджета Республики Башкортостан юридическим и физическим лицам, межбюджетных трансфертов в форме субсидий бюджетам муниципальных образований Республики Башкортостан, средств на оплату товаров, работ и услуг, выполняемых физическими и юридическими лицами по государственным контрактам.</w:t>
      </w:r>
    </w:p>
    <w:p w:rsidR="00FD149A" w:rsidRPr="00FD149A" w:rsidRDefault="00FD149A" w:rsidP="008073B5">
      <w:pPr>
        <w:suppressAutoHyphens/>
        <w:spacing w:after="0" w:line="240" w:lineRule="auto"/>
        <w:ind w:firstLine="851"/>
        <w:jc w:val="both"/>
        <w:rPr>
          <w:rFonts w:ascii="Times New Roman" w:hAnsi="Times New Roman"/>
          <w:sz w:val="30"/>
          <w:szCs w:val="30"/>
        </w:rPr>
      </w:pPr>
      <w:r w:rsidRPr="00FD149A">
        <w:rPr>
          <w:rFonts w:ascii="Times New Roman" w:hAnsi="Times New Roman"/>
          <w:sz w:val="30"/>
          <w:szCs w:val="30"/>
        </w:rPr>
        <w:t>Кроме того, по результатам участия Республики Башкортостан в конкурсах, проводимых на федеральном уровне, на финансовое обеспечение отдельных мероприятий Программы могут быть привлечены средства федерального бюджета, в том числе использованы остатки межбюджетных трансфертов, осуществляемых в соответствии с действующими соглашениями между Министерством экономического развития Российской Федерации и Правительством Республики Башкортостан.</w:t>
      </w:r>
    </w:p>
    <w:p w:rsidR="00FD149A" w:rsidRPr="00FD149A" w:rsidRDefault="00FD149A" w:rsidP="008073B5">
      <w:pPr>
        <w:suppressAutoHyphens/>
        <w:spacing w:after="0" w:line="240" w:lineRule="auto"/>
        <w:ind w:firstLine="851"/>
        <w:jc w:val="both"/>
        <w:rPr>
          <w:rFonts w:ascii="Times New Roman" w:hAnsi="Times New Roman"/>
          <w:sz w:val="30"/>
          <w:szCs w:val="30"/>
        </w:rPr>
      </w:pPr>
      <w:r w:rsidRPr="00FD149A">
        <w:rPr>
          <w:rFonts w:ascii="Times New Roman" w:hAnsi="Times New Roman"/>
          <w:sz w:val="30"/>
          <w:szCs w:val="30"/>
        </w:rPr>
        <w:t>Расходование средств федерального бюджета, привлеченных на условиях софинансирования отдельных мероприятий государственной программы, осуществляется в соответствии с механизмом реализации государственной программы и условиями, на которых эти средства были получены.</w:t>
      </w:r>
    </w:p>
    <w:p w:rsidR="00FD149A" w:rsidRPr="00FD149A" w:rsidRDefault="00FD149A" w:rsidP="008073B5">
      <w:pPr>
        <w:suppressAutoHyphens/>
        <w:spacing w:after="0" w:line="240" w:lineRule="auto"/>
        <w:ind w:firstLine="851"/>
        <w:jc w:val="both"/>
        <w:rPr>
          <w:rFonts w:ascii="Times New Roman" w:hAnsi="Times New Roman"/>
          <w:sz w:val="30"/>
          <w:szCs w:val="30"/>
        </w:rPr>
      </w:pPr>
      <w:r w:rsidRPr="00FD149A">
        <w:rPr>
          <w:rFonts w:ascii="Times New Roman" w:hAnsi="Times New Roman"/>
          <w:sz w:val="30"/>
          <w:szCs w:val="30"/>
        </w:rPr>
        <w:t>Государственный комитет Республики Башкортостан по предпринимательству и туризму, Министерство промышленности и инновационной политики Республики Башкортостан, Министерство молодежной политики и спорта Республики Башкортостан несут ответственность за своевременное и качественное выполнение мероприятий государственной программы, в отношении которых данные республиканские органы исполнительной власти определены в качестве ответственных исполнителей (далее – подведомственные мероприятия), а также за целевое и эффективное использование бюджетных средств, используемых для финансового обеспечения реализации указанных мероприятий.</w:t>
      </w:r>
    </w:p>
    <w:p w:rsidR="00FD149A" w:rsidRPr="00FD149A" w:rsidRDefault="00FD149A" w:rsidP="008073B5">
      <w:pPr>
        <w:suppressAutoHyphens/>
        <w:spacing w:after="0" w:line="240" w:lineRule="auto"/>
        <w:ind w:firstLine="851"/>
        <w:jc w:val="both"/>
        <w:rPr>
          <w:rFonts w:ascii="Times New Roman" w:hAnsi="Times New Roman"/>
          <w:sz w:val="30"/>
          <w:szCs w:val="30"/>
        </w:rPr>
      </w:pPr>
      <w:r w:rsidRPr="00FD149A">
        <w:rPr>
          <w:rFonts w:ascii="Times New Roman" w:hAnsi="Times New Roman"/>
          <w:sz w:val="30"/>
          <w:szCs w:val="30"/>
        </w:rPr>
        <w:t xml:space="preserve">Государственный комитет Республики Башкортостан по предпринимательству и туризму, Министерство промышленности и инновационной политики Республики Башкортостан, Министерство молодежной политики и спорта Республики Башкортостан вправе в установленном порядке вносить предложения о перераспределении </w:t>
      </w:r>
      <w:r w:rsidRPr="00FD149A">
        <w:rPr>
          <w:rFonts w:ascii="Times New Roman" w:hAnsi="Times New Roman"/>
          <w:sz w:val="30"/>
          <w:szCs w:val="30"/>
        </w:rPr>
        <w:lastRenderedPageBreak/>
        <w:t>объемов средств по подведомственным мероприятиям государственной программы.</w:t>
      </w:r>
    </w:p>
    <w:p w:rsidR="00FD149A" w:rsidRPr="00FD149A" w:rsidRDefault="00FD149A" w:rsidP="008073B5">
      <w:pPr>
        <w:suppressAutoHyphens/>
        <w:spacing w:after="0" w:line="240" w:lineRule="auto"/>
        <w:ind w:firstLine="851"/>
        <w:jc w:val="both"/>
        <w:rPr>
          <w:rFonts w:ascii="Times New Roman" w:hAnsi="Times New Roman"/>
          <w:sz w:val="30"/>
          <w:szCs w:val="30"/>
        </w:rPr>
      </w:pPr>
      <w:r w:rsidRPr="00FD149A">
        <w:rPr>
          <w:rFonts w:ascii="Times New Roman" w:hAnsi="Times New Roman"/>
          <w:sz w:val="30"/>
          <w:szCs w:val="30"/>
        </w:rPr>
        <w:t>Государственный комитет Республики Башкортостан по предпринимательству и туризму, Министерство промышленности и инновационной политики Республики Башкортостан, Министерство молодежной политики и спорта Республики Башкортостан ежегодно уточняют затраты по подведомственным мероприятиям государственной программы, готовят бюджетные заявки на финансовое обеспечение подведомственных мероприятий из бюджета Республики Башкортостан на очередной финансовый год.</w:t>
      </w:r>
    </w:p>
    <w:p w:rsidR="00FD149A" w:rsidRPr="00FD149A" w:rsidRDefault="00FD149A" w:rsidP="008073B5">
      <w:pPr>
        <w:suppressAutoHyphens/>
        <w:spacing w:after="0" w:line="240" w:lineRule="auto"/>
        <w:ind w:firstLine="851"/>
        <w:jc w:val="both"/>
        <w:rPr>
          <w:rFonts w:ascii="Times New Roman" w:hAnsi="Times New Roman"/>
          <w:sz w:val="30"/>
          <w:szCs w:val="30"/>
        </w:rPr>
      </w:pPr>
      <w:r w:rsidRPr="00FD149A">
        <w:rPr>
          <w:rFonts w:ascii="Times New Roman" w:hAnsi="Times New Roman"/>
          <w:sz w:val="30"/>
          <w:szCs w:val="30"/>
        </w:rPr>
        <w:t>Порядок и условия предоставления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рамках реализации мероприятий государственной программы, в отношении которых ответственным исполнителем определен Государственной комитет Республики Башкортостан по предпринимательству и туризму, представлены в приложении № 3 к государственной программе.</w:t>
      </w:r>
    </w:p>
    <w:p w:rsidR="00FD149A" w:rsidRPr="00FD149A" w:rsidRDefault="00FD149A" w:rsidP="008073B5">
      <w:pPr>
        <w:suppressAutoHyphens/>
        <w:spacing w:after="0" w:line="240" w:lineRule="auto"/>
        <w:ind w:firstLine="851"/>
        <w:jc w:val="both"/>
        <w:rPr>
          <w:rFonts w:ascii="Times New Roman" w:hAnsi="Times New Roman"/>
          <w:sz w:val="30"/>
          <w:szCs w:val="30"/>
        </w:rPr>
      </w:pPr>
      <w:r w:rsidRPr="00FD149A">
        <w:rPr>
          <w:rFonts w:ascii="Times New Roman" w:hAnsi="Times New Roman"/>
          <w:sz w:val="30"/>
          <w:szCs w:val="30"/>
        </w:rPr>
        <w:t xml:space="preserve">Финансовая поддержка в виде предоставления субсидий муниципальным образованиям Республики Башкортостан и монопрофильным муниципальным образованиям Республики Башкортостан (моногородам) </w:t>
      </w:r>
      <w:r w:rsidR="002B5353" w:rsidRPr="002B5353">
        <w:rPr>
          <w:rFonts w:ascii="Times New Roman" w:hAnsi="Times New Roman"/>
          <w:sz w:val="30"/>
          <w:szCs w:val="30"/>
        </w:rPr>
        <w:t>для поддержки мероприятий муниципальных программ развития субъектов малого</w:t>
      </w:r>
      <w:r w:rsidRPr="00FD149A">
        <w:rPr>
          <w:rFonts w:ascii="Times New Roman" w:hAnsi="Times New Roman"/>
          <w:sz w:val="30"/>
          <w:szCs w:val="30"/>
        </w:rPr>
        <w:t xml:space="preserve"> </w:t>
      </w:r>
      <w:r w:rsidR="002B5353" w:rsidRPr="002B5353">
        <w:rPr>
          <w:rFonts w:ascii="Times New Roman" w:hAnsi="Times New Roman"/>
          <w:sz w:val="30"/>
          <w:szCs w:val="30"/>
        </w:rPr>
        <w:t xml:space="preserve">и среднего предпринимательства </w:t>
      </w:r>
      <w:r w:rsidRPr="00FD149A">
        <w:rPr>
          <w:rFonts w:ascii="Times New Roman" w:hAnsi="Times New Roman"/>
          <w:sz w:val="30"/>
          <w:szCs w:val="30"/>
        </w:rPr>
        <w:t>осуществляется в порядке, установленном в приложении №</w:t>
      </w:r>
      <w:r w:rsidR="00FF2473">
        <w:rPr>
          <w:rFonts w:ascii="Times New Roman" w:hAnsi="Times New Roman"/>
          <w:sz w:val="30"/>
          <w:szCs w:val="30"/>
        </w:rPr>
        <w:t> </w:t>
      </w:r>
      <w:r w:rsidRPr="00FD149A">
        <w:rPr>
          <w:rFonts w:ascii="Times New Roman" w:hAnsi="Times New Roman"/>
          <w:sz w:val="30"/>
          <w:szCs w:val="30"/>
        </w:rPr>
        <w:t>4 к государственной программе.</w:t>
      </w:r>
    </w:p>
    <w:p w:rsidR="00FD149A" w:rsidRPr="00FD149A" w:rsidRDefault="00FD149A" w:rsidP="008073B5">
      <w:pPr>
        <w:suppressAutoHyphens/>
        <w:spacing w:after="0" w:line="240" w:lineRule="auto"/>
        <w:ind w:firstLine="851"/>
        <w:jc w:val="both"/>
        <w:rPr>
          <w:rFonts w:ascii="Times New Roman" w:hAnsi="Times New Roman"/>
          <w:sz w:val="30"/>
          <w:szCs w:val="30"/>
        </w:rPr>
      </w:pPr>
      <w:r w:rsidRPr="00FD149A">
        <w:rPr>
          <w:rFonts w:ascii="Times New Roman" w:hAnsi="Times New Roman"/>
          <w:sz w:val="30"/>
          <w:szCs w:val="30"/>
        </w:rPr>
        <w:t>Государственный комитет Республики Башкортостан по предпринимательству и туризму, Министерство промышленности и инновационной политики Республики Башкортостан, Министерство молодежной политики и спорта Республики Башкортостан в рамках реализации подведомственных мероприятий государственной программы привлекают на договорной основе исполнителей, в том числе финансовые институты, научно-исследовательские организации, организации, образующие инфраструктуру поддержки субъектов малого и среднего предпринимательства, другие некоммерческие и коммерческие организации (далее – исполнители).</w:t>
      </w:r>
    </w:p>
    <w:p w:rsidR="00FD149A" w:rsidRPr="00FD149A" w:rsidRDefault="00FD149A" w:rsidP="008073B5">
      <w:pPr>
        <w:suppressAutoHyphens/>
        <w:spacing w:after="0" w:line="240" w:lineRule="auto"/>
        <w:ind w:firstLine="851"/>
        <w:jc w:val="both"/>
        <w:rPr>
          <w:rFonts w:ascii="Times New Roman" w:hAnsi="Times New Roman"/>
          <w:sz w:val="30"/>
          <w:szCs w:val="30"/>
        </w:rPr>
      </w:pPr>
      <w:r w:rsidRPr="00FD149A">
        <w:rPr>
          <w:rFonts w:ascii="Times New Roman" w:hAnsi="Times New Roman"/>
          <w:sz w:val="30"/>
          <w:szCs w:val="30"/>
        </w:rPr>
        <w:t xml:space="preserve">Привлечение исполнителей осуществляется в соответствии с требованиями Федеральных законов </w:t>
      </w:r>
      <w:r w:rsidR="002720D4">
        <w:rPr>
          <w:rFonts w:ascii="Times New Roman" w:hAnsi="Times New Roman"/>
          <w:sz w:val="30"/>
          <w:szCs w:val="30"/>
        </w:rPr>
        <w:t>«</w:t>
      </w:r>
      <w:r w:rsidRPr="00FD149A">
        <w:rPr>
          <w:rFonts w:ascii="Times New Roman" w:hAnsi="Times New Roman"/>
          <w:sz w:val="30"/>
          <w:szCs w:val="30"/>
        </w:rPr>
        <w:t>О контрактной системе в сфере закупок товаров, работ, услуг для обеспечения государственных и муниципальных нужд</w:t>
      </w:r>
      <w:r w:rsidR="002720D4">
        <w:rPr>
          <w:rFonts w:ascii="Times New Roman" w:hAnsi="Times New Roman"/>
          <w:sz w:val="30"/>
          <w:szCs w:val="30"/>
        </w:rPr>
        <w:t>»</w:t>
      </w:r>
      <w:r w:rsidRPr="00FD149A">
        <w:rPr>
          <w:rFonts w:ascii="Times New Roman" w:hAnsi="Times New Roman"/>
          <w:sz w:val="30"/>
          <w:szCs w:val="30"/>
        </w:rPr>
        <w:t xml:space="preserve"> и </w:t>
      </w:r>
      <w:r w:rsidR="002720D4">
        <w:rPr>
          <w:rFonts w:ascii="Times New Roman" w:hAnsi="Times New Roman"/>
          <w:sz w:val="30"/>
          <w:szCs w:val="30"/>
        </w:rPr>
        <w:t>«</w:t>
      </w:r>
      <w:r w:rsidRPr="00FD149A">
        <w:rPr>
          <w:rFonts w:ascii="Times New Roman" w:hAnsi="Times New Roman"/>
          <w:sz w:val="30"/>
          <w:szCs w:val="30"/>
        </w:rPr>
        <w:t>О защите конкуренции</w:t>
      </w:r>
      <w:r w:rsidR="002720D4">
        <w:rPr>
          <w:rFonts w:ascii="Times New Roman" w:hAnsi="Times New Roman"/>
          <w:sz w:val="30"/>
          <w:szCs w:val="30"/>
        </w:rPr>
        <w:t>»</w:t>
      </w:r>
      <w:r w:rsidRPr="00FD149A">
        <w:rPr>
          <w:rFonts w:ascii="Times New Roman" w:hAnsi="Times New Roman"/>
          <w:sz w:val="30"/>
          <w:szCs w:val="30"/>
        </w:rPr>
        <w:t>, за исключением случаев привлечения исполнителей на безвозмездной основе.</w:t>
      </w:r>
    </w:p>
    <w:p w:rsidR="00FD149A" w:rsidRPr="00FD149A" w:rsidRDefault="00FD149A" w:rsidP="008073B5">
      <w:pPr>
        <w:suppressAutoHyphens/>
        <w:spacing w:after="0" w:line="240" w:lineRule="auto"/>
        <w:ind w:firstLine="851"/>
        <w:jc w:val="both"/>
        <w:rPr>
          <w:rFonts w:ascii="Times New Roman" w:hAnsi="Times New Roman"/>
          <w:sz w:val="30"/>
          <w:szCs w:val="30"/>
        </w:rPr>
      </w:pPr>
      <w:r w:rsidRPr="00FD149A">
        <w:rPr>
          <w:rFonts w:ascii="Times New Roman" w:hAnsi="Times New Roman"/>
          <w:sz w:val="30"/>
          <w:szCs w:val="30"/>
        </w:rPr>
        <w:lastRenderedPageBreak/>
        <w:t>Министерство молодежной политики и спорта Республики Башкортостан осуществляет реализацию подведомственных мероприятий также посредством формирования государственных заданий подведомственным государственным учреждениям Республики Башкортостан.</w:t>
      </w:r>
    </w:p>
    <w:p w:rsidR="00FD149A" w:rsidRPr="00FD149A" w:rsidRDefault="00FD149A" w:rsidP="008073B5">
      <w:pPr>
        <w:suppressAutoHyphens/>
        <w:spacing w:after="0" w:line="240" w:lineRule="auto"/>
        <w:ind w:firstLine="851"/>
        <w:jc w:val="both"/>
        <w:rPr>
          <w:rFonts w:ascii="Times New Roman" w:hAnsi="Times New Roman"/>
          <w:sz w:val="30"/>
          <w:szCs w:val="30"/>
        </w:rPr>
      </w:pPr>
      <w:r w:rsidRPr="00FD149A">
        <w:rPr>
          <w:rFonts w:ascii="Times New Roman" w:hAnsi="Times New Roman"/>
          <w:sz w:val="30"/>
          <w:szCs w:val="30"/>
        </w:rPr>
        <w:t>Государственный комитет Республики Башкортостан по предпринимательству и туризму, Министерство промышленности и инновационной политики Республики Башкортостан, Министерство молодежной политики и спорта Республики Башкортостан в установленном порядке принимают и (или) обеспечивают принятие (осуществляют разработку) необходимых нормативных правовых актов, регламентирующих порядок и механизмы реализации подведомственных мероприятий государственной программы.</w:t>
      </w:r>
    </w:p>
    <w:p w:rsidR="00FD149A" w:rsidRPr="00FD149A" w:rsidRDefault="00FD149A" w:rsidP="008073B5">
      <w:pPr>
        <w:suppressAutoHyphens/>
        <w:spacing w:after="0" w:line="240" w:lineRule="auto"/>
        <w:ind w:firstLine="851"/>
        <w:jc w:val="both"/>
        <w:rPr>
          <w:rFonts w:ascii="Times New Roman" w:hAnsi="Times New Roman"/>
          <w:sz w:val="30"/>
          <w:szCs w:val="30"/>
        </w:rPr>
      </w:pPr>
      <w:r w:rsidRPr="00FD149A">
        <w:rPr>
          <w:rFonts w:ascii="Times New Roman" w:hAnsi="Times New Roman"/>
          <w:sz w:val="30"/>
          <w:szCs w:val="30"/>
        </w:rPr>
        <w:t xml:space="preserve">Государственный комитет Республики Башкортостан по предпринимательству и туризму, Министерство промышленности и инновационной политики Республики Башкортостан, Министерство молодежной политики и спорта Республики Башкортостан, администрации муниципальных районов и городских округов Республики Башкортостан, оказывающие поддержку субъектам малого и среднего предпринимательства, осуществляют ведение </w:t>
      </w:r>
      <w:r w:rsidR="00111140">
        <w:rPr>
          <w:rFonts w:ascii="Times New Roman" w:hAnsi="Times New Roman"/>
          <w:sz w:val="30"/>
          <w:szCs w:val="30"/>
        </w:rPr>
        <w:t>р</w:t>
      </w:r>
      <w:r w:rsidRPr="00FD149A">
        <w:rPr>
          <w:rFonts w:ascii="Times New Roman" w:hAnsi="Times New Roman"/>
          <w:sz w:val="30"/>
          <w:szCs w:val="30"/>
        </w:rPr>
        <w:t>еестра субъектов малого и</w:t>
      </w:r>
      <w:r w:rsidR="00111140">
        <w:rPr>
          <w:rFonts w:ascii="Times New Roman" w:hAnsi="Times New Roman"/>
          <w:sz w:val="30"/>
          <w:szCs w:val="30"/>
        </w:rPr>
        <w:t xml:space="preserve"> среднего предпринимательства – </w:t>
      </w:r>
      <w:r w:rsidRPr="00FD149A">
        <w:rPr>
          <w:rFonts w:ascii="Times New Roman" w:hAnsi="Times New Roman"/>
          <w:sz w:val="30"/>
          <w:szCs w:val="30"/>
        </w:rPr>
        <w:t xml:space="preserve">получателей финансовой поддержки, </w:t>
      </w:r>
      <w:r w:rsidR="00FF2473" w:rsidRPr="00FD149A">
        <w:rPr>
          <w:rFonts w:ascii="Times New Roman" w:hAnsi="Times New Roman"/>
          <w:sz w:val="30"/>
          <w:szCs w:val="30"/>
        </w:rPr>
        <w:t xml:space="preserve">размещают </w:t>
      </w:r>
      <w:r w:rsidRPr="00FD149A">
        <w:rPr>
          <w:rFonts w:ascii="Times New Roman" w:hAnsi="Times New Roman"/>
          <w:sz w:val="30"/>
          <w:szCs w:val="30"/>
        </w:rPr>
        <w:t xml:space="preserve">в течение </w:t>
      </w:r>
      <w:r w:rsidR="00582CA8" w:rsidRPr="00AB3E17">
        <w:rPr>
          <w:rFonts w:ascii="Times New Roman" w:hAnsi="Times New Roman"/>
          <w:sz w:val="30"/>
          <w:szCs w:val="30"/>
        </w:rPr>
        <w:t>30</w:t>
      </w:r>
      <w:r w:rsidR="00984416" w:rsidRPr="00AB3E17">
        <w:rPr>
          <w:rFonts w:ascii="Times New Roman" w:hAnsi="Times New Roman"/>
          <w:sz w:val="30"/>
          <w:szCs w:val="30"/>
        </w:rPr>
        <w:t xml:space="preserve"> </w:t>
      </w:r>
      <w:r w:rsidRPr="00AB3E17">
        <w:rPr>
          <w:rFonts w:ascii="Times New Roman" w:hAnsi="Times New Roman"/>
          <w:sz w:val="30"/>
          <w:szCs w:val="30"/>
        </w:rPr>
        <w:t>дней</w:t>
      </w:r>
      <w:r w:rsidRPr="00FD149A">
        <w:rPr>
          <w:rFonts w:ascii="Times New Roman" w:hAnsi="Times New Roman"/>
          <w:sz w:val="30"/>
          <w:szCs w:val="30"/>
        </w:rPr>
        <w:t xml:space="preserve"> со дня принятия решения об оказании поддержки или решения о прекращении оказания поддержки информацию на своем официальном сайте и (или) на </w:t>
      </w:r>
      <w:r w:rsidR="00180E90" w:rsidRPr="00180E90">
        <w:rPr>
          <w:rFonts w:ascii="Times New Roman" w:hAnsi="Times New Roman"/>
          <w:sz w:val="30"/>
          <w:szCs w:val="30"/>
        </w:rPr>
        <w:t>Интернет-порта</w:t>
      </w:r>
      <w:r w:rsidR="00DC1519">
        <w:rPr>
          <w:rFonts w:ascii="Times New Roman" w:hAnsi="Times New Roman"/>
          <w:sz w:val="30"/>
          <w:szCs w:val="30"/>
        </w:rPr>
        <w:t>л</w:t>
      </w:r>
      <w:r w:rsidR="00962C54">
        <w:rPr>
          <w:rFonts w:ascii="Times New Roman" w:hAnsi="Times New Roman"/>
          <w:sz w:val="30"/>
          <w:szCs w:val="30"/>
        </w:rPr>
        <w:t>е</w:t>
      </w:r>
      <w:r w:rsidR="00DC1519">
        <w:rPr>
          <w:rFonts w:ascii="Times New Roman" w:hAnsi="Times New Roman"/>
          <w:sz w:val="30"/>
          <w:szCs w:val="30"/>
        </w:rPr>
        <w:t xml:space="preserve"> «Малый бизнес Башкортостана» </w:t>
      </w:r>
      <w:r w:rsidR="00DC1519" w:rsidRPr="00DC1519">
        <w:rPr>
          <w:rFonts w:ascii="Times New Roman" w:hAnsi="Times New Roman"/>
          <w:sz w:val="30"/>
          <w:szCs w:val="30"/>
        </w:rPr>
        <w:t>(www.mbbash.ru)</w:t>
      </w:r>
      <w:r w:rsidR="006B1115">
        <w:rPr>
          <w:rFonts w:ascii="Times New Roman" w:hAnsi="Times New Roman"/>
          <w:sz w:val="30"/>
          <w:szCs w:val="30"/>
        </w:rPr>
        <w:t xml:space="preserve"> </w:t>
      </w:r>
      <w:r w:rsidRPr="00FD149A">
        <w:rPr>
          <w:rFonts w:ascii="Times New Roman" w:hAnsi="Times New Roman"/>
          <w:sz w:val="30"/>
          <w:szCs w:val="30"/>
        </w:rPr>
        <w:t>в соответствии</w:t>
      </w:r>
      <w:r w:rsidR="00962C54">
        <w:rPr>
          <w:rFonts w:ascii="Times New Roman" w:hAnsi="Times New Roman"/>
          <w:sz w:val="30"/>
          <w:szCs w:val="30"/>
        </w:rPr>
        <w:t xml:space="preserve"> </w:t>
      </w:r>
      <w:r w:rsidRPr="00FD149A">
        <w:rPr>
          <w:rFonts w:ascii="Times New Roman" w:hAnsi="Times New Roman"/>
          <w:sz w:val="30"/>
          <w:szCs w:val="30"/>
        </w:rPr>
        <w:t xml:space="preserve">с </w:t>
      </w:r>
      <w:r w:rsidR="00111140">
        <w:rPr>
          <w:rFonts w:ascii="Times New Roman" w:hAnsi="Times New Roman"/>
          <w:sz w:val="30"/>
          <w:szCs w:val="30"/>
        </w:rPr>
        <w:t>п</w:t>
      </w:r>
      <w:r w:rsidRPr="00FD149A">
        <w:rPr>
          <w:rFonts w:ascii="Times New Roman" w:hAnsi="Times New Roman"/>
          <w:sz w:val="30"/>
          <w:szCs w:val="30"/>
        </w:rPr>
        <w:t>остановлением Правительства Российской</w:t>
      </w:r>
      <w:r w:rsidR="006E657A">
        <w:rPr>
          <w:rFonts w:ascii="Times New Roman" w:hAnsi="Times New Roman"/>
          <w:sz w:val="30"/>
          <w:szCs w:val="30"/>
        </w:rPr>
        <w:t xml:space="preserve"> Федерации</w:t>
      </w:r>
      <w:r w:rsidR="006B1115">
        <w:rPr>
          <w:rFonts w:ascii="Times New Roman" w:hAnsi="Times New Roman"/>
          <w:sz w:val="30"/>
          <w:szCs w:val="30"/>
        </w:rPr>
        <w:t xml:space="preserve"> </w:t>
      </w:r>
      <w:r w:rsidR="00DC1519">
        <w:rPr>
          <w:rFonts w:ascii="Times New Roman" w:hAnsi="Times New Roman"/>
          <w:sz w:val="30"/>
          <w:szCs w:val="30"/>
        </w:rPr>
        <w:t xml:space="preserve">                               </w:t>
      </w:r>
      <w:r w:rsidR="006E657A">
        <w:rPr>
          <w:rFonts w:ascii="Times New Roman" w:hAnsi="Times New Roman"/>
          <w:sz w:val="30"/>
          <w:szCs w:val="30"/>
        </w:rPr>
        <w:t>от 6 мая 2008 года №</w:t>
      </w:r>
      <w:r w:rsidR="003E3D06">
        <w:rPr>
          <w:rFonts w:ascii="Times New Roman" w:hAnsi="Times New Roman"/>
          <w:sz w:val="30"/>
          <w:szCs w:val="30"/>
        </w:rPr>
        <w:t> </w:t>
      </w:r>
      <w:r w:rsidRPr="00FD149A">
        <w:rPr>
          <w:rFonts w:ascii="Times New Roman" w:hAnsi="Times New Roman"/>
          <w:sz w:val="30"/>
          <w:szCs w:val="30"/>
        </w:rPr>
        <w:t>358</w:t>
      </w:r>
      <w:r w:rsidR="006B1115">
        <w:rPr>
          <w:rFonts w:ascii="Times New Roman" w:hAnsi="Times New Roman"/>
          <w:sz w:val="30"/>
          <w:szCs w:val="30"/>
        </w:rPr>
        <w:t xml:space="preserve"> </w:t>
      </w:r>
      <w:r w:rsidR="00152595">
        <w:rPr>
          <w:rFonts w:ascii="Times New Roman" w:hAnsi="Times New Roman"/>
          <w:sz w:val="30"/>
          <w:szCs w:val="30"/>
        </w:rPr>
        <w:t>«</w:t>
      </w:r>
      <w:r w:rsidRPr="00FD149A">
        <w:rPr>
          <w:rFonts w:ascii="Times New Roman" w:hAnsi="Times New Roman"/>
          <w:sz w:val="30"/>
          <w:szCs w:val="30"/>
        </w:rPr>
        <w:t>Об утверждении Положения о ведении реестров субъектов малого</w:t>
      </w:r>
      <w:r w:rsidR="00111140">
        <w:rPr>
          <w:rFonts w:ascii="Times New Roman" w:hAnsi="Times New Roman"/>
          <w:sz w:val="30"/>
          <w:szCs w:val="30"/>
        </w:rPr>
        <w:t xml:space="preserve"> и среднего предпринимательства –</w:t>
      </w:r>
      <w:r w:rsidR="006B1115">
        <w:rPr>
          <w:rFonts w:ascii="Times New Roman" w:hAnsi="Times New Roman"/>
          <w:sz w:val="30"/>
          <w:szCs w:val="30"/>
        </w:rPr>
        <w:t xml:space="preserve"> </w:t>
      </w:r>
      <w:r w:rsidRPr="00FD149A">
        <w:rPr>
          <w:rFonts w:ascii="Times New Roman" w:hAnsi="Times New Roman"/>
          <w:sz w:val="30"/>
          <w:szCs w:val="30"/>
        </w:rPr>
        <w:t>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r w:rsidR="00152595">
        <w:rPr>
          <w:rFonts w:ascii="Times New Roman" w:hAnsi="Times New Roman"/>
          <w:sz w:val="30"/>
          <w:szCs w:val="30"/>
        </w:rPr>
        <w:t>»</w:t>
      </w:r>
      <w:r w:rsidRPr="00FD149A">
        <w:rPr>
          <w:rFonts w:ascii="Times New Roman" w:hAnsi="Times New Roman"/>
          <w:sz w:val="30"/>
          <w:szCs w:val="30"/>
        </w:rPr>
        <w:t>.</w:t>
      </w:r>
    </w:p>
    <w:p w:rsidR="00B24188" w:rsidRDefault="00FD149A" w:rsidP="008073B5">
      <w:pPr>
        <w:suppressAutoHyphens/>
        <w:spacing w:after="0" w:line="240" w:lineRule="auto"/>
        <w:ind w:firstLine="851"/>
        <w:jc w:val="both"/>
        <w:rPr>
          <w:rFonts w:ascii="Times New Roman" w:hAnsi="Times New Roman"/>
          <w:sz w:val="30"/>
          <w:szCs w:val="30"/>
        </w:rPr>
      </w:pPr>
      <w:r w:rsidRPr="00FD149A">
        <w:rPr>
          <w:rFonts w:ascii="Times New Roman" w:hAnsi="Times New Roman"/>
          <w:sz w:val="30"/>
          <w:szCs w:val="30"/>
        </w:rPr>
        <w:t>Государственная программа не предусматривает оказание государственных услуг, публичных нормативных обязательств, реализацию мер государственного регулирования, капитальное строительство, инвестиционных проектов, приоритетных национальных проектов, участие государственных корпораций, акционерных обществ с государственным участием, государственных унитарных предприятий.</w:t>
      </w:r>
    </w:p>
    <w:p w:rsidR="00962C54" w:rsidRDefault="00962C54" w:rsidP="007365D1">
      <w:pPr>
        <w:suppressAutoHyphens/>
        <w:spacing w:after="0" w:line="240" w:lineRule="auto"/>
        <w:jc w:val="both"/>
        <w:rPr>
          <w:rFonts w:ascii="Times New Roman" w:hAnsi="Times New Roman"/>
          <w:sz w:val="30"/>
          <w:szCs w:val="30"/>
          <w:highlight w:val="lightGray"/>
        </w:rPr>
      </w:pPr>
    </w:p>
    <w:p w:rsidR="00C73DB4" w:rsidRDefault="00C73DB4" w:rsidP="007365D1">
      <w:pPr>
        <w:suppressAutoHyphens/>
        <w:spacing w:after="0" w:line="240" w:lineRule="auto"/>
        <w:jc w:val="both"/>
        <w:rPr>
          <w:rFonts w:ascii="Times New Roman" w:hAnsi="Times New Roman"/>
          <w:sz w:val="30"/>
          <w:szCs w:val="30"/>
          <w:highlight w:val="lightGray"/>
        </w:rPr>
      </w:pPr>
    </w:p>
    <w:p w:rsidR="00C73DB4" w:rsidRDefault="00C73DB4" w:rsidP="007365D1">
      <w:pPr>
        <w:suppressAutoHyphens/>
        <w:spacing w:after="0" w:line="240" w:lineRule="auto"/>
        <w:jc w:val="both"/>
        <w:rPr>
          <w:rFonts w:ascii="Times New Roman" w:hAnsi="Times New Roman"/>
          <w:sz w:val="30"/>
          <w:szCs w:val="30"/>
          <w:highlight w:val="lightGray"/>
        </w:rPr>
      </w:pPr>
    </w:p>
    <w:p w:rsidR="00C73DB4" w:rsidRPr="00A53666" w:rsidRDefault="00C73DB4" w:rsidP="007365D1">
      <w:pPr>
        <w:suppressAutoHyphens/>
        <w:spacing w:after="0" w:line="240" w:lineRule="auto"/>
        <w:jc w:val="both"/>
        <w:rPr>
          <w:rFonts w:ascii="Times New Roman" w:hAnsi="Times New Roman"/>
          <w:sz w:val="30"/>
          <w:szCs w:val="30"/>
          <w:highlight w:val="lightGray"/>
        </w:rPr>
      </w:pPr>
    </w:p>
    <w:p w:rsidR="00B24188" w:rsidRPr="00A53666" w:rsidRDefault="00A30596" w:rsidP="00152595">
      <w:pPr>
        <w:suppressAutoHyphens/>
        <w:spacing w:after="0" w:line="240" w:lineRule="auto"/>
        <w:ind w:firstLine="709"/>
        <w:jc w:val="center"/>
        <w:rPr>
          <w:rFonts w:ascii="Times New Roman" w:hAnsi="Times New Roman"/>
          <w:sz w:val="30"/>
          <w:szCs w:val="30"/>
        </w:rPr>
      </w:pPr>
      <w:r w:rsidRPr="00A53666">
        <w:rPr>
          <w:rFonts w:ascii="Times New Roman" w:hAnsi="Times New Roman"/>
          <w:sz w:val="30"/>
          <w:szCs w:val="30"/>
        </w:rPr>
        <w:lastRenderedPageBreak/>
        <w:t>8</w:t>
      </w:r>
      <w:r w:rsidR="00F4006C">
        <w:rPr>
          <w:rFonts w:ascii="Times New Roman" w:hAnsi="Times New Roman"/>
          <w:sz w:val="30"/>
          <w:szCs w:val="30"/>
        </w:rPr>
        <w:t xml:space="preserve">. </w:t>
      </w:r>
      <w:r w:rsidR="00B24188" w:rsidRPr="00A53666">
        <w:rPr>
          <w:rFonts w:ascii="Times New Roman" w:hAnsi="Times New Roman"/>
          <w:sz w:val="30"/>
          <w:szCs w:val="30"/>
        </w:rPr>
        <w:t>Оценка эффективности реализации государственной программы</w:t>
      </w:r>
    </w:p>
    <w:p w:rsidR="00B24188" w:rsidRPr="00A53666" w:rsidRDefault="00B24188" w:rsidP="00152595">
      <w:pPr>
        <w:suppressAutoHyphens/>
        <w:spacing w:after="0" w:line="240" w:lineRule="auto"/>
        <w:ind w:firstLine="709"/>
        <w:rPr>
          <w:rFonts w:ascii="Times New Roman" w:hAnsi="Times New Roman"/>
          <w:sz w:val="30"/>
          <w:szCs w:val="30"/>
        </w:rPr>
      </w:pPr>
    </w:p>
    <w:p w:rsidR="00FD149A" w:rsidRPr="00FD149A" w:rsidRDefault="00FD149A" w:rsidP="008073B5">
      <w:pPr>
        <w:suppressAutoHyphens/>
        <w:spacing w:after="0" w:line="240" w:lineRule="auto"/>
        <w:ind w:firstLine="851"/>
        <w:jc w:val="both"/>
        <w:rPr>
          <w:rFonts w:ascii="Times New Roman" w:hAnsi="Times New Roman"/>
          <w:sz w:val="30"/>
          <w:szCs w:val="30"/>
        </w:rPr>
      </w:pPr>
      <w:r w:rsidRPr="00FD149A">
        <w:rPr>
          <w:rFonts w:ascii="Times New Roman" w:hAnsi="Times New Roman"/>
          <w:sz w:val="30"/>
          <w:szCs w:val="30"/>
        </w:rPr>
        <w:t>Оценка эффективности реализации государственной программы осуществляется в соответствии с методикой, утвержденной Правительством Республики Башкортостан.</w:t>
      </w:r>
    </w:p>
    <w:p w:rsidR="00FD149A" w:rsidRPr="00FD149A" w:rsidRDefault="00FD149A" w:rsidP="008073B5">
      <w:pPr>
        <w:suppressAutoHyphens/>
        <w:spacing w:after="0" w:line="240" w:lineRule="auto"/>
        <w:ind w:firstLine="851"/>
        <w:jc w:val="both"/>
        <w:rPr>
          <w:rFonts w:ascii="Times New Roman" w:hAnsi="Times New Roman"/>
          <w:sz w:val="30"/>
          <w:szCs w:val="30"/>
        </w:rPr>
      </w:pPr>
      <w:r w:rsidRPr="00FD149A">
        <w:rPr>
          <w:rFonts w:ascii="Times New Roman" w:hAnsi="Times New Roman"/>
          <w:sz w:val="30"/>
          <w:szCs w:val="30"/>
        </w:rPr>
        <w:t>Контроль за реализацией государственной программы осуществляется путем проведения ее мониторинга, анализа соответствующих отчетов, ежегодной оценки эффективности реализации государственной программы, а также осуществления государственного финансового контр</w:t>
      </w:r>
      <w:r>
        <w:rPr>
          <w:rFonts w:ascii="Times New Roman" w:hAnsi="Times New Roman"/>
          <w:sz w:val="30"/>
          <w:szCs w:val="30"/>
        </w:rPr>
        <w:t xml:space="preserve">оля </w:t>
      </w:r>
      <w:r w:rsidRPr="00FD149A">
        <w:rPr>
          <w:rFonts w:ascii="Times New Roman" w:hAnsi="Times New Roman"/>
          <w:sz w:val="30"/>
          <w:szCs w:val="30"/>
        </w:rPr>
        <w:t>в установленном порядке.</w:t>
      </w:r>
    </w:p>
    <w:p w:rsidR="00FD149A" w:rsidRPr="00FD149A" w:rsidRDefault="00FD149A" w:rsidP="008073B5">
      <w:pPr>
        <w:suppressAutoHyphens/>
        <w:spacing w:after="0" w:line="240" w:lineRule="auto"/>
        <w:ind w:firstLine="851"/>
        <w:jc w:val="both"/>
        <w:rPr>
          <w:rFonts w:ascii="Times New Roman" w:hAnsi="Times New Roman"/>
          <w:sz w:val="30"/>
          <w:szCs w:val="30"/>
        </w:rPr>
      </w:pPr>
      <w:r w:rsidRPr="00FD149A">
        <w:rPr>
          <w:rFonts w:ascii="Times New Roman" w:hAnsi="Times New Roman"/>
          <w:sz w:val="30"/>
          <w:szCs w:val="30"/>
        </w:rPr>
        <w:t>В целях по</w:t>
      </w:r>
      <w:r w:rsidR="009922F3">
        <w:rPr>
          <w:rFonts w:ascii="Times New Roman" w:hAnsi="Times New Roman"/>
          <w:sz w:val="30"/>
          <w:szCs w:val="30"/>
        </w:rPr>
        <w:t>дготовки отчетов (квартальных и</w:t>
      </w:r>
      <w:r w:rsidRPr="00FD149A">
        <w:rPr>
          <w:rFonts w:ascii="Times New Roman" w:hAnsi="Times New Roman"/>
          <w:sz w:val="30"/>
          <w:szCs w:val="30"/>
        </w:rPr>
        <w:t xml:space="preserve">(или) годовых) </w:t>
      </w:r>
      <w:r>
        <w:rPr>
          <w:rFonts w:ascii="Times New Roman" w:hAnsi="Times New Roman"/>
          <w:sz w:val="30"/>
          <w:szCs w:val="30"/>
        </w:rPr>
        <w:t xml:space="preserve">                      </w:t>
      </w:r>
      <w:r w:rsidRPr="00FD149A">
        <w:rPr>
          <w:rFonts w:ascii="Times New Roman" w:hAnsi="Times New Roman"/>
          <w:sz w:val="30"/>
          <w:szCs w:val="30"/>
        </w:rPr>
        <w:t xml:space="preserve">о реализации государственной программы Министерство промышленности и инновационной политики Республики Башкортостан, Министерство молодежной политики и спорта Республики Башкортостан в срок не менее чем за </w:t>
      </w:r>
      <w:r w:rsidRPr="008F3BA5">
        <w:rPr>
          <w:rFonts w:ascii="Times New Roman" w:hAnsi="Times New Roman"/>
          <w:sz w:val="30"/>
          <w:szCs w:val="30"/>
        </w:rPr>
        <w:t>5 рабочих дней</w:t>
      </w:r>
      <w:r w:rsidRPr="00FD149A">
        <w:rPr>
          <w:rFonts w:ascii="Times New Roman" w:hAnsi="Times New Roman"/>
          <w:sz w:val="30"/>
          <w:szCs w:val="30"/>
        </w:rPr>
        <w:t xml:space="preserve"> до установленных предельных сроков представления соответствующих отчетов направляют в Государственный комитет Республики Башкортостан по предпринимательству и туризму информацию о реализации подведомственных мероприятий государственной программы за отчетный период.</w:t>
      </w:r>
    </w:p>
    <w:p w:rsidR="00B24188" w:rsidRPr="00A53666" w:rsidRDefault="00FD149A" w:rsidP="008073B5">
      <w:pPr>
        <w:suppressAutoHyphens/>
        <w:spacing w:after="0" w:line="240" w:lineRule="auto"/>
        <w:ind w:firstLine="851"/>
        <w:jc w:val="both"/>
        <w:rPr>
          <w:rFonts w:ascii="Times New Roman" w:hAnsi="Times New Roman"/>
          <w:sz w:val="30"/>
          <w:szCs w:val="30"/>
        </w:rPr>
      </w:pPr>
      <w:r w:rsidRPr="00FD149A">
        <w:rPr>
          <w:rFonts w:ascii="Times New Roman" w:hAnsi="Times New Roman"/>
          <w:sz w:val="30"/>
          <w:szCs w:val="30"/>
        </w:rPr>
        <w:t>Республиканские органы исполнительной власти, являющиеся главными распорядителями бюджетных средств по соответствующим мероприятиям государственной программы, обеспечивают направление в установленном порядке в Министерство экономического развития Российской Федерации отчетности в соответствии с заключенными соглашениями между Министерством экономического развития Российской Федерации и Правительством Республики Башкортостан.</w:t>
      </w:r>
      <w:r w:rsidR="00A37AA3" w:rsidRPr="00A53666">
        <w:rPr>
          <w:rFonts w:ascii="Times New Roman" w:hAnsi="Times New Roman"/>
          <w:sz w:val="30"/>
          <w:szCs w:val="30"/>
        </w:rPr>
        <w:t>»;</w:t>
      </w:r>
    </w:p>
    <w:p w:rsidR="00B24188" w:rsidRPr="00714CE3" w:rsidRDefault="00F4006C" w:rsidP="008073B5">
      <w:pPr>
        <w:suppressAutoHyphens/>
        <w:spacing w:after="0" w:line="240" w:lineRule="auto"/>
        <w:ind w:firstLine="851"/>
        <w:jc w:val="both"/>
        <w:rPr>
          <w:rFonts w:ascii="Times New Roman" w:hAnsi="Times New Roman"/>
          <w:sz w:val="30"/>
          <w:szCs w:val="30"/>
        </w:rPr>
      </w:pPr>
      <w:r>
        <w:rPr>
          <w:rFonts w:ascii="Times New Roman" w:hAnsi="Times New Roman"/>
          <w:sz w:val="30"/>
          <w:szCs w:val="30"/>
        </w:rPr>
        <w:t xml:space="preserve">9) приложение </w:t>
      </w:r>
      <w:r w:rsidR="00A37AA3" w:rsidRPr="00A53666">
        <w:rPr>
          <w:rFonts w:ascii="Times New Roman" w:hAnsi="Times New Roman"/>
          <w:sz w:val="30"/>
          <w:szCs w:val="30"/>
        </w:rPr>
        <w:t>№</w:t>
      </w:r>
      <w:r w:rsidR="009922F3">
        <w:rPr>
          <w:rFonts w:ascii="Times New Roman" w:hAnsi="Times New Roman"/>
          <w:sz w:val="30"/>
          <w:szCs w:val="30"/>
        </w:rPr>
        <w:t xml:space="preserve"> </w:t>
      </w:r>
      <w:r w:rsidR="00A37AA3" w:rsidRPr="00A53666">
        <w:rPr>
          <w:rFonts w:ascii="Times New Roman" w:hAnsi="Times New Roman"/>
          <w:sz w:val="30"/>
          <w:szCs w:val="30"/>
        </w:rPr>
        <w:t xml:space="preserve">1 </w:t>
      </w:r>
      <w:r w:rsidR="00B24188" w:rsidRPr="00A53666">
        <w:rPr>
          <w:rFonts w:ascii="Times New Roman" w:hAnsi="Times New Roman"/>
          <w:sz w:val="30"/>
          <w:szCs w:val="30"/>
        </w:rPr>
        <w:t>к государственной программе</w:t>
      </w:r>
      <w:r w:rsidR="00A30596" w:rsidRPr="00A53666">
        <w:rPr>
          <w:rFonts w:ascii="Times New Roman" w:hAnsi="Times New Roman"/>
          <w:sz w:val="30"/>
          <w:szCs w:val="30"/>
        </w:rPr>
        <w:t xml:space="preserve"> </w:t>
      </w:r>
      <w:r w:rsidR="00714CE3">
        <w:rPr>
          <w:rFonts w:ascii="Times New Roman" w:hAnsi="Times New Roman"/>
          <w:sz w:val="30"/>
          <w:szCs w:val="30"/>
        </w:rPr>
        <w:t xml:space="preserve">изложить </w:t>
      </w:r>
      <w:r w:rsidR="0073527E">
        <w:rPr>
          <w:rFonts w:ascii="Times New Roman" w:hAnsi="Times New Roman"/>
          <w:sz w:val="30"/>
          <w:szCs w:val="30"/>
        </w:rPr>
        <w:br/>
      </w:r>
      <w:r w:rsidR="00714CE3">
        <w:rPr>
          <w:rFonts w:ascii="Times New Roman" w:hAnsi="Times New Roman"/>
          <w:sz w:val="30"/>
          <w:szCs w:val="30"/>
        </w:rPr>
        <w:t>в следующей редакции:</w:t>
      </w:r>
    </w:p>
    <w:p w:rsidR="00B24188" w:rsidRDefault="00B24188" w:rsidP="0060492F">
      <w:pPr>
        <w:spacing w:after="0" w:line="240" w:lineRule="auto"/>
        <w:ind w:left="5954"/>
        <w:rPr>
          <w:rFonts w:ascii="Times New Roman" w:hAnsi="Times New Roman"/>
          <w:sz w:val="24"/>
          <w:szCs w:val="24"/>
        </w:rPr>
      </w:pPr>
    </w:p>
    <w:p w:rsidR="005E2704" w:rsidRDefault="005E2704" w:rsidP="0060492F">
      <w:pPr>
        <w:spacing w:after="0" w:line="240" w:lineRule="auto"/>
        <w:ind w:left="5954"/>
        <w:rPr>
          <w:rFonts w:ascii="Times New Roman" w:hAnsi="Times New Roman"/>
          <w:sz w:val="24"/>
          <w:szCs w:val="24"/>
        </w:rPr>
      </w:pPr>
    </w:p>
    <w:p w:rsidR="005E2704" w:rsidRDefault="005E2704" w:rsidP="0060492F">
      <w:pPr>
        <w:spacing w:after="0" w:line="240" w:lineRule="auto"/>
        <w:ind w:left="5954"/>
        <w:rPr>
          <w:rFonts w:ascii="Times New Roman" w:hAnsi="Times New Roman"/>
          <w:sz w:val="24"/>
          <w:szCs w:val="24"/>
        </w:rPr>
      </w:pPr>
    </w:p>
    <w:p w:rsidR="005E2704" w:rsidRDefault="005E2704" w:rsidP="0060492F">
      <w:pPr>
        <w:spacing w:after="0" w:line="240" w:lineRule="auto"/>
        <w:ind w:left="5954"/>
        <w:rPr>
          <w:rFonts w:ascii="Times New Roman" w:hAnsi="Times New Roman"/>
          <w:sz w:val="24"/>
          <w:szCs w:val="24"/>
        </w:rPr>
        <w:sectPr w:rsidR="005E2704" w:rsidSect="00CA5773">
          <w:headerReference w:type="default" r:id="rId17"/>
          <w:pgSz w:w="11906" w:h="16838"/>
          <w:pgMar w:top="1134" w:right="850" w:bottom="1134" w:left="1701" w:header="708" w:footer="708" w:gutter="0"/>
          <w:cols w:space="708"/>
          <w:titlePg/>
          <w:docGrid w:linePitch="360"/>
        </w:sectPr>
      </w:pPr>
    </w:p>
    <w:p w:rsidR="00C27CBB" w:rsidRPr="002F4F6E" w:rsidRDefault="00C27CBB" w:rsidP="00191829">
      <w:pPr>
        <w:spacing w:after="0" w:line="240" w:lineRule="auto"/>
        <w:jc w:val="center"/>
        <w:rPr>
          <w:rFonts w:ascii="Times New Roman" w:hAnsi="Times New Roman"/>
          <w:color w:val="000000" w:themeColor="text1"/>
          <w:sz w:val="24"/>
          <w:szCs w:val="24"/>
        </w:rPr>
      </w:pPr>
      <w:r w:rsidRPr="002F4F6E">
        <w:rPr>
          <w:rFonts w:ascii="Times New Roman" w:hAnsi="Times New Roman"/>
          <w:color w:val="000000" w:themeColor="text1"/>
          <w:sz w:val="24"/>
          <w:szCs w:val="24"/>
        </w:rPr>
        <w:lastRenderedPageBreak/>
        <w:t>31</w:t>
      </w:r>
    </w:p>
    <w:p w:rsidR="008B09DF" w:rsidRDefault="008B09DF" w:rsidP="00687E21">
      <w:pPr>
        <w:suppressAutoHyphens/>
        <w:spacing w:after="0" w:line="240" w:lineRule="auto"/>
        <w:ind w:left="11340"/>
        <w:rPr>
          <w:rFonts w:ascii="Times New Roman" w:hAnsi="Times New Roman"/>
          <w:sz w:val="18"/>
          <w:szCs w:val="18"/>
        </w:rPr>
      </w:pPr>
    </w:p>
    <w:p w:rsidR="004E1C4F" w:rsidRDefault="004E1C4F" w:rsidP="00687E21">
      <w:pPr>
        <w:suppressAutoHyphens/>
        <w:spacing w:after="0" w:line="240" w:lineRule="auto"/>
        <w:ind w:left="11340"/>
        <w:rPr>
          <w:rFonts w:ascii="Times New Roman" w:hAnsi="Times New Roman"/>
          <w:sz w:val="18"/>
          <w:szCs w:val="18"/>
        </w:rPr>
      </w:pPr>
    </w:p>
    <w:p w:rsidR="00B24188" w:rsidRPr="00526161" w:rsidRDefault="00B24188" w:rsidP="00687E21">
      <w:pPr>
        <w:suppressAutoHyphens/>
        <w:spacing w:after="0" w:line="240" w:lineRule="auto"/>
        <w:ind w:left="11340"/>
        <w:rPr>
          <w:rFonts w:ascii="Times New Roman" w:hAnsi="Times New Roman"/>
          <w:sz w:val="18"/>
          <w:szCs w:val="18"/>
        </w:rPr>
      </w:pPr>
      <w:r w:rsidRPr="00526161">
        <w:rPr>
          <w:rFonts w:ascii="Times New Roman" w:hAnsi="Times New Roman"/>
          <w:sz w:val="18"/>
          <w:szCs w:val="18"/>
        </w:rPr>
        <w:t>«Приложение № 1</w:t>
      </w:r>
    </w:p>
    <w:p w:rsidR="00B24188" w:rsidRPr="00526161" w:rsidRDefault="00EA4F57" w:rsidP="00687E21">
      <w:pPr>
        <w:suppressAutoHyphens/>
        <w:spacing w:after="0" w:line="240" w:lineRule="auto"/>
        <w:ind w:left="11340"/>
        <w:rPr>
          <w:rFonts w:ascii="Times New Roman" w:hAnsi="Times New Roman"/>
          <w:sz w:val="18"/>
          <w:szCs w:val="18"/>
        </w:rPr>
      </w:pPr>
      <w:r w:rsidRPr="00526161">
        <w:rPr>
          <w:rFonts w:ascii="Times New Roman" w:hAnsi="Times New Roman"/>
          <w:sz w:val="18"/>
          <w:szCs w:val="18"/>
        </w:rPr>
        <w:t xml:space="preserve">  </w:t>
      </w:r>
      <w:r w:rsidR="00B24188" w:rsidRPr="00526161">
        <w:rPr>
          <w:rFonts w:ascii="Times New Roman" w:hAnsi="Times New Roman"/>
          <w:sz w:val="18"/>
          <w:szCs w:val="18"/>
        </w:rPr>
        <w:t xml:space="preserve">к государственной программе </w:t>
      </w:r>
    </w:p>
    <w:p w:rsidR="00B24188" w:rsidRPr="00526161" w:rsidRDefault="00EA4F57" w:rsidP="00687E21">
      <w:pPr>
        <w:suppressAutoHyphens/>
        <w:spacing w:after="0" w:line="240" w:lineRule="auto"/>
        <w:ind w:left="11340"/>
        <w:rPr>
          <w:rFonts w:ascii="Times New Roman" w:hAnsi="Times New Roman"/>
          <w:sz w:val="18"/>
          <w:szCs w:val="18"/>
        </w:rPr>
      </w:pPr>
      <w:r w:rsidRPr="00526161">
        <w:rPr>
          <w:rFonts w:ascii="Times New Roman" w:hAnsi="Times New Roman"/>
          <w:sz w:val="18"/>
          <w:szCs w:val="18"/>
        </w:rPr>
        <w:t xml:space="preserve">  </w:t>
      </w:r>
      <w:r w:rsidR="00B24188" w:rsidRPr="00526161">
        <w:rPr>
          <w:rFonts w:ascii="Times New Roman" w:hAnsi="Times New Roman"/>
          <w:sz w:val="18"/>
          <w:szCs w:val="18"/>
        </w:rPr>
        <w:t>«Развитие и поддержка мал</w:t>
      </w:r>
      <w:r w:rsidR="00B24188" w:rsidRPr="00526161">
        <w:rPr>
          <w:rFonts w:ascii="Times New Roman" w:hAnsi="Times New Roman"/>
          <w:sz w:val="18"/>
          <w:szCs w:val="18"/>
        </w:rPr>
        <w:t>о</w:t>
      </w:r>
      <w:r w:rsidR="00B24188" w:rsidRPr="00526161">
        <w:rPr>
          <w:rFonts w:ascii="Times New Roman" w:hAnsi="Times New Roman"/>
          <w:sz w:val="18"/>
          <w:szCs w:val="18"/>
        </w:rPr>
        <w:t xml:space="preserve">го </w:t>
      </w:r>
    </w:p>
    <w:p w:rsidR="00B24188" w:rsidRPr="00526161" w:rsidRDefault="00EA4F57" w:rsidP="00687E21">
      <w:pPr>
        <w:suppressAutoHyphens/>
        <w:spacing w:after="0" w:line="240" w:lineRule="auto"/>
        <w:ind w:left="11340"/>
        <w:rPr>
          <w:rFonts w:ascii="Times New Roman" w:hAnsi="Times New Roman"/>
          <w:sz w:val="18"/>
          <w:szCs w:val="18"/>
        </w:rPr>
      </w:pPr>
      <w:r w:rsidRPr="00526161">
        <w:rPr>
          <w:rFonts w:ascii="Times New Roman" w:hAnsi="Times New Roman"/>
          <w:sz w:val="18"/>
          <w:szCs w:val="18"/>
        </w:rPr>
        <w:t xml:space="preserve">  и среднего </w:t>
      </w:r>
      <w:r w:rsidR="00B24188" w:rsidRPr="00526161">
        <w:rPr>
          <w:rFonts w:ascii="Times New Roman" w:hAnsi="Times New Roman"/>
          <w:sz w:val="18"/>
          <w:szCs w:val="18"/>
        </w:rPr>
        <w:t>предпринимател</w:t>
      </w:r>
      <w:r w:rsidR="00E54703" w:rsidRPr="00526161">
        <w:rPr>
          <w:rFonts w:ascii="Times New Roman" w:hAnsi="Times New Roman"/>
          <w:sz w:val="18"/>
          <w:szCs w:val="18"/>
        </w:rPr>
        <w:t>ь</w:t>
      </w:r>
      <w:r w:rsidR="00B24188" w:rsidRPr="00526161">
        <w:rPr>
          <w:rFonts w:ascii="Times New Roman" w:hAnsi="Times New Roman"/>
          <w:sz w:val="18"/>
          <w:szCs w:val="18"/>
        </w:rPr>
        <w:t xml:space="preserve">ства </w:t>
      </w:r>
    </w:p>
    <w:p w:rsidR="00B24188" w:rsidRPr="00526161" w:rsidRDefault="00EA4F57" w:rsidP="00687E21">
      <w:pPr>
        <w:suppressAutoHyphens/>
        <w:spacing w:after="0" w:line="240" w:lineRule="auto"/>
        <w:ind w:left="11340"/>
        <w:rPr>
          <w:rFonts w:ascii="Times New Roman" w:hAnsi="Times New Roman"/>
          <w:sz w:val="18"/>
          <w:szCs w:val="18"/>
          <w:highlight w:val="yellow"/>
        </w:rPr>
      </w:pPr>
      <w:r w:rsidRPr="00526161">
        <w:rPr>
          <w:rFonts w:ascii="Times New Roman" w:hAnsi="Times New Roman"/>
          <w:sz w:val="18"/>
          <w:szCs w:val="18"/>
        </w:rPr>
        <w:t xml:space="preserve">  </w:t>
      </w:r>
      <w:r w:rsidR="00B24188" w:rsidRPr="00526161">
        <w:rPr>
          <w:rFonts w:ascii="Times New Roman" w:hAnsi="Times New Roman"/>
          <w:sz w:val="18"/>
          <w:szCs w:val="18"/>
        </w:rPr>
        <w:t>в Республике Ба</w:t>
      </w:r>
      <w:r w:rsidR="00B24188" w:rsidRPr="00526161">
        <w:rPr>
          <w:rFonts w:ascii="Times New Roman" w:hAnsi="Times New Roman"/>
          <w:sz w:val="18"/>
          <w:szCs w:val="18"/>
        </w:rPr>
        <w:t>ш</w:t>
      </w:r>
      <w:r w:rsidR="00B24188" w:rsidRPr="00526161">
        <w:rPr>
          <w:rFonts w:ascii="Times New Roman" w:hAnsi="Times New Roman"/>
          <w:sz w:val="18"/>
          <w:szCs w:val="18"/>
        </w:rPr>
        <w:t>кортостан»</w:t>
      </w:r>
    </w:p>
    <w:p w:rsidR="00B24188" w:rsidRPr="00526161" w:rsidRDefault="00B24188" w:rsidP="005D750E">
      <w:pPr>
        <w:suppressAutoHyphens/>
        <w:spacing w:after="0" w:line="240" w:lineRule="auto"/>
        <w:ind w:left="11057"/>
        <w:jc w:val="both"/>
        <w:rPr>
          <w:rFonts w:ascii="Times New Roman" w:hAnsi="Times New Roman"/>
          <w:sz w:val="18"/>
          <w:szCs w:val="18"/>
          <w:highlight w:val="yellow"/>
        </w:rPr>
      </w:pPr>
    </w:p>
    <w:p w:rsidR="000F0D7A" w:rsidRPr="00D95D0F" w:rsidRDefault="00987AAC" w:rsidP="005D750E">
      <w:pPr>
        <w:suppressAutoHyphens/>
        <w:spacing w:after="0" w:line="240" w:lineRule="auto"/>
        <w:ind w:firstLine="540"/>
        <w:jc w:val="center"/>
        <w:rPr>
          <w:rFonts w:ascii="Times New Roman" w:hAnsi="Times New Roman"/>
          <w:sz w:val="18"/>
          <w:szCs w:val="18"/>
        </w:rPr>
      </w:pPr>
      <w:r w:rsidRPr="00D95D0F">
        <w:rPr>
          <w:rFonts w:ascii="Times New Roman" w:hAnsi="Times New Roman"/>
          <w:sz w:val="18"/>
          <w:szCs w:val="18"/>
        </w:rPr>
        <w:t>ПЕРЕЧЕНЬ</w:t>
      </w:r>
      <w:r w:rsidR="00B24188" w:rsidRPr="00D95D0F">
        <w:rPr>
          <w:rFonts w:ascii="Times New Roman" w:hAnsi="Times New Roman"/>
          <w:sz w:val="18"/>
          <w:szCs w:val="18"/>
        </w:rPr>
        <w:t xml:space="preserve"> </w:t>
      </w:r>
    </w:p>
    <w:p w:rsidR="00B24188" w:rsidRPr="00D95D0F" w:rsidRDefault="00B24188" w:rsidP="005D750E">
      <w:pPr>
        <w:suppressAutoHyphens/>
        <w:spacing w:after="0" w:line="240" w:lineRule="auto"/>
        <w:ind w:firstLine="540"/>
        <w:jc w:val="center"/>
        <w:rPr>
          <w:rFonts w:ascii="Times New Roman" w:hAnsi="Times New Roman"/>
          <w:sz w:val="18"/>
          <w:szCs w:val="18"/>
        </w:rPr>
      </w:pPr>
      <w:r w:rsidRPr="00D95D0F">
        <w:rPr>
          <w:rFonts w:ascii="Times New Roman" w:hAnsi="Times New Roman"/>
          <w:sz w:val="18"/>
          <w:szCs w:val="18"/>
        </w:rPr>
        <w:t xml:space="preserve">целевых индикаторов и показателей государственной программы </w:t>
      </w:r>
    </w:p>
    <w:p w:rsidR="00B24188" w:rsidRPr="00D95D0F" w:rsidRDefault="00BF4F8D" w:rsidP="005D750E">
      <w:pPr>
        <w:suppressAutoHyphens/>
        <w:spacing w:after="0" w:line="240" w:lineRule="auto"/>
        <w:ind w:firstLine="540"/>
        <w:jc w:val="center"/>
        <w:rPr>
          <w:rFonts w:ascii="Times New Roman" w:hAnsi="Times New Roman"/>
          <w:sz w:val="18"/>
          <w:szCs w:val="18"/>
        </w:rPr>
      </w:pPr>
      <w:r w:rsidRPr="00D95D0F">
        <w:rPr>
          <w:rFonts w:ascii="Times New Roman" w:hAnsi="Times New Roman"/>
          <w:sz w:val="18"/>
          <w:szCs w:val="18"/>
        </w:rPr>
        <w:t>«</w:t>
      </w:r>
      <w:r w:rsidR="00B24188" w:rsidRPr="00D95D0F">
        <w:rPr>
          <w:rFonts w:ascii="Times New Roman" w:hAnsi="Times New Roman"/>
          <w:sz w:val="18"/>
          <w:szCs w:val="18"/>
        </w:rPr>
        <w:t>Развитие и поддержка малого и среднего предпринимательства в Республике Башкортостан</w:t>
      </w:r>
      <w:r w:rsidRPr="00D95D0F">
        <w:rPr>
          <w:rFonts w:ascii="Times New Roman" w:hAnsi="Times New Roman"/>
          <w:sz w:val="18"/>
          <w:szCs w:val="18"/>
        </w:rPr>
        <w:t>»</w:t>
      </w:r>
    </w:p>
    <w:p w:rsidR="00B24188" w:rsidRPr="00526161" w:rsidRDefault="00B24188" w:rsidP="005D750E">
      <w:pPr>
        <w:suppressAutoHyphens/>
        <w:spacing w:after="0" w:line="240" w:lineRule="auto"/>
        <w:jc w:val="both"/>
        <w:rPr>
          <w:rFonts w:ascii="Times New Roman" w:hAnsi="Times New Roman"/>
          <w:sz w:val="18"/>
          <w:szCs w:val="18"/>
          <w:highlight w:val="yellow"/>
        </w:rPr>
      </w:pPr>
    </w:p>
    <w:tbl>
      <w:tblPr>
        <w:tblW w:w="14742"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977"/>
        <w:gridCol w:w="1559"/>
        <w:gridCol w:w="993"/>
        <w:gridCol w:w="992"/>
        <w:gridCol w:w="992"/>
        <w:gridCol w:w="992"/>
        <w:gridCol w:w="993"/>
        <w:gridCol w:w="992"/>
        <w:gridCol w:w="3685"/>
      </w:tblGrid>
      <w:tr w:rsidR="00B24188" w:rsidRPr="00526161" w:rsidTr="00C2642F">
        <w:tc>
          <w:tcPr>
            <w:tcW w:w="567" w:type="dxa"/>
            <w:vMerge w:val="restart"/>
            <w:vAlign w:val="center"/>
          </w:tcPr>
          <w:p w:rsidR="004D007A" w:rsidRDefault="00B24188" w:rsidP="005D750E">
            <w:pPr>
              <w:suppressAutoHyphens/>
              <w:spacing w:after="0" w:line="240" w:lineRule="auto"/>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 </w:t>
            </w:r>
          </w:p>
          <w:p w:rsidR="00B24188" w:rsidRPr="00526161" w:rsidRDefault="00B24188" w:rsidP="005D750E">
            <w:pPr>
              <w:suppressAutoHyphens/>
              <w:spacing w:after="0" w:line="240" w:lineRule="auto"/>
              <w:jc w:val="center"/>
              <w:rPr>
                <w:rFonts w:ascii="Times New Roman" w:hAnsi="Times New Roman"/>
                <w:sz w:val="18"/>
                <w:szCs w:val="18"/>
                <w:highlight w:val="yellow"/>
              </w:rPr>
            </w:pPr>
            <w:r w:rsidRPr="00526161">
              <w:rPr>
                <w:rFonts w:ascii="Times New Roman" w:hAnsi="Times New Roman"/>
                <w:color w:val="000000"/>
                <w:sz w:val="18"/>
                <w:szCs w:val="18"/>
                <w:lang w:eastAsia="ru-RU"/>
              </w:rPr>
              <w:t>п/п</w:t>
            </w:r>
          </w:p>
        </w:tc>
        <w:tc>
          <w:tcPr>
            <w:tcW w:w="2977" w:type="dxa"/>
            <w:vMerge w:val="restart"/>
            <w:vAlign w:val="center"/>
          </w:tcPr>
          <w:p w:rsidR="00F32370" w:rsidRDefault="00B24188" w:rsidP="005D750E">
            <w:pPr>
              <w:suppressAutoHyphens/>
              <w:spacing w:after="0" w:line="240" w:lineRule="auto"/>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Наименование </w:t>
            </w:r>
          </w:p>
          <w:p w:rsidR="00F32370" w:rsidRDefault="00B24188" w:rsidP="005D750E">
            <w:pPr>
              <w:suppressAutoHyphens/>
              <w:spacing w:after="0" w:line="240" w:lineRule="auto"/>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целевого индикатора </w:t>
            </w:r>
          </w:p>
          <w:p w:rsidR="00354A78" w:rsidRDefault="00B24188" w:rsidP="005D750E">
            <w:pPr>
              <w:suppressAutoHyphens/>
              <w:spacing w:after="0" w:line="240" w:lineRule="auto"/>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и показателя </w:t>
            </w:r>
          </w:p>
          <w:p w:rsidR="00B24188" w:rsidRPr="00526161" w:rsidRDefault="00B24188" w:rsidP="005D750E">
            <w:pPr>
              <w:suppressAutoHyphens/>
              <w:spacing w:after="0" w:line="240" w:lineRule="auto"/>
              <w:jc w:val="center"/>
              <w:rPr>
                <w:rFonts w:ascii="Times New Roman" w:hAnsi="Times New Roman"/>
                <w:sz w:val="18"/>
                <w:szCs w:val="18"/>
                <w:highlight w:val="yellow"/>
              </w:rPr>
            </w:pPr>
            <w:r w:rsidRPr="00526161">
              <w:rPr>
                <w:rFonts w:ascii="Times New Roman" w:hAnsi="Times New Roman"/>
                <w:color w:val="000000"/>
                <w:sz w:val="18"/>
                <w:szCs w:val="18"/>
                <w:lang w:eastAsia="ru-RU"/>
              </w:rPr>
              <w:t>государственной программы, единица измер</w:t>
            </w:r>
            <w:r w:rsidRPr="00526161">
              <w:rPr>
                <w:rFonts w:ascii="Times New Roman" w:hAnsi="Times New Roman"/>
                <w:color w:val="000000"/>
                <w:sz w:val="18"/>
                <w:szCs w:val="18"/>
                <w:lang w:eastAsia="ru-RU"/>
              </w:rPr>
              <w:t>е</w:t>
            </w:r>
            <w:r w:rsidRPr="00526161">
              <w:rPr>
                <w:rFonts w:ascii="Times New Roman" w:hAnsi="Times New Roman"/>
                <w:color w:val="000000"/>
                <w:sz w:val="18"/>
                <w:szCs w:val="18"/>
                <w:lang w:eastAsia="ru-RU"/>
              </w:rPr>
              <w:t>ния</w:t>
            </w:r>
          </w:p>
        </w:tc>
        <w:tc>
          <w:tcPr>
            <w:tcW w:w="1559" w:type="dxa"/>
            <w:vMerge w:val="restart"/>
            <w:vAlign w:val="center"/>
          </w:tcPr>
          <w:p w:rsidR="0075346E" w:rsidRPr="00526161" w:rsidRDefault="00B24188" w:rsidP="005D750E">
            <w:pPr>
              <w:suppressAutoHyphens/>
              <w:spacing w:after="0" w:line="240" w:lineRule="auto"/>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Фактич</w:t>
            </w:r>
            <w:r w:rsidRPr="00526161">
              <w:rPr>
                <w:rFonts w:ascii="Times New Roman" w:hAnsi="Times New Roman"/>
                <w:color w:val="000000"/>
                <w:sz w:val="18"/>
                <w:szCs w:val="18"/>
                <w:lang w:eastAsia="ru-RU"/>
              </w:rPr>
              <w:t>е</w:t>
            </w:r>
            <w:r w:rsidRPr="00526161">
              <w:rPr>
                <w:rFonts w:ascii="Times New Roman" w:hAnsi="Times New Roman"/>
                <w:color w:val="000000"/>
                <w:sz w:val="18"/>
                <w:szCs w:val="18"/>
                <w:lang w:eastAsia="ru-RU"/>
              </w:rPr>
              <w:t>ское значение целевого индикат</w:t>
            </w:r>
            <w:r w:rsidRPr="00526161">
              <w:rPr>
                <w:rFonts w:ascii="Times New Roman" w:hAnsi="Times New Roman"/>
                <w:color w:val="000000"/>
                <w:sz w:val="18"/>
                <w:szCs w:val="18"/>
                <w:lang w:eastAsia="ru-RU"/>
              </w:rPr>
              <w:t>о</w:t>
            </w:r>
            <w:r w:rsidRPr="00526161">
              <w:rPr>
                <w:rFonts w:ascii="Times New Roman" w:hAnsi="Times New Roman"/>
                <w:color w:val="000000"/>
                <w:sz w:val="18"/>
                <w:szCs w:val="18"/>
                <w:lang w:eastAsia="ru-RU"/>
              </w:rPr>
              <w:t xml:space="preserve">ра </w:t>
            </w:r>
          </w:p>
          <w:p w:rsidR="0075346E" w:rsidRPr="00526161" w:rsidRDefault="00B24188" w:rsidP="005D750E">
            <w:pPr>
              <w:suppressAutoHyphens/>
              <w:spacing w:after="0" w:line="240" w:lineRule="auto"/>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и показат</w:t>
            </w:r>
            <w:r w:rsidRPr="00526161">
              <w:rPr>
                <w:rFonts w:ascii="Times New Roman" w:hAnsi="Times New Roman"/>
                <w:color w:val="000000"/>
                <w:sz w:val="18"/>
                <w:szCs w:val="18"/>
                <w:lang w:eastAsia="ru-RU"/>
              </w:rPr>
              <w:t>е</w:t>
            </w:r>
            <w:r w:rsidRPr="00526161">
              <w:rPr>
                <w:rFonts w:ascii="Times New Roman" w:hAnsi="Times New Roman"/>
                <w:color w:val="000000"/>
                <w:sz w:val="18"/>
                <w:szCs w:val="18"/>
                <w:lang w:eastAsia="ru-RU"/>
              </w:rPr>
              <w:t xml:space="preserve">ля </w:t>
            </w:r>
          </w:p>
          <w:p w:rsidR="00B24188" w:rsidRPr="00526161" w:rsidRDefault="00B24188" w:rsidP="005D750E">
            <w:pPr>
              <w:suppressAutoHyphens/>
              <w:spacing w:after="0" w:line="240" w:lineRule="auto"/>
              <w:jc w:val="center"/>
              <w:rPr>
                <w:rFonts w:ascii="Times New Roman" w:hAnsi="Times New Roman"/>
                <w:sz w:val="18"/>
                <w:szCs w:val="18"/>
                <w:highlight w:val="yellow"/>
              </w:rPr>
            </w:pPr>
            <w:r w:rsidRPr="00526161">
              <w:rPr>
                <w:rFonts w:ascii="Times New Roman" w:hAnsi="Times New Roman"/>
                <w:color w:val="000000"/>
                <w:sz w:val="18"/>
                <w:szCs w:val="18"/>
                <w:lang w:eastAsia="ru-RU"/>
              </w:rPr>
              <w:t>на момент разработки госуда</w:t>
            </w:r>
            <w:r w:rsidRPr="00526161">
              <w:rPr>
                <w:rFonts w:ascii="Times New Roman" w:hAnsi="Times New Roman"/>
                <w:color w:val="000000"/>
                <w:sz w:val="18"/>
                <w:szCs w:val="18"/>
                <w:lang w:eastAsia="ru-RU"/>
              </w:rPr>
              <w:t>р</w:t>
            </w:r>
            <w:r w:rsidRPr="00526161">
              <w:rPr>
                <w:rFonts w:ascii="Times New Roman" w:hAnsi="Times New Roman"/>
                <w:color w:val="000000"/>
                <w:sz w:val="18"/>
                <w:szCs w:val="18"/>
                <w:lang w:eastAsia="ru-RU"/>
              </w:rPr>
              <w:t>ственной пр</w:t>
            </w:r>
            <w:r w:rsidRPr="00526161">
              <w:rPr>
                <w:rFonts w:ascii="Times New Roman" w:hAnsi="Times New Roman"/>
                <w:color w:val="000000"/>
                <w:sz w:val="18"/>
                <w:szCs w:val="18"/>
                <w:lang w:eastAsia="ru-RU"/>
              </w:rPr>
              <w:t>о</w:t>
            </w:r>
            <w:r w:rsidRPr="00526161">
              <w:rPr>
                <w:rFonts w:ascii="Times New Roman" w:hAnsi="Times New Roman"/>
                <w:color w:val="000000"/>
                <w:sz w:val="18"/>
                <w:szCs w:val="18"/>
                <w:lang w:eastAsia="ru-RU"/>
              </w:rPr>
              <w:t>граммы</w:t>
            </w:r>
          </w:p>
        </w:tc>
        <w:tc>
          <w:tcPr>
            <w:tcW w:w="5954" w:type="dxa"/>
            <w:gridSpan w:val="6"/>
            <w:vAlign w:val="center"/>
          </w:tcPr>
          <w:p w:rsidR="00B24188" w:rsidRPr="00526161" w:rsidRDefault="00B24188" w:rsidP="005D750E">
            <w:pPr>
              <w:suppressAutoHyphens/>
              <w:spacing w:after="0" w:line="240" w:lineRule="auto"/>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Значения целевого индикатора и показателя по годам</w:t>
            </w:r>
          </w:p>
        </w:tc>
        <w:tc>
          <w:tcPr>
            <w:tcW w:w="3685" w:type="dxa"/>
            <w:vMerge w:val="restart"/>
            <w:vAlign w:val="center"/>
          </w:tcPr>
          <w:p w:rsidR="004D007A" w:rsidRDefault="00B24188" w:rsidP="005D750E">
            <w:pPr>
              <w:suppressAutoHyphens/>
              <w:spacing w:after="0" w:line="240" w:lineRule="auto"/>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Методика расчета значений </w:t>
            </w:r>
          </w:p>
          <w:p w:rsidR="004D007A" w:rsidRDefault="00B24188" w:rsidP="005D750E">
            <w:pPr>
              <w:suppressAutoHyphens/>
              <w:spacing w:after="0" w:line="240" w:lineRule="auto"/>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целевого инд</w:t>
            </w:r>
            <w:r w:rsidRPr="00526161">
              <w:rPr>
                <w:rFonts w:ascii="Times New Roman" w:hAnsi="Times New Roman"/>
                <w:color w:val="000000"/>
                <w:sz w:val="18"/>
                <w:szCs w:val="18"/>
                <w:lang w:eastAsia="ru-RU"/>
              </w:rPr>
              <w:t>и</w:t>
            </w:r>
            <w:r w:rsidRPr="00526161">
              <w:rPr>
                <w:rFonts w:ascii="Times New Roman" w:hAnsi="Times New Roman"/>
                <w:color w:val="000000"/>
                <w:sz w:val="18"/>
                <w:szCs w:val="18"/>
                <w:lang w:eastAsia="ru-RU"/>
              </w:rPr>
              <w:t xml:space="preserve">катора и показателя </w:t>
            </w:r>
          </w:p>
          <w:p w:rsidR="00B24188" w:rsidRPr="00526161" w:rsidRDefault="00B24188" w:rsidP="005D750E">
            <w:pPr>
              <w:suppressAutoHyphens/>
              <w:spacing w:after="0" w:line="240" w:lineRule="auto"/>
              <w:jc w:val="center"/>
              <w:rPr>
                <w:rFonts w:ascii="Times New Roman" w:hAnsi="Times New Roman"/>
                <w:sz w:val="18"/>
                <w:szCs w:val="18"/>
                <w:highlight w:val="yellow"/>
              </w:rPr>
            </w:pPr>
            <w:r w:rsidRPr="00526161">
              <w:rPr>
                <w:rFonts w:ascii="Times New Roman" w:hAnsi="Times New Roman"/>
                <w:color w:val="000000"/>
                <w:sz w:val="18"/>
                <w:szCs w:val="18"/>
                <w:lang w:eastAsia="ru-RU"/>
              </w:rPr>
              <w:t>государственной пр</w:t>
            </w:r>
            <w:r w:rsidRPr="00526161">
              <w:rPr>
                <w:rFonts w:ascii="Times New Roman" w:hAnsi="Times New Roman"/>
                <w:color w:val="000000"/>
                <w:sz w:val="18"/>
                <w:szCs w:val="18"/>
                <w:lang w:eastAsia="ru-RU"/>
              </w:rPr>
              <w:t>о</w:t>
            </w:r>
            <w:r w:rsidRPr="00526161">
              <w:rPr>
                <w:rFonts w:ascii="Times New Roman" w:hAnsi="Times New Roman"/>
                <w:color w:val="000000"/>
                <w:sz w:val="18"/>
                <w:szCs w:val="18"/>
                <w:lang w:eastAsia="ru-RU"/>
              </w:rPr>
              <w:t>граммы</w:t>
            </w:r>
          </w:p>
        </w:tc>
      </w:tr>
      <w:tr w:rsidR="00B24188" w:rsidRPr="00526161" w:rsidTr="00C2642F">
        <w:tc>
          <w:tcPr>
            <w:tcW w:w="567" w:type="dxa"/>
            <w:vMerge/>
            <w:vAlign w:val="center"/>
          </w:tcPr>
          <w:p w:rsidR="00B24188" w:rsidRPr="00526161" w:rsidRDefault="00B24188" w:rsidP="005D750E">
            <w:pPr>
              <w:suppressAutoHyphens/>
              <w:spacing w:after="0" w:line="240" w:lineRule="auto"/>
              <w:jc w:val="center"/>
              <w:rPr>
                <w:rFonts w:ascii="Times New Roman" w:hAnsi="Times New Roman"/>
                <w:color w:val="000000"/>
                <w:sz w:val="18"/>
                <w:szCs w:val="18"/>
                <w:lang w:eastAsia="ru-RU"/>
              </w:rPr>
            </w:pPr>
          </w:p>
        </w:tc>
        <w:tc>
          <w:tcPr>
            <w:tcW w:w="2977" w:type="dxa"/>
            <w:vMerge/>
            <w:vAlign w:val="center"/>
          </w:tcPr>
          <w:p w:rsidR="00B24188" w:rsidRPr="00526161" w:rsidRDefault="00B24188" w:rsidP="005D750E">
            <w:pPr>
              <w:suppressAutoHyphens/>
              <w:spacing w:after="0" w:line="240" w:lineRule="auto"/>
              <w:jc w:val="center"/>
              <w:rPr>
                <w:rFonts w:ascii="Times New Roman" w:hAnsi="Times New Roman"/>
                <w:sz w:val="18"/>
                <w:szCs w:val="18"/>
                <w:highlight w:val="yellow"/>
              </w:rPr>
            </w:pPr>
          </w:p>
        </w:tc>
        <w:tc>
          <w:tcPr>
            <w:tcW w:w="1559" w:type="dxa"/>
            <w:vMerge/>
            <w:vAlign w:val="center"/>
          </w:tcPr>
          <w:p w:rsidR="00B24188" w:rsidRPr="00526161" w:rsidRDefault="00B24188" w:rsidP="005D750E">
            <w:pPr>
              <w:suppressAutoHyphens/>
              <w:spacing w:after="0" w:line="240" w:lineRule="auto"/>
              <w:jc w:val="center"/>
              <w:rPr>
                <w:rFonts w:ascii="Times New Roman" w:hAnsi="Times New Roman"/>
                <w:sz w:val="18"/>
                <w:szCs w:val="18"/>
                <w:highlight w:val="yellow"/>
              </w:rPr>
            </w:pPr>
          </w:p>
        </w:tc>
        <w:tc>
          <w:tcPr>
            <w:tcW w:w="993" w:type="dxa"/>
            <w:vAlign w:val="center"/>
          </w:tcPr>
          <w:p w:rsidR="00B24188" w:rsidRPr="00526161" w:rsidRDefault="00B43AE2" w:rsidP="005D750E">
            <w:pPr>
              <w:suppressAutoHyphen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2013</w:t>
            </w:r>
          </w:p>
        </w:tc>
        <w:tc>
          <w:tcPr>
            <w:tcW w:w="992" w:type="dxa"/>
            <w:vAlign w:val="center"/>
          </w:tcPr>
          <w:p w:rsidR="00B24188" w:rsidRPr="00526161" w:rsidRDefault="00B43AE2" w:rsidP="005D750E">
            <w:pPr>
              <w:suppressAutoHyphen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2014</w:t>
            </w:r>
          </w:p>
        </w:tc>
        <w:tc>
          <w:tcPr>
            <w:tcW w:w="992" w:type="dxa"/>
            <w:vAlign w:val="center"/>
          </w:tcPr>
          <w:p w:rsidR="00B24188" w:rsidRPr="00526161" w:rsidRDefault="00B43AE2" w:rsidP="005D750E">
            <w:pPr>
              <w:suppressAutoHyphen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2015</w:t>
            </w:r>
          </w:p>
        </w:tc>
        <w:tc>
          <w:tcPr>
            <w:tcW w:w="992" w:type="dxa"/>
            <w:vAlign w:val="center"/>
          </w:tcPr>
          <w:p w:rsidR="00B24188" w:rsidRPr="00526161" w:rsidRDefault="00B43AE2" w:rsidP="005D750E">
            <w:pPr>
              <w:suppressAutoHyphen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2016</w:t>
            </w:r>
          </w:p>
        </w:tc>
        <w:tc>
          <w:tcPr>
            <w:tcW w:w="993" w:type="dxa"/>
            <w:vAlign w:val="center"/>
          </w:tcPr>
          <w:p w:rsidR="00B24188" w:rsidRPr="00526161" w:rsidRDefault="00B43AE2" w:rsidP="005D750E">
            <w:pPr>
              <w:suppressAutoHyphen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2017</w:t>
            </w:r>
          </w:p>
        </w:tc>
        <w:tc>
          <w:tcPr>
            <w:tcW w:w="992" w:type="dxa"/>
            <w:vAlign w:val="center"/>
          </w:tcPr>
          <w:p w:rsidR="00B24188" w:rsidRPr="00526161" w:rsidRDefault="00B43AE2" w:rsidP="005D750E">
            <w:pPr>
              <w:suppressAutoHyphen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2018</w:t>
            </w:r>
          </w:p>
        </w:tc>
        <w:tc>
          <w:tcPr>
            <w:tcW w:w="3685" w:type="dxa"/>
            <w:vMerge/>
            <w:vAlign w:val="center"/>
          </w:tcPr>
          <w:p w:rsidR="00B24188" w:rsidRPr="00526161" w:rsidRDefault="00B24188" w:rsidP="005D750E">
            <w:pPr>
              <w:suppressAutoHyphens/>
              <w:spacing w:after="0" w:line="240" w:lineRule="auto"/>
              <w:jc w:val="center"/>
              <w:rPr>
                <w:rFonts w:ascii="Times New Roman" w:hAnsi="Times New Roman"/>
                <w:color w:val="000000"/>
                <w:sz w:val="18"/>
                <w:szCs w:val="18"/>
                <w:lang w:eastAsia="ru-RU"/>
              </w:rPr>
            </w:pPr>
          </w:p>
        </w:tc>
      </w:tr>
    </w:tbl>
    <w:p w:rsidR="00B24188" w:rsidRPr="00526161" w:rsidRDefault="00B24188" w:rsidP="005D750E">
      <w:pPr>
        <w:pStyle w:val="555"/>
        <w:suppressAutoHyphens/>
        <w:rPr>
          <w:sz w:val="18"/>
          <w:szCs w:val="18"/>
          <w:highlight w:val="yellow"/>
        </w:rPr>
      </w:pPr>
    </w:p>
    <w:p w:rsidR="0066572B" w:rsidRPr="00526161" w:rsidRDefault="0066572B" w:rsidP="005D750E">
      <w:pPr>
        <w:pStyle w:val="555"/>
        <w:suppressAutoHyphens/>
        <w:rPr>
          <w:sz w:val="18"/>
          <w:szCs w:val="18"/>
          <w:highlight w:val="yellow"/>
        </w:rPr>
      </w:pPr>
    </w:p>
    <w:tbl>
      <w:tblPr>
        <w:tblStyle w:val="a3"/>
        <w:tblW w:w="14742" w:type="dxa"/>
        <w:tblInd w:w="108" w:type="dxa"/>
        <w:tblLayout w:type="fixed"/>
        <w:tblLook w:val="04A0" w:firstRow="1" w:lastRow="0" w:firstColumn="1" w:lastColumn="0" w:noHBand="0" w:noVBand="1"/>
      </w:tblPr>
      <w:tblGrid>
        <w:gridCol w:w="567"/>
        <w:gridCol w:w="2977"/>
        <w:gridCol w:w="1559"/>
        <w:gridCol w:w="993"/>
        <w:gridCol w:w="992"/>
        <w:gridCol w:w="992"/>
        <w:gridCol w:w="992"/>
        <w:gridCol w:w="993"/>
        <w:gridCol w:w="992"/>
        <w:gridCol w:w="3685"/>
      </w:tblGrid>
      <w:tr w:rsidR="00A268BA" w:rsidRPr="00526161" w:rsidTr="00C2642F">
        <w:trPr>
          <w:tblHeader/>
        </w:trPr>
        <w:tc>
          <w:tcPr>
            <w:tcW w:w="567" w:type="dxa"/>
          </w:tcPr>
          <w:p w:rsidR="00A268BA" w:rsidRPr="00526161" w:rsidRDefault="00A268BA" w:rsidP="005D750E">
            <w:pPr>
              <w:suppressAutoHyphens/>
              <w:jc w:val="center"/>
              <w:rPr>
                <w:rFonts w:ascii="Times New Roman" w:hAnsi="Times New Roman"/>
                <w:sz w:val="18"/>
                <w:szCs w:val="18"/>
              </w:rPr>
            </w:pPr>
            <w:r w:rsidRPr="00526161">
              <w:rPr>
                <w:rFonts w:ascii="Times New Roman" w:hAnsi="Times New Roman"/>
                <w:sz w:val="18"/>
                <w:szCs w:val="18"/>
              </w:rPr>
              <w:t>1</w:t>
            </w:r>
          </w:p>
        </w:tc>
        <w:tc>
          <w:tcPr>
            <w:tcW w:w="2977" w:type="dxa"/>
          </w:tcPr>
          <w:p w:rsidR="00A268BA" w:rsidRPr="00526161" w:rsidRDefault="00A268BA" w:rsidP="005D750E">
            <w:pPr>
              <w:suppressAutoHyphens/>
              <w:jc w:val="center"/>
              <w:rPr>
                <w:rFonts w:ascii="Times New Roman" w:hAnsi="Times New Roman"/>
                <w:sz w:val="18"/>
                <w:szCs w:val="18"/>
              </w:rPr>
            </w:pPr>
            <w:r w:rsidRPr="00526161">
              <w:rPr>
                <w:rFonts w:ascii="Times New Roman" w:hAnsi="Times New Roman"/>
                <w:sz w:val="18"/>
                <w:szCs w:val="18"/>
              </w:rPr>
              <w:t>2</w:t>
            </w:r>
          </w:p>
        </w:tc>
        <w:tc>
          <w:tcPr>
            <w:tcW w:w="1559" w:type="dxa"/>
          </w:tcPr>
          <w:p w:rsidR="00A268BA" w:rsidRPr="00526161" w:rsidRDefault="00A268BA" w:rsidP="005D750E">
            <w:pPr>
              <w:suppressAutoHyphens/>
              <w:jc w:val="center"/>
              <w:rPr>
                <w:rFonts w:ascii="Times New Roman" w:hAnsi="Times New Roman"/>
                <w:sz w:val="18"/>
                <w:szCs w:val="18"/>
              </w:rPr>
            </w:pPr>
            <w:r w:rsidRPr="00526161">
              <w:rPr>
                <w:rFonts w:ascii="Times New Roman" w:hAnsi="Times New Roman"/>
                <w:sz w:val="18"/>
                <w:szCs w:val="18"/>
              </w:rPr>
              <w:t>3</w:t>
            </w:r>
          </w:p>
        </w:tc>
        <w:tc>
          <w:tcPr>
            <w:tcW w:w="993" w:type="dxa"/>
          </w:tcPr>
          <w:p w:rsidR="00A268BA" w:rsidRPr="00526161" w:rsidRDefault="00A268BA" w:rsidP="005D750E">
            <w:pPr>
              <w:suppressAutoHyphens/>
              <w:jc w:val="center"/>
              <w:rPr>
                <w:rFonts w:ascii="Times New Roman" w:hAnsi="Times New Roman"/>
                <w:sz w:val="18"/>
                <w:szCs w:val="18"/>
              </w:rPr>
            </w:pPr>
            <w:r w:rsidRPr="00526161">
              <w:rPr>
                <w:rFonts w:ascii="Times New Roman" w:hAnsi="Times New Roman"/>
                <w:sz w:val="18"/>
                <w:szCs w:val="18"/>
              </w:rPr>
              <w:t>4</w:t>
            </w:r>
          </w:p>
        </w:tc>
        <w:tc>
          <w:tcPr>
            <w:tcW w:w="992" w:type="dxa"/>
          </w:tcPr>
          <w:p w:rsidR="00A268BA" w:rsidRPr="00526161" w:rsidRDefault="00A268BA" w:rsidP="005D750E">
            <w:pPr>
              <w:suppressAutoHyphens/>
              <w:jc w:val="center"/>
              <w:rPr>
                <w:rFonts w:ascii="Times New Roman" w:hAnsi="Times New Roman"/>
                <w:sz w:val="18"/>
                <w:szCs w:val="18"/>
              </w:rPr>
            </w:pPr>
            <w:r w:rsidRPr="00526161">
              <w:rPr>
                <w:rFonts w:ascii="Times New Roman" w:hAnsi="Times New Roman"/>
                <w:sz w:val="18"/>
                <w:szCs w:val="18"/>
              </w:rPr>
              <w:t>5</w:t>
            </w:r>
          </w:p>
        </w:tc>
        <w:tc>
          <w:tcPr>
            <w:tcW w:w="992" w:type="dxa"/>
          </w:tcPr>
          <w:p w:rsidR="00A268BA" w:rsidRPr="00526161" w:rsidRDefault="00A268BA" w:rsidP="005D750E">
            <w:pPr>
              <w:suppressAutoHyphens/>
              <w:jc w:val="center"/>
              <w:rPr>
                <w:rFonts w:ascii="Times New Roman" w:hAnsi="Times New Roman"/>
                <w:sz w:val="18"/>
                <w:szCs w:val="18"/>
              </w:rPr>
            </w:pPr>
            <w:r w:rsidRPr="00526161">
              <w:rPr>
                <w:rFonts w:ascii="Times New Roman" w:hAnsi="Times New Roman"/>
                <w:sz w:val="18"/>
                <w:szCs w:val="18"/>
              </w:rPr>
              <w:t>6</w:t>
            </w:r>
          </w:p>
        </w:tc>
        <w:tc>
          <w:tcPr>
            <w:tcW w:w="992" w:type="dxa"/>
          </w:tcPr>
          <w:p w:rsidR="00A268BA" w:rsidRPr="00526161" w:rsidRDefault="00A268BA" w:rsidP="005D750E">
            <w:pPr>
              <w:suppressAutoHyphens/>
              <w:jc w:val="center"/>
              <w:rPr>
                <w:rFonts w:ascii="Times New Roman" w:hAnsi="Times New Roman"/>
                <w:sz w:val="18"/>
                <w:szCs w:val="18"/>
              </w:rPr>
            </w:pPr>
            <w:r w:rsidRPr="00526161">
              <w:rPr>
                <w:rFonts w:ascii="Times New Roman" w:hAnsi="Times New Roman"/>
                <w:sz w:val="18"/>
                <w:szCs w:val="18"/>
              </w:rPr>
              <w:t>7</w:t>
            </w:r>
          </w:p>
        </w:tc>
        <w:tc>
          <w:tcPr>
            <w:tcW w:w="993" w:type="dxa"/>
          </w:tcPr>
          <w:p w:rsidR="00A268BA" w:rsidRPr="00526161" w:rsidRDefault="00A268BA" w:rsidP="005D750E">
            <w:pPr>
              <w:suppressAutoHyphens/>
              <w:jc w:val="center"/>
              <w:rPr>
                <w:rFonts w:ascii="Times New Roman" w:hAnsi="Times New Roman"/>
                <w:sz w:val="18"/>
                <w:szCs w:val="18"/>
              </w:rPr>
            </w:pPr>
            <w:r w:rsidRPr="00526161">
              <w:rPr>
                <w:rFonts w:ascii="Times New Roman" w:hAnsi="Times New Roman"/>
                <w:sz w:val="18"/>
                <w:szCs w:val="18"/>
              </w:rPr>
              <w:t>8</w:t>
            </w:r>
          </w:p>
        </w:tc>
        <w:tc>
          <w:tcPr>
            <w:tcW w:w="992" w:type="dxa"/>
          </w:tcPr>
          <w:p w:rsidR="00A268BA" w:rsidRPr="00526161" w:rsidRDefault="00A268BA" w:rsidP="005D750E">
            <w:pPr>
              <w:suppressAutoHyphens/>
              <w:jc w:val="center"/>
              <w:rPr>
                <w:rFonts w:ascii="Times New Roman" w:hAnsi="Times New Roman"/>
                <w:sz w:val="18"/>
                <w:szCs w:val="18"/>
              </w:rPr>
            </w:pPr>
            <w:r w:rsidRPr="00526161">
              <w:rPr>
                <w:rFonts w:ascii="Times New Roman" w:hAnsi="Times New Roman"/>
                <w:sz w:val="18"/>
                <w:szCs w:val="18"/>
              </w:rPr>
              <w:t>9</w:t>
            </w:r>
          </w:p>
        </w:tc>
        <w:tc>
          <w:tcPr>
            <w:tcW w:w="3685" w:type="dxa"/>
          </w:tcPr>
          <w:p w:rsidR="00A268BA" w:rsidRPr="00526161" w:rsidRDefault="00A268BA" w:rsidP="005D750E">
            <w:pPr>
              <w:suppressAutoHyphens/>
              <w:jc w:val="center"/>
              <w:rPr>
                <w:rFonts w:ascii="Times New Roman" w:hAnsi="Times New Roman"/>
                <w:sz w:val="18"/>
                <w:szCs w:val="18"/>
              </w:rPr>
            </w:pPr>
            <w:r w:rsidRPr="00526161">
              <w:rPr>
                <w:rFonts w:ascii="Times New Roman" w:hAnsi="Times New Roman"/>
                <w:sz w:val="18"/>
                <w:szCs w:val="18"/>
              </w:rPr>
              <w:t>10</w:t>
            </w:r>
          </w:p>
        </w:tc>
      </w:tr>
      <w:tr w:rsidR="00A268BA" w:rsidRPr="00526161" w:rsidTr="00E54703">
        <w:tc>
          <w:tcPr>
            <w:tcW w:w="14742" w:type="dxa"/>
            <w:gridSpan w:val="10"/>
          </w:tcPr>
          <w:p w:rsidR="00987AAC" w:rsidRPr="00526161" w:rsidRDefault="00987AAC" w:rsidP="005D750E">
            <w:pPr>
              <w:suppressAutoHyphens/>
              <w:jc w:val="center"/>
              <w:rPr>
                <w:rFonts w:ascii="Times New Roman" w:hAnsi="Times New Roman"/>
                <w:color w:val="000000"/>
                <w:sz w:val="18"/>
                <w:szCs w:val="18"/>
                <w:lang w:eastAsia="ru-RU"/>
              </w:rPr>
            </w:pPr>
          </w:p>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Государственная программа </w:t>
            </w:r>
            <w:r w:rsidR="00B43AE2">
              <w:rPr>
                <w:rFonts w:ascii="Times New Roman" w:hAnsi="Times New Roman"/>
                <w:color w:val="000000"/>
                <w:sz w:val="18"/>
                <w:szCs w:val="18"/>
                <w:lang w:eastAsia="ru-RU"/>
              </w:rPr>
              <w:t>«</w:t>
            </w:r>
            <w:r w:rsidRPr="00526161">
              <w:rPr>
                <w:rFonts w:ascii="Times New Roman" w:hAnsi="Times New Roman"/>
                <w:color w:val="000000"/>
                <w:sz w:val="18"/>
                <w:szCs w:val="18"/>
                <w:lang w:eastAsia="ru-RU"/>
              </w:rPr>
              <w:t>Развитие и поддержка малого и среднего предпринимательства в Республике Башкортостан</w:t>
            </w:r>
            <w:r w:rsidR="00B43AE2">
              <w:rPr>
                <w:rFonts w:ascii="Times New Roman" w:hAnsi="Times New Roman"/>
                <w:color w:val="000000"/>
                <w:sz w:val="18"/>
                <w:szCs w:val="18"/>
                <w:lang w:eastAsia="ru-RU"/>
              </w:rPr>
              <w:t>»</w:t>
            </w:r>
          </w:p>
          <w:p w:rsidR="00987AAC" w:rsidRPr="00526161" w:rsidRDefault="00987AAC" w:rsidP="005D750E">
            <w:pPr>
              <w:suppressAutoHyphens/>
              <w:jc w:val="center"/>
              <w:rPr>
                <w:rFonts w:ascii="Times New Roman" w:hAnsi="Times New Roman"/>
                <w:sz w:val="18"/>
                <w:szCs w:val="18"/>
              </w:rPr>
            </w:pPr>
          </w:p>
        </w:tc>
      </w:tr>
      <w:tr w:rsidR="00A268BA" w:rsidRPr="00526161" w:rsidTr="00C2642F">
        <w:tc>
          <w:tcPr>
            <w:tcW w:w="567" w:type="dxa"/>
          </w:tcPr>
          <w:p w:rsidR="00A268BA" w:rsidRPr="00526161" w:rsidRDefault="008D00FC"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w:t>
            </w:r>
          </w:p>
        </w:tc>
        <w:tc>
          <w:tcPr>
            <w:tcW w:w="2977" w:type="dxa"/>
          </w:tcPr>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Доля продукции, произведе</w:t>
            </w:r>
            <w:r w:rsidRPr="00526161">
              <w:rPr>
                <w:rFonts w:ascii="Times New Roman" w:hAnsi="Times New Roman"/>
                <w:color w:val="000000"/>
                <w:sz w:val="18"/>
                <w:szCs w:val="18"/>
                <w:lang w:eastAsia="ru-RU"/>
              </w:rPr>
              <w:t>н</w:t>
            </w:r>
            <w:r w:rsidRPr="00526161">
              <w:rPr>
                <w:rFonts w:ascii="Times New Roman" w:hAnsi="Times New Roman"/>
                <w:color w:val="000000"/>
                <w:sz w:val="18"/>
                <w:szCs w:val="18"/>
                <w:lang w:eastAsia="ru-RU"/>
              </w:rPr>
              <w:t>ной субъектами малого и среднего предпринимательства в о</w:t>
            </w:r>
            <w:r w:rsidRPr="00526161">
              <w:rPr>
                <w:rFonts w:ascii="Times New Roman" w:hAnsi="Times New Roman"/>
                <w:color w:val="000000"/>
                <w:sz w:val="18"/>
                <w:szCs w:val="18"/>
                <w:lang w:eastAsia="ru-RU"/>
              </w:rPr>
              <w:t>б</w:t>
            </w:r>
            <w:r w:rsidRPr="00526161">
              <w:rPr>
                <w:rFonts w:ascii="Times New Roman" w:hAnsi="Times New Roman"/>
                <w:color w:val="000000"/>
                <w:sz w:val="18"/>
                <w:szCs w:val="18"/>
                <w:lang w:eastAsia="ru-RU"/>
              </w:rPr>
              <w:t>щем объеме валового регионального продукта, пр</w:t>
            </w:r>
            <w:r w:rsidRPr="00526161">
              <w:rPr>
                <w:rFonts w:ascii="Times New Roman" w:hAnsi="Times New Roman"/>
                <w:color w:val="000000"/>
                <w:sz w:val="18"/>
                <w:szCs w:val="18"/>
                <w:lang w:eastAsia="ru-RU"/>
              </w:rPr>
              <w:t>о</w:t>
            </w:r>
            <w:r w:rsidRPr="00526161">
              <w:rPr>
                <w:rFonts w:ascii="Times New Roman" w:hAnsi="Times New Roman"/>
                <w:color w:val="000000"/>
                <w:sz w:val="18"/>
                <w:szCs w:val="18"/>
                <w:lang w:eastAsia="ru-RU"/>
              </w:rPr>
              <w:t>центы</w:t>
            </w:r>
          </w:p>
        </w:tc>
        <w:tc>
          <w:tcPr>
            <w:tcW w:w="1559"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21,5</w:t>
            </w:r>
          </w:p>
        </w:tc>
        <w:tc>
          <w:tcPr>
            <w:tcW w:w="993"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21,5</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21,5</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21,5</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22,0</w:t>
            </w:r>
          </w:p>
        </w:tc>
        <w:tc>
          <w:tcPr>
            <w:tcW w:w="993"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22,5</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23,0</w:t>
            </w:r>
          </w:p>
        </w:tc>
        <w:tc>
          <w:tcPr>
            <w:tcW w:w="3685" w:type="dxa"/>
          </w:tcPr>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Дп = ОТсмсп / ВРП</w:t>
            </w:r>
            <w:r w:rsidR="00BD6C05">
              <w:rPr>
                <w:rFonts w:ascii="Times New Roman" w:hAnsi="Times New Roman"/>
                <w:color w:val="000000"/>
                <w:sz w:val="18"/>
                <w:szCs w:val="18"/>
                <w:lang w:eastAsia="ru-RU"/>
              </w:rPr>
              <w:t>,</w:t>
            </w:r>
          </w:p>
          <w:p w:rsidR="00E1586B" w:rsidRDefault="00E1586B"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 xml:space="preserve">где: </w:t>
            </w:r>
          </w:p>
          <w:p w:rsidR="0038575A"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Дп</w:t>
            </w:r>
            <w:r w:rsidR="00BD6C05">
              <w:rPr>
                <w:rFonts w:ascii="Times New Roman" w:hAnsi="Times New Roman"/>
                <w:color w:val="000000"/>
                <w:sz w:val="18"/>
                <w:szCs w:val="18"/>
                <w:lang w:eastAsia="ru-RU"/>
              </w:rPr>
              <w:t xml:space="preserve"> </w:t>
            </w:r>
            <w:r w:rsidRPr="00526161">
              <w:rPr>
                <w:rFonts w:ascii="Times New Roman" w:hAnsi="Times New Roman"/>
                <w:color w:val="000000"/>
                <w:sz w:val="18"/>
                <w:szCs w:val="18"/>
                <w:lang w:eastAsia="ru-RU"/>
              </w:rPr>
              <w:t xml:space="preserve">– доля продукции, произведенной </w:t>
            </w:r>
          </w:p>
          <w:p w:rsidR="005D750E"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субъектами малого и среднего предпринимательства в общем объеме валового регионального продукта, %; ОТсмсп </w:t>
            </w:r>
            <w:r w:rsidR="00BD6C05" w:rsidRPr="00BD6C05">
              <w:rPr>
                <w:rFonts w:ascii="Times New Roman" w:hAnsi="Times New Roman"/>
                <w:color w:val="000000"/>
                <w:sz w:val="18"/>
                <w:szCs w:val="18"/>
                <w:lang w:eastAsia="ru-RU"/>
              </w:rPr>
              <w:t>–</w:t>
            </w:r>
            <w:r w:rsidRPr="00526161">
              <w:rPr>
                <w:rFonts w:ascii="Times New Roman" w:hAnsi="Times New Roman"/>
                <w:color w:val="000000"/>
                <w:sz w:val="18"/>
                <w:szCs w:val="18"/>
                <w:lang w:eastAsia="ru-RU"/>
              </w:rPr>
              <w:t xml:space="preserve"> отгружено товаров собственного производства, выполнено работ и услуг собственными силами субъектами малого и среднего предпринимател</w:t>
            </w:r>
            <w:r w:rsidRPr="00526161">
              <w:rPr>
                <w:rFonts w:ascii="Times New Roman" w:hAnsi="Times New Roman"/>
                <w:color w:val="000000"/>
                <w:sz w:val="18"/>
                <w:szCs w:val="18"/>
                <w:lang w:eastAsia="ru-RU"/>
              </w:rPr>
              <w:t>ь</w:t>
            </w:r>
            <w:r w:rsidRPr="00526161">
              <w:rPr>
                <w:rFonts w:ascii="Times New Roman" w:hAnsi="Times New Roman"/>
                <w:color w:val="000000"/>
                <w:sz w:val="18"/>
                <w:szCs w:val="18"/>
                <w:lang w:eastAsia="ru-RU"/>
              </w:rPr>
              <w:t>ства, тыс.</w:t>
            </w:r>
            <w:r w:rsidR="0075346E" w:rsidRPr="00526161">
              <w:rPr>
                <w:rFonts w:ascii="Times New Roman" w:hAnsi="Times New Roman"/>
                <w:color w:val="000000"/>
                <w:sz w:val="18"/>
                <w:szCs w:val="18"/>
                <w:lang w:eastAsia="ru-RU"/>
              </w:rPr>
              <w:t xml:space="preserve"> </w:t>
            </w:r>
            <w:r w:rsidRPr="00526161">
              <w:rPr>
                <w:rFonts w:ascii="Times New Roman" w:hAnsi="Times New Roman"/>
                <w:color w:val="000000"/>
                <w:sz w:val="18"/>
                <w:szCs w:val="18"/>
                <w:lang w:eastAsia="ru-RU"/>
              </w:rPr>
              <w:t xml:space="preserve">рублей; ВРП </w:t>
            </w:r>
            <w:r w:rsidR="00BD6C05" w:rsidRPr="00BD6C05">
              <w:rPr>
                <w:rFonts w:ascii="Times New Roman" w:hAnsi="Times New Roman"/>
                <w:color w:val="000000"/>
                <w:sz w:val="18"/>
                <w:szCs w:val="18"/>
                <w:lang w:eastAsia="ru-RU"/>
              </w:rPr>
              <w:t>–</w:t>
            </w:r>
            <w:r w:rsidRPr="00526161">
              <w:rPr>
                <w:rFonts w:ascii="Times New Roman" w:hAnsi="Times New Roman"/>
                <w:color w:val="000000"/>
                <w:sz w:val="18"/>
                <w:szCs w:val="18"/>
                <w:lang w:eastAsia="ru-RU"/>
              </w:rPr>
              <w:t xml:space="preserve"> валовый региональный продукт, </w:t>
            </w:r>
          </w:p>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тыс.</w:t>
            </w:r>
            <w:r w:rsidR="0075346E" w:rsidRPr="00526161">
              <w:rPr>
                <w:rFonts w:ascii="Times New Roman" w:hAnsi="Times New Roman"/>
                <w:color w:val="000000"/>
                <w:sz w:val="18"/>
                <w:szCs w:val="18"/>
                <w:lang w:eastAsia="ru-RU"/>
              </w:rPr>
              <w:t xml:space="preserve"> </w:t>
            </w:r>
            <w:r w:rsidRPr="00526161">
              <w:rPr>
                <w:rFonts w:ascii="Times New Roman" w:hAnsi="Times New Roman"/>
                <w:color w:val="000000"/>
                <w:sz w:val="18"/>
                <w:szCs w:val="18"/>
                <w:lang w:eastAsia="ru-RU"/>
              </w:rPr>
              <w:t>ру</w:t>
            </w:r>
            <w:r w:rsidRPr="00526161">
              <w:rPr>
                <w:rFonts w:ascii="Times New Roman" w:hAnsi="Times New Roman"/>
                <w:color w:val="000000"/>
                <w:sz w:val="18"/>
                <w:szCs w:val="18"/>
                <w:lang w:eastAsia="ru-RU"/>
              </w:rPr>
              <w:t>б</w:t>
            </w:r>
            <w:r w:rsidRPr="00526161">
              <w:rPr>
                <w:rFonts w:ascii="Times New Roman" w:hAnsi="Times New Roman"/>
                <w:color w:val="000000"/>
                <w:sz w:val="18"/>
                <w:szCs w:val="18"/>
                <w:lang w:eastAsia="ru-RU"/>
              </w:rPr>
              <w:t>лей</w:t>
            </w:r>
          </w:p>
          <w:p w:rsidR="00A268BA" w:rsidRPr="00526161" w:rsidRDefault="00A268BA" w:rsidP="005D750E">
            <w:pPr>
              <w:suppressAutoHyphens/>
              <w:jc w:val="center"/>
              <w:rPr>
                <w:rFonts w:ascii="Times New Roman" w:hAnsi="Times New Roman"/>
                <w:color w:val="000000"/>
                <w:sz w:val="18"/>
                <w:szCs w:val="18"/>
                <w:lang w:eastAsia="ru-RU"/>
              </w:rPr>
            </w:pPr>
          </w:p>
        </w:tc>
      </w:tr>
      <w:tr w:rsidR="00A268BA" w:rsidRPr="00526161" w:rsidTr="00C2642F">
        <w:tc>
          <w:tcPr>
            <w:tcW w:w="567" w:type="dxa"/>
          </w:tcPr>
          <w:p w:rsidR="00A268BA" w:rsidRPr="00526161" w:rsidRDefault="008D00FC"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2</w:t>
            </w:r>
          </w:p>
        </w:tc>
        <w:tc>
          <w:tcPr>
            <w:tcW w:w="2977" w:type="dxa"/>
          </w:tcPr>
          <w:p w:rsidR="00A268BA"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Выручка индивидуальных предпринимателей от реализации тов</w:t>
            </w:r>
            <w:r w:rsidRPr="00526161">
              <w:rPr>
                <w:rFonts w:ascii="Times New Roman" w:hAnsi="Times New Roman"/>
                <w:color w:val="000000"/>
                <w:sz w:val="18"/>
                <w:szCs w:val="18"/>
                <w:lang w:eastAsia="ru-RU"/>
              </w:rPr>
              <w:t>а</w:t>
            </w:r>
            <w:r w:rsidRPr="00526161">
              <w:rPr>
                <w:rFonts w:ascii="Times New Roman" w:hAnsi="Times New Roman"/>
                <w:color w:val="000000"/>
                <w:sz w:val="18"/>
                <w:szCs w:val="18"/>
                <w:lang w:eastAsia="ru-RU"/>
              </w:rPr>
              <w:t>ров, прод</w:t>
            </w:r>
            <w:r w:rsidR="00BF4F8D">
              <w:rPr>
                <w:rFonts w:ascii="Times New Roman" w:hAnsi="Times New Roman"/>
                <w:color w:val="000000"/>
                <w:sz w:val="18"/>
                <w:szCs w:val="18"/>
                <w:lang w:eastAsia="ru-RU"/>
              </w:rPr>
              <w:t>укции, работ и услуг</w:t>
            </w:r>
            <w:r w:rsidRPr="00526161">
              <w:rPr>
                <w:rFonts w:ascii="Times New Roman" w:hAnsi="Times New Roman"/>
                <w:color w:val="000000"/>
                <w:sz w:val="18"/>
                <w:szCs w:val="18"/>
                <w:lang w:eastAsia="ru-RU"/>
              </w:rPr>
              <w:t>, млн.</w:t>
            </w:r>
            <w:r w:rsidR="0075346E" w:rsidRPr="00526161">
              <w:rPr>
                <w:rFonts w:ascii="Times New Roman" w:hAnsi="Times New Roman"/>
                <w:color w:val="000000"/>
                <w:sz w:val="18"/>
                <w:szCs w:val="18"/>
                <w:lang w:eastAsia="ru-RU"/>
              </w:rPr>
              <w:t xml:space="preserve"> </w:t>
            </w:r>
            <w:r w:rsidRPr="00526161">
              <w:rPr>
                <w:rFonts w:ascii="Times New Roman" w:hAnsi="Times New Roman"/>
                <w:color w:val="000000"/>
                <w:sz w:val="18"/>
                <w:szCs w:val="18"/>
                <w:lang w:eastAsia="ru-RU"/>
              </w:rPr>
              <w:t>ру</w:t>
            </w:r>
            <w:r w:rsidRPr="00526161">
              <w:rPr>
                <w:rFonts w:ascii="Times New Roman" w:hAnsi="Times New Roman"/>
                <w:color w:val="000000"/>
                <w:sz w:val="18"/>
                <w:szCs w:val="18"/>
                <w:lang w:eastAsia="ru-RU"/>
              </w:rPr>
              <w:t>б</w:t>
            </w:r>
            <w:r w:rsidRPr="00526161">
              <w:rPr>
                <w:rFonts w:ascii="Times New Roman" w:hAnsi="Times New Roman"/>
                <w:color w:val="000000"/>
                <w:sz w:val="18"/>
                <w:szCs w:val="18"/>
                <w:lang w:eastAsia="ru-RU"/>
              </w:rPr>
              <w:t>лей</w:t>
            </w:r>
          </w:p>
          <w:p w:rsidR="008B09DF" w:rsidRPr="00526161" w:rsidRDefault="008B09DF" w:rsidP="005D750E">
            <w:pPr>
              <w:suppressAutoHyphens/>
              <w:rPr>
                <w:rFonts w:ascii="Times New Roman" w:hAnsi="Times New Roman"/>
                <w:color w:val="000000"/>
                <w:sz w:val="18"/>
                <w:szCs w:val="18"/>
                <w:lang w:eastAsia="ru-RU"/>
              </w:rPr>
            </w:pPr>
          </w:p>
        </w:tc>
        <w:tc>
          <w:tcPr>
            <w:tcW w:w="1559"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Х</w:t>
            </w:r>
          </w:p>
        </w:tc>
        <w:tc>
          <w:tcPr>
            <w:tcW w:w="993" w:type="dxa"/>
          </w:tcPr>
          <w:p w:rsidR="00A268BA" w:rsidRPr="00526161" w:rsidRDefault="002F19CA" w:rsidP="005D750E">
            <w:pPr>
              <w:suppressAutoHyphens/>
              <w:jc w:val="center"/>
              <w:rPr>
                <w:rFonts w:ascii="Times New Roman" w:hAnsi="Times New Roman"/>
                <w:color w:val="000000"/>
                <w:sz w:val="18"/>
                <w:szCs w:val="18"/>
                <w:highlight w:val="yellow"/>
                <w:lang w:eastAsia="ru-RU"/>
              </w:rPr>
            </w:pPr>
            <w:r>
              <w:rPr>
                <w:rFonts w:ascii="Times New Roman" w:hAnsi="Times New Roman"/>
                <w:color w:val="000000"/>
                <w:sz w:val="18"/>
                <w:szCs w:val="18"/>
                <w:lang w:eastAsia="ru-RU"/>
              </w:rPr>
              <w:t>387</w:t>
            </w:r>
            <w:r w:rsidR="00A268BA" w:rsidRPr="00526161">
              <w:rPr>
                <w:rFonts w:ascii="Times New Roman" w:hAnsi="Times New Roman"/>
                <w:color w:val="000000"/>
                <w:sz w:val="18"/>
                <w:szCs w:val="18"/>
                <w:lang w:eastAsia="ru-RU"/>
              </w:rPr>
              <w:t>343,0</w:t>
            </w:r>
          </w:p>
        </w:tc>
        <w:tc>
          <w:tcPr>
            <w:tcW w:w="992" w:type="dxa"/>
          </w:tcPr>
          <w:p w:rsidR="00A268BA" w:rsidRPr="00526161" w:rsidRDefault="002F19CA" w:rsidP="005D750E">
            <w:pPr>
              <w:suppressAutoHyphens/>
              <w:jc w:val="center"/>
              <w:rPr>
                <w:rFonts w:ascii="Times New Roman" w:hAnsi="Times New Roman"/>
                <w:color w:val="000000"/>
                <w:sz w:val="18"/>
                <w:szCs w:val="18"/>
                <w:highlight w:val="yellow"/>
                <w:lang w:eastAsia="ru-RU"/>
              </w:rPr>
            </w:pPr>
            <w:r>
              <w:rPr>
                <w:rFonts w:ascii="Times New Roman" w:hAnsi="Times New Roman"/>
                <w:color w:val="000000"/>
                <w:sz w:val="18"/>
                <w:szCs w:val="18"/>
                <w:lang w:eastAsia="ru-RU"/>
              </w:rPr>
              <w:t>398</w:t>
            </w:r>
            <w:r w:rsidR="00A268BA" w:rsidRPr="00526161">
              <w:rPr>
                <w:rFonts w:ascii="Times New Roman" w:hAnsi="Times New Roman"/>
                <w:color w:val="000000"/>
                <w:sz w:val="18"/>
                <w:szCs w:val="18"/>
                <w:lang w:eastAsia="ru-RU"/>
              </w:rPr>
              <w:t>963,0</w:t>
            </w:r>
          </w:p>
        </w:tc>
        <w:tc>
          <w:tcPr>
            <w:tcW w:w="992" w:type="dxa"/>
          </w:tcPr>
          <w:p w:rsidR="00A268BA" w:rsidRPr="00526161" w:rsidRDefault="002F19CA" w:rsidP="005D750E">
            <w:pPr>
              <w:suppressAutoHyphens/>
              <w:jc w:val="center"/>
              <w:rPr>
                <w:rFonts w:ascii="Times New Roman" w:hAnsi="Times New Roman"/>
                <w:color w:val="000000"/>
                <w:sz w:val="18"/>
                <w:szCs w:val="18"/>
                <w:highlight w:val="yellow"/>
                <w:lang w:eastAsia="ru-RU"/>
              </w:rPr>
            </w:pPr>
            <w:r>
              <w:rPr>
                <w:rFonts w:ascii="Times New Roman" w:hAnsi="Times New Roman"/>
                <w:color w:val="000000"/>
                <w:sz w:val="18"/>
                <w:szCs w:val="18"/>
                <w:lang w:eastAsia="ru-RU"/>
              </w:rPr>
              <w:t>410</w:t>
            </w:r>
            <w:r w:rsidR="00A268BA" w:rsidRPr="00526161">
              <w:rPr>
                <w:rFonts w:ascii="Times New Roman" w:hAnsi="Times New Roman"/>
                <w:color w:val="000000"/>
                <w:sz w:val="18"/>
                <w:szCs w:val="18"/>
                <w:lang w:eastAsia="ru-RU"/>
              </w:rPr>
              <w:t>931,0</w:t>
            </w:r>
          </w:p>
        </w:tc>
        <w:tc>
          <w:tcPr>
            <w:tcW w:w="992" w:type="dxa"/>
          </w:tcPr>
          <w:p w:rsidR="00A268BA" w:rsidRPr="00526161" w:rsidRDefault="002F19CA" w:rsidP="005D750E">
            <w:pPr>
              <w:suppressAutoHyphens/>
              <w:jc w:val="center"/>
              <w:rPr>
                <w:rFonts w:ascii="Times New Roman" w:hAnsi="Times New Roman"/>
                <w:color w:val="000000"/>
                <w:sz w:val="18"/>
                <w:szCs w:val="18"/>
                <w:highlight w:val="yellow"/>
                <w:lang w:eastAsia="ru-RU"/>
              </w:rPr>
            </w:pPr>
            <w:r>
              <w:rPr>
                <w:rFonts w:ascii="Times New Roman" w:hAnsi="Times New Roman"/>
                <w:color w:val="000000"/>
                <w:sz w:val="18"/>
                <w:szCs w:val="18"/>
                <w:lang w:eastAsia="ru-RU"/>
              </w:rPr>
              <w:t>419</w:t>
            </w:r>
            <w:r w:rsidR="00A268BA" w:rsidRPr="00526161">
              <w:rPr>
                <w:rFonts w:ascii="Times New Roman" w:hAnsi="Times New Roman"/>
                <w:color w:val="000000"/>
                <w:sz w:val="18"/>
                <w:szCs w:val="18"/>
                <w:lang w:eastAsia="ru-RU"/>
              </w:rPr>
              <w:t>149,0</w:t>
            </w:r>
          </w:p>
        </w:tc>
        <w:tc>
          <w:tcPr>
            <w:tcW w:w="993" w:type="dxa"/>
          </w:tcPr>
          <w:p w:rsidR="00A268BA" w:rsidRPr="00526161" w:rsidRDefault="00A268BA" w:rsidP="00FA16EA">
            <w:pPr>
              <w:tabs>
                <w:tab w:val="center" w:pos="442"/>
              </w:tabs>
              <w:suppressAutoHyphens/>
              <w:jc w:val="center"/>
              <w:rPr>
                <w:rFonts w:ascii="Times New Roman" w:hAnsi="Times New Roman"/>
                <w:color w:val="000000"/>
                <w:sz w:val="18"/>
                <w:szCs w:val="18"/>
                <w:highlight w:val="yellow"/>
                <w:lang w:eastAsia="ru-RU"/>
              </w:rPr>
            </w:pPr>
            <w:r w:rsidRPr="00526161">
              <w:rPr>
                <w:rFonts w:ascii="Times New Roman" w:hAnsi="Times New Roman"/>
                <w:color w:val="000000"/>
                <w:sz w:val="18"/>
                <w:szCs w:val="18"/>
                <w:lang w:eastAsia="ru-RU"/>
              </w:rPr>
              <w:t>440106,0</w:t>
            </w:r>
          </w:p>
        </w:tc>
        <w:tc>
          <w:tcPr>
            <w:tcW w:w="992" w:type="dxa"/>
          </w:tcPr>
          <w:p w:rsidR="00A268BA" w:rsidRPr="00526161" w:rsidRDefault="002F19CA" w:rsidP="005D750E">
            <w:pPr>
              <w:suppressAutoHyphens/>
              <w:jc w:val="center"/>
              <w:rPr>
                <w:rFonts w:ascii="Times New Roman" w:hAnsi="Times New Roman"/>
                <w:color w:val="000000"/>
                <w:sz w:val="18"/>
                <w:szCs w:val="18"/>
                <w:highlight w:val="yellow"/>
                <w:lang w:eastAsia="ru-RU"/>
              </w:rPr>
            </w:pPr>
            <w:r>
              <w:rPr>
                <w:rFonts w:ascii="Times New Roman" w:hAnsi="Times New Roman"/>
                <w:color w:val="000000"/>
                <w:sz w:val="18"/>
                <w:szCs w:val="18"/>
                <w:lang w:eastAsia="ru-RU"/>
              </w:rPr>
              <w:t>475</w:t>
            </w:r>
            <w:r w:rsidR="00A268BA" w:rsidRPr="00526161">
              <w:rPr>
                <w:rFonts w:ascii="Times New Roman" w:hAnsi="Times New Roman"/>
                <w:color w:val="000000"/>
                <w:sz w:val="18"/>
                <w:szCs w:val="18"/>
                <w:lang w:eastAsia="ru-RU"/>
              </w:rPr>
              <w:t>314,0</w:t>
            </w:r>
          </w:p>
        </w:tc>
        <w:tc>
          <w:tcPr>
            <w:tcW w:w="3685" w:type="dxa"/>
          </w:tcPr>
          <w:p w:rsidR="00A268BA" w:rsidRPr="00526161" w:rsidRDefault="008D00FC"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с</w:t>
            </w:r>
            <w:r w:rsidR="00A268BA" w:rsidRPr="00526161">
              <w:rPr>
                <w:rFonts w:ascii="Times New Roman" w:hAnsi="Times New Roman"/>
                <w:color w:val="000000"/>
                <w:sz w:val="18"/>
                <w:szCs w:val="18"/>
                <w:lang w:eastAsia="ru-RU"/>
              </w:rPr>
              <w:t>умма выручки индивидуальных предпринимателей от реализации товаров, проду</w:t>
            </w:r>
            <w:r w:rsidR="00A268BA" w:rsidRPr="00526161">
              <w:rPr>
                <w:rFonts w:ascii="Times New Roman" w:hAnsi="Times New Roman"/>
                <w:color w:val="000000"/>
                <w:sz w:val="18"/>
                <w:szCs w:val="18"/>
                <w:lang w:eastAsia="ru-RU"/>
              </w:rPr>
              <w:t>к</w:t>
            </w:r>
            <w:r w:rsidR="00A268BA" w:rsidRPr="00526161">
              <w:rPr>
                <w:rFonts w:ascii="Times New Roman" w:hAnsi="Times New Roman"/>
                <w:color w:val="000000"/>
                <w:sz w:val="18"/>
                <w:szCs w:val="18"/>
                <w:lang w:eastAsia="ru-RU"/>
              </w:rPr>
              <w:t>ции, работ и услуг</w:t>
            </w:r>
          </w:p>
        </w:tc>
      </w:tr>
      <w:tr w:rsidR="00A268BA" w:rsidRPr="00526161" w:rsidTr="00C2642F">
        <w:tc>
          <w:tcPr>
            <w:tcW w:w="567" w:type="dxa"/>
          </w:tcPr>
          <w:p w:rsidR="00A268BA" w:rsidRPr="00526161" w:rsidRDefault="008D00FC"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3</w:t>
            </w:r>
          </w:p>
        </w:tc>
        <w:tc>
          <w:tcPr>
            <w:tcW w:w="2977" w:type="dxa"/>
          </w:tcPr>
          <w:p w:rsidR="008C6FAD"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Оборот продукции (услуг), производимой малыми предприятиями, в </w:t>
            </w:r>
            <w:r w:rsidR="0075346E" w:rsidRPr="00526161">
              <w:rPr>
                <w:rFonts w:ascii="Times New Roman" w:hAnsi="Times New Roman"/>
                <w:color w:val="000000"/>
                <w:sz w:val="18"/>
                <w:szCs w:val="18"/>
                <w:lang w:eastAsia="ru-RU"/>
              </w:rPr>
              <w:t>том числе</w:t>
            </w:r>
            <w:r w:rsidRPr="00526161">
              <w:rPr>
                <w:rFonts w:ascii="Times New Roman" w:hAnsi="Times New Roman"/>
                <w:color w:val="000000"/>
                <w:sz w:val="18"/>
                <w:szCs w:val="18"/>
                <w:lang w:eastAsia="ru-RU"/>
              </w:rPr>
              <w:t xml:space="preserve"> микропредприятиями </w:t>
            </w:r>
          </w:p>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и индивидуальными предпринимателями, млрд.</w:t>
            </w:r>
            <w:r w:rsidR="0075346E" w:rsidRPr="00526161">
              <w:rPr>
                <w:rFonts w:ascii="Times New Roman" w:hAnsi="Times New Roman"/>
                <w:color w:val="000000"/>
                <w:sz w:val="18"/>
                <w:szCs w:val="18"/>
                <w:lang w:eastAsia="ru-RU"/>
              </w:rPr>
              <w:t xml:space="preserve"> </w:t>
            </w:r>
            <w:r w:rsidRPr="00526161">
              <w:rPr>
                <w:rFonts w:ascii="Times New Roman" w:hAnsi="Times New Roman"/>
                <w:color w:val="000000"/>
                <w:sz w:val="18"/>
                <w:szCs w:val="18"/>
                <w:lang w:eastAsia="ru-RU"/>
              </w:rPr>
              <w:t>ру</w:t>
            </w:r>
            <w:r w:rsidRPr="00526161">
              <w:rPr>
                <w:rFonts w:ascii="Times New Roman" w:hAnsi="Times New Roman"/>
                <w:color w:val="000000"/>
                <w:sz w:val="18"/>
                <w:szCs w:val="18"/>
                <w:lang w:eastAsia="ru-RU"/>
              </w:rPr>
              <w:t>б</w:t>
            </w:r>
            <w:r w:rsidRPr="00526161">
              <w:rPr>
                <w:rFonts w:ascii="Times New Roman" w:hAnsi="Times New Roman"/>
                <w:color w:val="000000"/>
                <w:sz w:val="18"/>
                <w:szCs w:val="18"/>
                <w:lang w:eastAsia="ru-RU"/>
              </w:rPr>
              <w:t>лей</w:t>
            </w:r>
          </w:p>
          <w:p w:rsidR="00A268BA" w:rsidRPr="00526161" w:rsidRDefault="00A268BA" w:rsidP="005D750E">
            <w:pPr>
              <w:suppressAutoHyphens/>
              <w:rPr>
                <w:rFonts w:ascii="Times New Roman" w:hAnsi="Times New Roman"/>
                <w:color w:val="000000"/>
                <w:sz w:val="18"/>
                <w:szCs w:val="18"/>
                <w:lang w:eastAsia="ru-RU"/>
              </w:rPr>
            </w:pPr>
          </w:p>
        </w:tc>
        <w:tc>
          <w:tcPr>
            <w:tcW w:w="1559"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845,9</w:t>
            </w:r>
          </w:p>
        </w:tc>
        <w:tc>
          <w:tcPr>
            <w:tcW w:w="993"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985,6</w:t>
            </w:r>
          </w:p>
        </w:tc>
        <w:tc>
          <w:tcPr>
            <w:tcW w:w="992" w:type="dxa"/>
          </w:tcPr>
          <w:p w:rsidR="00A268BA" w:rsidRPr="00526161" w:rsidRDefault="002F19C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w:t>
            </w:r>
            <w:r w:rsidR="00A268BA" w:rsidRPr="00526161">
              <w:rPr>
                <w:rFonts w:ascii="Times New Roman" w:hAnsi="Times New Roman"/>
                <w:color w:val="000000"/>
                <w:sz w:val="18"/>
                <w:szCs w:val="18"/>
                <w:lang w:eastAsia="ru-RU"/>
              </w:rPr>
              <w:t>045,2</w:t>
            </w:r>
          </w:p>
        </w:tc>
        <w:tc>
          <w:tcPr>
            <w:tcW w:w="992" w:type="dxa"/>
          </w:tcPr>
          <w:p w:rsidR="00A268BA" w:rsidRPr="00526161" w:rsidRDefault="002F19C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w:t>
            </w:r>
            <w:r w:rsidR="00A268BA" w:rsidRPr="00526161">
              <w:rPr>
                <w:rFonts w:ascii="Times New Roman" w:hAnsi="Times New Roman"/>
                <w:color w:val="000000"/>
                <w:sz w:val="18"/>
                <w:szCs w:val="18"/>
                <w:lang w:eastAsia="ru-RU"/>
              </w:rPr>
              <w:t>100,0</w:t>
            </w:r>
          </w:p>
        </w:tc>
        <w:tc>
          <w:tcPr>
            <w:tcW w:w="992" w:type="dxa"/>
          </w:tcPr>
          <w:p w:rsidR="00A268BA" w:rsidRPr="00526161" w:rsidRDefault="002F19C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w:t>
            </w:r>
            <w:r w:rsidR="00A268BA" w:rsidRPr="00526161">
              <w:rPr>
                <w:rFonts w:ascii="Times New Roman" w:hAnsi="Times New Roman"/>
                <w:color w:val="000000"/>
                <w:sz w:val="18"/>
                <w:szCs w:val="18"/>
                <w:lang w:eastAsia="ru-RU"/>
              </w:rPr>
              <w:t>200,0</w:t>
            </w:r>
          </w:p>
        </w:tc>
        <w:tc>
          <w:tcPr>
            <w:tcW w:w="993" w:type="dxa"/>
          </w:tcPr>
          <w:p w:rsidR="00A268BA" w:rsidRPr="00526161" w:rsidRDefault="002F19C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w:t>
            </w:r>
            <w:r w:rsidR="00A268BA" w:rsidRPr="00526161">
              <w:rPr>
                <w:rFonts w:ascii="Times New Roman" w:hAnsi="Times New Roman"/>
                <w:color w:val="000000"/>
                <w:sz w:val="18"/>
                <w:szCs w:val="18"/>
                <w:lang w:eastAsia="ru-RU"/>
              </w:rPr>
              <w:t>350,0</w:t>
            </w:r>
          </w:p>
        </w:tc>
        <w:tc>
          <w:tcPr>
            <w:tcW w:w="992" w:type="dxa"/>
          </w:tcPr>
          <w:p w:rsidR="00A268BA" w:rsidRPr="00526161" w:rsidRDefault="002F19C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w:t>
            </w:r>
            <w:r w:rsidR="00A268BA" w:rsidRPr="00526161">
              <w:rPr>
                <w:rFonts w:ascii="Times New Roman" w:hAnsi="Times New Roman"/>
                <w:color w:val="000000"/>
                <w:sz w:val="18"/>
                <w:szCs w:val="18"/>
                <w:lang w:eastAsia="ru-RU"/>
              </w:rPr>
              <w:t>500,0</w:t>
            </w:r>
          </w:p>
        </w:tc>
        <w:tc>
          <w:tcPr>
            <w:tcW w:w="3685" w:type="dxa"/>
          </w:tcPr>
          <w:p w:rsidR="00677A13"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О = Омм+Оип</w:t>
            </w:r>
            <w:r w:rsidR="00677A13">
              <w:rPr>
                <w:rFonts w:ascii="Times New Roman" w:hAnsi="Times New Roman"/>
                <w:color w:val="000000"/>
                <w:sz w:val="18"/>
                <w:szCs w:val="18"/>
                <w:lang w:eastAsia="ru-RU"/>
              </w:rPr>
              <w:t xml:space="preserve">, </w:t>
            </w:r>
          </w:p>
          <w:p w:rsidR="005E2704" w:rsidRDefault="00677A13"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где:</w:t>
            </w:r>
          </w:p>
          <w:p w:rsidR="005E2704" w:rsidRDefault="005E2704"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 xml:space="preserve">О </w:t>
            </w:r>
            <w:r w:rsidR="00677A13" w:rsidRPr="00677A13">
              <w:rPr>
                <w:rFonts w:ascii="Times New Roman" w:hAnsi="Times New Roman"/>
                <w:color w:val="000000"/>
                <w:sz w:val="18"/>
                <w:szCs w:val="18"/>
                <w:lang w:eastAsia="ru-RU"/>
              </w:rPr>
              <w:t>–</w:t>
            </w:r>
            <w:r>
              <w:rPr>
                <w:rFonts w:ascii="Times New Roman" w:hAnsi="Times New Roman"/>
                <w:color w:val="000000"/>
                <w:sz w:val="18"/>
                <w:szCs w:val="18"/>
                <w:lang w:eastAsia="ru-RU"/>
              </w:rPr>
              <w:t xml:space="preserve"> о</w:t>
            </w:r>
            <w:r w:rsidRPr="005E2704">
              <w:rPr>
                <w:rFonts w:ascii="Times New Roman" w:hAnsi="Times New Roman"/>
                <w:color w:val="000000"/>
                <w:sz w:val="18"/>
                <w:szCs w:val="18"/>
                <w:lang w:eastAsia="ru-RU"/>
              </w:rPr>
              <w:t xml:space="preserve">борот продукции (услуг), производимой малыми предприятиями, </w:t>
            </w:r>
          </w:p>
          <w:p w:rsidR="00A268BA" w:rsidRPr="00526161" w:rsidRDefault="005E2704" w:rsidP="005D750E">
            <w:pPr>
              <w:suppressAutoHyphens/>
              <w:rPr>
                <w:rFonts w:ascii="Times New Roman" w:hAnsi="Times New Roman"/>
                <w:color w:val="000000"/>
                <w:sz w:val="18"/>
                <w:szCs w:val="18"/>
                <w:lang w:eastAsia="ru-RU"/>
              </w:rPr>
            </w:pPr>
            <w:r w:rsidRPr="005E2704">
              <w:rPr>
                <w:rFonts w:ascii="Times New Roman" w:hAnsi="Times New Roman"/>
                <w:color w:val="000000"/>
                <w:sz w:val="18"/>
                <w:szCs w:val="18"/>
                <w:lang w:eastAsia="ru-RU"/>
              </w:rPr>
              <w:t>в том числе микропредприятиями и индивидуальными предпринимателями, млрд. рублей</w:t>
            </w:r>
            <w:r>
              <w:rPr>
                <w:rFonts w:ascii="Times New Roman" w:hAnsi="Times New Roman"/>
                <w:color w:val="000000"/>
                <w:sz w:val="18"/>
                <w:szCs w:val="18"/>
                <w:lang w:eastAsia="ru-RU"/>
              </w:rPr>
              <w:t>;</w:t>
            </w:r>
          </w:p>
          <w:p w:rsidR="00F34AB9"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Омм </w:t>
            </w:r>
            <w:r w:rsidR="00677A13" w:rsidRPr="00677A13">
              <w:rPr>
                <w:rFonts w:ascii="Times New Roman" w:hAnsi="Times New Roman"/>
                <w:color w:val="000000"/>
                <w:sz w:val="18"/>
                <w:szCs w:val="18"/>
                <w:lang w:eastAsia="ru-RU"/>
              </w:rPr>
              <w:t>–</w:t>
            </w:r>
            <w:r w:rsidRPr="00526161">
              <w:rPr>
                <w:rFonts w:ascii="Times New Roman" w:hAnsi="Times New Roman"/>
                <w:color w:val="000000"/>
                <w:sz w:val="18"/>
                <w:szCs w:val="18"/>
                <w:lang w:eastAsia="ru-RU"/>
              </w:rPr>
              <w:t xml:space="preserve"> оборот малых (включая микропредприятия), млрд.</w:t>
            </w:r>
            <w:r w:rsidR="0075346E" w:rsidRPr="00526161">
              <w:rPr>
                <w:rFonts w:ascii="Times New Roman" w:hAnsi="Times New Roman"/>
                <w:color w:val="000000"/>
                <w:sz w:val="18"/>
                <w:szCs w:val="18"/>
                <w:lang w:eastAsia="ru-RU"/>
              </w:rPr>
              <w:t xml:space="preserve"> </w:t>
            </w:r>
            <w:r w:rsidRPr="00526161">
              <w:rPr>
                <w:rFonts w:ascii="Times New Roman" w:hAnsi="Times New Roman"/>
                <w:color w:val="000000"/>
                <w:sz w:val="18"/>
                <w:szCs w:val="18"/>
                <w:lang w:eastAsia="ru-RU"/>
              </w:rPr>
              <w:t xml:space="preserve">рублей, </w:t>
            </w:r>
          </w:p>
          <w:p w:rsidR="00A268BA"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Оип </w:t>
            </w:r>
            <w:r w:rsidR="00677A13" w:rsidRPr="00677A13">
              <w:rPr>
                <w:rFonts w:ascii="Times New Roman" w:hAnsi="Times New Roman"/>
                <w:color w:val="000000"/>
                <w:sz w:val="18"/>
                <w:szCs w:val="18"/>
                <w:lang w:eastAsia="ru-RU"/>
              </w:rPr>
              <w:t>–</w:t>
            </w:r>
            <w:r w:rsidRPr="00526161">
              <w:rPr>
                <w:rFonts w:ascii="Times New Roman" w:hAnsi="Times New Roman"/>
                <w:color w:val="000000"/>
                <w:sz w:val="18"/>
                <w:szCs w:val="18"/>
                <w:lang w:eastAsia="ru-RU"/>
              </w:rPr>
              <w:t xml:space="preserve"> оборот индивидуальных предпринимателей, млрд.</w:t>
            </w:r>
            <w:r w:rsidR="0075346E" w:rsidRPr="00526161">
              <w:rPr>
                <w:rFonts w:ascii="Times New Roman" w:hAnsi="Times New Roman"/>
                <w:color w:val="000000"/>
                <w:sz w:val="18"/>
                <w:szCs w:val="18"/>
                <w:lang w:eastAsia="ru-RU"/>
              </w:rPr>
              <w:t xml:space="preserve"> </w:t>
            </w:r>
            <w:r w:rsidRPr="00526161">
              <w:rPr>
                <w:rFonts w:ascii="Times New Roman" w:hAnsi="Times New Roman"/>
                <w:color w:val="000000"/>
                <w:sz w:val="18"/>
                <w:szCs w:val="18"/>
                <w:lang w:eastAsia="ru-RU"/>
              </w:rPr>
              <w:t>ру</w:t>
            </w:r>
            <w:r w:rsidRPr="00526161">
              <w:rPr>
                <w:rFonts w:ascii="Times New Roman" w:hAnsi="Times New Roman"/>
                <w:color w:val="000000"/>
                <w:sz w:val="18"/>
                <w:szCs w:val="18"/>
                <w:lang w:eastAsia="ru-RU"/>
              </w:rPr>
              <w:t>б</w:t>
            </w:r>
            <w:r w:rsidRPr="00526161">
              <w:rPr>
                <w:rFonts w:ascii="Times New Roman" w:hAnsi="Times New Roman"/>
                <w:color w:val="000000"/>
                <w:sz w:val="18"/>
                <w:szCs w:val="18"/>
                <w:lang w:eastAsia="ru-RU"/>
              </w:rPr>
              <w:t>лей</w:t>
            </w:r>
          </w:p>
          <w:p w:rsidR="00F32370" w:rsidRPr="00526161" w:rsidRDefault="00F32370" w:rsidP="005D750E">
            <w:pPr>
              <w:suppressAutoHyphens/>
              <w:rPr>
                <w:rFonts w:ascii="Times New Roman" w:hAnsi="Times New Roman"/>
                <w:color w:val="000000"/>
                <w:sz w:val="18"/>
                <w:szCs w:val="18"/>
                <w:lang w:eastAsia="ru-RU"/>
              </w:rPr>
            </w:pPr>
          </w:p>
        </w:tc>
      </w:tr>
      <w:tr w:rsidR="00A268BA" w:rsidRPr="00526161" w:rsidTr="00C2642F">
        <w:tc>
          <w:tcPr>
            <w:tcW w:w="567" w:type="dxa"/>
          </w:tcPr>
          <w:p w:rsidR="00A268BA" w:rsidRPr="00526161" w:rsidRDefault="008D00FC"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4</w:t>
            </w:r>
          </w:p>
        </w:tc>
        <w:tc>
          <w:tcPr>
            <w:tcW w:w="2977" w:type="dxa"/>
          </w:tcPr>
          <w:p w:rsidR="00A268BA"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Оборот продукции (услуг), производимой субъектами среднего предпринимательства, млн. ру</w:t>
            </w:r>
            <w:r w:rsidRPr="00526161">
              <w:rPr>
                <w:rFonts w:ascii="Times New Roman" w:hAnsi="Times New Roman"/>
                <w:color w:val="000000"/>
                <w:sz w:val="18"/>
                <w:szCs w:val="18"/>
                <w:lang w:eastAsia="ru-RU"/>
              </w:rPr>
              <w:t>б</w:t>
            </w:r>
            <w:r w:rsidRPr="00526161">
              <w:rPr>
                <w:rFonts w:ascii="Times New Roman" w:hAnsi="Times New Roman"/>
                <w:color w:val="000000"/>
                <w:sz w:val="18"/>
                <w:szCs w:val="18"/>
                <w:lang w:eastAsia="ru-RU"/>
              </w:rPr>
              <w:t>лей</w:t>
            </w:r>
          </w:p>
          <w:p w:rsidR="00F32370" w:rsidRPr="00526161" w:rsidRDefault="00F32370" w:rsidP="005D750E">
            <w:pPr>
              <w:suppressAutoHyphens/>
              <w:rPr>
                <w:rFonts w:ascii="Times New Roman" w:hAnsi="Times New Roman"/>
                <w:color w:val="000000"/>
                <w:sz w:val="18"/>
                <w:szCs w:val="18"/>
                <w:lang w:eastAsia="ru-RU"/>
              </w:rPr>
            </w:pPr>
          </w:p>
        </w:tc>
        <w:tc>
          <w:tcPr>
            <w:tcW w:w="1559"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Х</w:t>
            </w:r>
          </w:p>
        </w:tc>
        <w:tc>
          <w:tcPr>
            <w:tcW w:w="993" w:type="dxa"/>
          </w:tcPr>
          <w:p w:rsidR="00A268BA" w:rsidRPr="00526161" w:rsidRDefault="002F19C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74</w:t>
            </w:r>
            <w:r w:rsidR="00C5744C">
              <w:rPr>
                <w:rFonts w:ascii="Times New Roman" w:hAnsi="Times New Roman"/>
                <w:color w:val="000000"/>
                <w:sz w:val="18"/>
                <w:szCs w:val="18"/>
                <w:lang w:eastAsia="ru-RU"/>
              </w:rPr>
              <w:t>431,0</w:t>
            </w:r>
          </w:p>
        </w:tc>
        <w:tc>
          <w:tcPr>
            <w:tcW w:w="992" w:type="dxa"/>
          </w:tcPr>
          <w:p w:rsidR="00A268BA" w:rsidRPr="00526161" w:rsidRDefault="002F19C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78</w:t>
            </w:r>
            <w:r w:rsidR="004E15CE">
              <w:rPr>
                <w:rFonts w:ascii="Times New Roman" w:hAnsi="Times New Roman"/>
                <w:color w:val="000000"/>
                <w:sz w:val="18"/>
                <w:szCs w:val="18"/>
                <w:lang w:eastAsia="ru-RU"/>
              </w:rPr>
              <w:t>152,6</w:t>
            </w:r>
          </w:p>
        </w:tc>
        <w:tc>
          <w:tcPr>
            <w:tcW w:w="992" w:type="dxa"/>
          </w:tcPr>
          <w:p w:rsidR="00A268BA" w:rsidRPr="00526161" w:rsidRDefault="002F19C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82</w:t>
            </w:r>
            <w:r w:rsidR="004E15CE">
              <w:rPr>
                <w:rFonts w:ascii="Times New Roman" w:hAnsi="Times New Roman"/>
                <w:color w:val="000000"/>
                <w:sz w:val="18"/>
                <w:szCs w:val="18"/>
                <w:lang w:eastAsia="ru-RU"/>
              </w:rPr>
              <w:t>060,2</w:t>
            </w:r>
          </w:p>
        </w:tc>
        <w:tc>
          <w:tcPr>
            <w:tcW w:w="992" w:type="dxa"/>
          </w:tcPr>
          <w:p w:rsidR="00A268BA" w:rsidRPr="00526161" w:rsidRDefault="002F19C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86</w:t>
            </w:r>
            <w:r w:rsidR="004E15CE">
              <w:rPr>
                <w:rFonts w:ascii="Times New Roman" w:hAnsi="Times New Roman"/>
                <w:color w:val="000000"/>
                <w:sz w:val="18"/>
                <w:szCs w:val="18"/>
                <w:lang w:eastAsia="ru-RU"/>
              </w:rPr>
              <w:t>163,2</w:t>
            </w:r>
          </w:p>
        </w:tc>
        <w:tc>
          <w:tcPr>
            <w:tcW w:w="993" w:type="dxa"/>
          </w:tcPr>
          <w:p w:rsidR="00A268BA" w:rsidRPr="00526161" w:rsidRDefault="002F19C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90</w:t>
            </w:r>
            <w:r w:rsidR="004E15CE">
              <w:rPr>
                <w:rFonts w:ascii="Times New Roman" w:hAnsi="Times New Roman"/>
                <w:color w:val="000000"/>
                <w:sz w:val="18"/>
                <w:szCs w:val="18"/>
                <w:lang w:eastAsia="ru-RU"/>
              </w:rPr>
              <w:t>471,4</w:t>
            </w:r>
          </w:p>
        </w:tc>
        <w:tc>
          <w:tcPr>
            <w:tcW w:w="992" w:type="dxa"/>
          </w:tcPr>
          <w:p w:rsidR="00A268BA" w:rsidRPr="00526161" w:rsidRDefault="002F19C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94</w:t>
            </w:r>
            <w:r w:rsidR="004E15CE">
              <w:rPr>
                <w:rFonts w:ascii="Times New Roman" w:hAnsi="Times New Roman"/>
                <w:color w:val="000000"/>
                <w:sz w:val="18"/>
                <w:szCs w:val="18"/>
                <w:lang w:eastAsia="ru-RU"/>
              </w:rPr>
              <w:t>995,0</w:t>
            </w:r>
          </w:p>
        </w:tc>
        <w:tc>
          <w:tcPr>
            <w:tcW w:w="3685" w:type="dxa"/>
          </w:tcPr>
          <w:p w:rsidR="00A268BA" w:rsidRPr="00526161" w:rsidRDefault="008D00FC"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с</w:t>
            </w:r>
            <w:r w:rsidR="00A268BA" w:rsidRPr="00526161">
              <w:rPr>
                <w:rFonts w:ascii="Times New Roman" w:hAnsi="Times New Roman"/>
                <w:color w:val="000000"/>
                <w:sz w:val="18"/>
                <w:szCs w:val="18"/>
                <w:lang w:eastAsia="ru-RU"/>
              </w:rPr>
              <w:t>умма оборота средних предпри</w:t>
            </w:r>
            <w:r w:rsidR="00A268BA" w:rsidRPr="00526161">
              <w:rPr>
                <w:rFonts w:ascii="Times New Roman" w:hAnsi="Times New Roman"/>
                <w:color w:val="000000"/>
                <w:sz w:val="18"/>
                <w:szCs w:val="18"/>
                <w:lang w:eastAsia="ru-RU"/>
              </w:rPr>
              <w:t>я</w:t>
            </w:r>
            <w:r w:rsidR="00A268BA" w:rsidRPr="00526161">
              <w:rPr>
                <w:rFonts w:ascii="Times New Roman" w:hAnsi="Times New Roman"/>
                <w:color w:val="000000"/>
                <w:sz w:val="18"/>
                <w:szCs w:val="18"/>
                <w:lang w:eastAsia="ru-RU"/>
              </w:rPr>
              <w:t>тий</w:t>
            </w:r>
          </w:p>
        </w:tc>
      </w:tr>
      <w:tr w:rsidR="00A268BA" w:rsidRPr="00526161" w:rsidTr="00C2642F">
        <w:tc>
          <w:tcPr>
            <w:tcW w:w="567" w:type="dxa"/>
          </w:tcPr>
          <w:p w:rsidR="00A268BA" w:rsidRPr="00526161" w:rsidRDefault="008D00FC"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5</w:t>
            </w:r>
          </w:p>
        </w:tc>
        <w:tc>
          <w:tcPr>
            <w:tcW w:w="2977" w:type="dxa"/>
          </w:tcPr>
          <w:p w:rsidR="008C6FAD"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Прирост количества субъе</w:t>
            </w:r>
            <w:r w:rsidRPr="00526161">
              <w:rPr>
                <w:rFonts w:ascii="Times New Roman" w:hAnsi="Times New Roman"/>
                <w:color w:val="000000"/>
                <w:sz w:val="18"/>
                <w:szCs w:val="18"/>
                <w:lang w:eastAsia="ru-RU"/>
              </w:rPr>
              <w:t>к</w:t>
            </w:r>
            <w:r w:rsidRPr="00526161">
              <w:rPr>
                <w:rFonts w:ascii="Times New Roman" w:hAnsi="Times New Roman"/>
                <w:color w:val="000000"/>
                <w:sz w:val="18"/>
                <w:szCs w:val="18"/>
                <w:lang w:eastAsia="ru-RU"/>
              </w:rPr>
              <w:t>тов малого и среднего предпринимательства, осуществляющи</w:t>
            </w:r>
            <w:r w:rsidR="00F11DB2">
              <w:rPr>
                <w:rFonts w:ascii="Times New Roman" w:hAnsi="Times New Roman"/>
                <w:color w:val="000000"/>
                <w:sz w:val="18"/>
                <w:szCs w:val="18"/>
                <w:lang w:eastAsia="ru-RU"/>
              </w:rPr>
              <w:t>х</w:t>
            </w:r>
            <w:r w:rsidRPr="00526161">
              <w:rPr>
                <w:rFonts w:ascii="Times New Roman" w:hAnsi="Times New Roman"/>
                <w:color w:val="000000"/>
                <w:sz w:val="18"/>
                <w:szCs w:val="18"/>
                <w:lang w:eastAsia="ru-RU"/>
              </w:rPr>
              <w:t xml:space="preserve"> де</w:t>
            </w:r>
            <w:r w:rsidRPr="00526161">
              <w:rPr>
                <w:rFonts w:ascii="Times New Roman" w:hAnsi="Times New Roman"/>
                <w:color w:val="000000"/>
                <w:sz w:val="18"/>
                <w:szCs w:val="18"/>
                <w:lang w:eastAsia="ru-RU"/>
              </w:rPr>
              <w:t>я</w:t>
            </w:r>
            <w:r w:rsidRPr="00526161">
              <w:rPr>
                <w:rFonts w:ascii="Times New Roman" w:hAnsi="Times New Roman"/>
                <w:color w:val="000000"/>
                <w:sz w:val="18"/>
                <w:szCs w:val="18"/>
                <w:lang w:eastAsia="ru-RU"/>
              </w:rPr>
              <w:t xml:space="preserve">тельность </w:t>
            </w:r>
          </w:p>
          <w:p w:rsidR="008C6FAD"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на территории </w:t>
            </w:r>
          </w:p>
          <w:p w:rsidR="00F34AB9"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Республики Башкортостан, </w:t>
            </w:r>
          </w:p>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процент</w:t>
            </w:r>
            <w:r w:rsidR="002A20BD">
              <w:rPr>
                <w:rFonts w:ascii="Times New Roman" w:hAnsi="Times New Roman"/>
                <w:color w:val="000000"/>
                <w:sz w:val="18"/>
                <w:szCs w:val="18"/>
                <w:lang w:eastAsia="ru-RU"/>
              </w:rPr>
              <w:t>ы</w:t>
            </w:r>
            <w:r w:rsidRPr="00526161">
              <w:rPr>
                <w:rFonts w:ascii="Times New Roman" w:hAnsi="Times New Roman"/>
                <w:color w:val="000000"/>
                <w:sz w:val="18"/>
                <w:szCs w:val="18"/>
                <w:lang w:eastAsia="ru-RU"/>
              </w:rPr>
              <w:t xml:space="preserve"> к предыдущему году</w:t>
            </w:r>
          </w:p>
        </w:tc>
        <w:tc>
          <w:tcPr>
            <w:tcW w:w="1559"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Х</w:t>
            </w:r>
          </w:p>
        </w:tc>
        <w:tc>
          <w:tcPr>
            <w:tcW w:w="993"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13,7</w:t>
            </w:r>
          </w:p>
        </w:tc>
        <w:tc>
          <w:tcPr>
            <w:tcW w:w="992" w:type="dxa"/>
          </w:tcPr>
          <w:p w:rsidR="00A268BA" w:rsidRPr="00526161" w:rsidRDefault="00A268BA" w:rsidP="006E7195">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0,</w:t>
            </w:r>
            <w:r w:rsidR="006E7195">
              <w:rPr>
                <w:rFonts w:ascii="Times New Roman" w:hAnsi="Times New Roman"/>
                <w:color w:val="000000"/>
                <w:sz w:val="18"/>
                <w:szCs w:val="18"/>
                <w:lang w:eastAsia="ru-RU"/>
              </w:rPr>
              <w:t>7</w:t>
            </w:r>
          </w:p>
        </w:tc>
        <w:tc>
          <w:tcPr>
            <w:tcW w:w="992" w:type="dxa"/>
          </w:tcPr>
          <w:p w:rsidR="00A268BA" w:rsidRPr="00526161" w:rsidRDefault="006E7195"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0,6</w:t>
            </w:r>
          </w:p>
        </w:tc>
        <w:tc>
          <w:tcPr>
            <w:tcW w:w="992" w:type="dxa"/>
          </w:tcPr>
          <w:p w:rsidR="00A268BA" w:rsidRPr="00526161" w:rsidRDefault="00A268BA" w:rsidP="006E7195">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3,</w:t>
            </w:r>
            <w:r w:rsidR="006E7195">
              <w:rPr>
                <w:rFonts w:ascii="Times New Roman" w:hAnsi="Times New Roman"/>
                <w:color w:val="000000"/>
                <w:sz w:val="18"/>
                <w:szCs w:val="18"/>
                <w:lang w:eastAsia="ru-RU"/>
              </w:rPr>
              <w:t>8</w:t>
            </w:r>
          </w:p>
        </w:tc>
        <w:tc>
          <w:tcPr>
            <w:tcW w:w="993" w:type="dxa"/>
          </w:tcPr>
          <w:p w:rsidR="00A268BA" w:rsidRPr="00526161" w:rsidRDefault="00891763"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3,7</w:t>
            </w:r>
          </w:p>
        </w:tc>
        <w:tc>
          <w:tcPr>
            <w:tcW w:w="992" w:type="dxa"/>
          </w:tcPr>
          <w:p w:rsidR="00A268BA" w:rsidRPr="00526161" w:rsidRDefault="00891763" w:rsidP="006E7195">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3,</w:t>
            </w:r>
            <w:r w:rsidR="006E7195">
              <w:rPr>
                <w:rFonts w:ascii="Times New Roman" w:hAnsi="Times New Roman"/>
                <w:color w:val="000000"/>
                <w:sz w:val="18"/>
                <w:szCs w:val="18"/>
                <w:lang w:eastAsia="ru-RU"/>
              </w:rPr>
              <w:t>6</w:t>
            </w:r>
          </w:p>
        </w:tc>
        <w:tc>
          <w:tcPr>
            <w:tcW w:w="3685" w:type="dxa"/>
          </w:tcPr>
          <w:p w:rsidR="00677A13"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П</w:t>
            </w:r>
            <w:r w:rsidRPr="00526161">
              <w:rPr>
                <w:rFonts w:ascii="Times New Roman" w:hAnsi="Times New Roman"/>
                <w:color w:val="000000"/>
                <w:sz w:val="18"/>
                <w:szCs w:val="18"/>
                <w:vertAlign w:val="subscript"/>
                <w:lang w:eastAsia="ru-RU"/>
              </w:rPr>
              <w:t>рk</w:t>
            </w:r>
            <w:r w:rsidRPr="00526161">
              <w:rPr>
                <w:rFonts w:ascii="Times New Roman" w:hAnsi="Times New Roman"/>
                <w:color w:val="000000"/>
                <w:sz w:val="18"/>
                <w:szCs w:val="18"/>
                <w:lang w:eastAsia="ru-RU"/>
              </w:rPr>
              <w:t xml:space="preserve"> = К</w:t>
            </w:r>
            <w:r w:rsidRPr="00526161">
              <w:rPr>
                <w:rFonts w:ascii="Times New Roman" w:hAnsi="Times New Roman"/>
                <w:color w:val="000000"/>
                <w:sz w:val="18"/>
                <w:szCs w:val="18"/>
                <w:vertAlign w:val="subscript"/>
                <w:lang w:eastAsia="ru-RU"/>
              </w:rPr>
              <w:t>t</w:t>
            </w:r>
            <w:r w:rsidRPr="00526161">
              <w:rPr>
                <w:rFonts w:ascii="Times New Roman" w:hAnsi="Times New Roman"/>
                <w:color w:val="000000"/>
                <w:sz w:val="18"/>
                <w:szCs w:val="18"/>
                <w:lang w:eastAsia="ru-RU"/>
              </w:rPr>
              <w:t xml:space="preserve"> / К</w:t>
            </w:r>
            <w:r w:rsidRPr="00526161">
              <w:rPr>
                <w:rFonts w:ascii="Times New Roman" w:hAnsi="Times New Roman"/>
                <w:color w:val="000000"/>
                <w:sz w:val="18"/>
                <w:szCs w:val="18"/>
                <w:vertAlign w:val="subscript"/>
                <w:lang w:eastAsia="ru-RU"/>
              </w:rPr>
              <w:t>t-1</w:t>
            </w:r>
            <w:r w:rsidRPr="00526161">
              <w:rPr>
                <w:rFonts w:ascii="Times New Roman" w:hAnsi="Times New Roman"/>
                <w:color w:val="000000"/>
                <w:sz w:val="18"/>
                <w:szCs w:val="18"/>
                <w:lang w:eastAsia="ru-RU"/>
              </w:rPr>
              <w:t xml:space="preserve"> * 100 </w:t>
            </w:r>
            <w:r w:rsidR="00677A13">
              <w:rPr>
                <w:rFonts w:ascii="Times New Roman" w:hAnsi="Times New Roman"/>
                <w:color w:val="000000"/>
                <w:sz w:val="18"/>
                <w:szCs w:val="18"/>
                <w:lang w:eastAsia="ru-RU"/>
              </w:rPr>
              <w:t>–</w:t>
            </w:r>
            <w:r w:rsidRPr="00526161">
              <w:rPr>
                <w:rFonts w:ascii="Times New Roman" w:hAnsi="Times New Roman"/>
                <w:color w:val="000000"/>
                <w:sz w:val="18"/>
                <w:szCs w:val="18"/>
                <w:lang w:eastAsia="ru-RU"/>
              </w:rPr>
              <w:t xml:space="preserve"> 100</w:t>
            </w:r>
            <w:r w:rsidR="00677A13">
              <w:rPr>
                <w:rFonts w:ascii="Times New Roman" w:hAnsi="Times New Roman"/>
                <w:color w:val="000000"/>
                <w:sz w:val="18"/>
                <w:szCs w:val="18"/>
                <w:lang w:eastAsia="ru-RU"/>
              </w:rPr>
              <w:t>,</w:t>
            </w:r>
          </w:p>
          <w:p w:rsidR="00A268BA" w:rsidRPr="00526161" w:rsidRDefault="00677A13"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где:</w:t>
            </w:r>
          </w:p>
          <w:p w:rsidR="005E2704"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П</w:t>
            </w:r>
            <w:r w:rsidRPr="00526161">
              <w:rPr>
                <w:rFonts w:ascii="Times New Roman" w:hAnsi="Times New Roman"/>
                <w:color w:val="000000"/>
                <w:sz w:val="18"/>
                <w:szCs w:val="18"/>
                <w:vertAlign w:val="subscript"/>
                <w:lang w:eastAsia="ru-RU"/>
              </w:rPr>
              <w:t>рk</w:t>
            </w:r>
            <w:r w:rsidRPr="00526161">
              <w:rPr>
                <w:rFonts w:ascii="Times New Roman" w:hAnsi="Times New Roman"/>
                <w:color w:val="000000"/>
                <w:sz w:val="18"/>
                <w:szCs w:val="18"/>
                <w:lang w:eastAsia="ru-RU"/>
              </w:rPr>
              <w:t xml:space="preserve"> </w:t>
            </w:r>
            <w:r w:rsidR="00677A13" w:rsidRPr="00677A13">
              <w:rPr>
                <w:rFonts w:ascii="Times New Roman" w:hAnsi="Times New Roman"/>
                <w:color w:val="000000"/>
                <w:sz w:val="18"/>
                <w:szCs w:val="18"/>
                <w:lang w:eastAsia="ru-RU"/>
              </w:rPr>
              <w:t>–</w:t>
            </w:r>
            <w:r w:rsidRPr="00526161">
              <w:rPr>
                <w:rFonts w:ascii="Times New Roman" w:hAnsi="Times New Roman"/>
                <w:color w:val="000000"/>
                <w:sz w:val="18"/>
                <w:szCs w:val="18"/>
                <w:lang w:eastAsia="ru-RU"/>
              </w:rPr>
              <w:t xml:space="preserve"> прирост количества субъектов м</w:t>
            </w:r>
            <w:r w:rsidRPr="00526161">
              <w:rPr>
                <w:rFonts w:ascii="Times New Roman" w:hAnsi="Times New Roman"/>
                <w:color w:val="000000"/>
                <w:sz w:val="18"/>
                <w:szCs w:val="18"/>
                <w:lang w:eastAsia="ru-RU"/>
              </w:rPr>
              <w:t>а</w:t>
            </w:r>
            <w:r w:rsidRPr="00526161">
              <w:rPr>
                <w:rFonts w:ascii="Times New Roman" w:hAnsi="Times New Roman"/>
                <w:color w:val="000000"/>
                <w:sz w:val="18"/>
                <w:szCs w:val="18"/>
                <w:lang w:eastAsia="ru-RU"/>
              </w:rPr>
              <w:t xml:space="preserve">лого </w:t>
            </w:r>
          </w:p>
          <w:p w:rsidR="005E2704"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и среднего предпринимательства, </w:t>
            </w:r>
          </w:p>
          <w:p w:rsidR="00F34AB9"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к предыдущ</w:t>
            </w:r>
            <w:r w:rsidRPr="00526161">
              <w:rPr>
                <w:rFonts w:ascii="Times New Roman" w:hAnsi="Times New Roman"/>
                <w:color w:val="000000"/>
                <w:sz w:val="18"/>
                <w:szCs w:val="18"/>
                <w:lang w:eastAsia="ru-RU"/>
              </w:rPr>
              <w:t>е</w:t>
            </w:r>
            <w:r w:rsidRPr="00526161">
              <w:rPr>
                <w:rFonts w:ascii="Times New Roman" w:hAnsi="Times New Roman"/>
                <w:color w:val="000000"/>
                <w:sz w:val="18"/>
                <w:szCs w:val="18"/>
                <w:lang w:eastAsia="ru-RU"/>
              </w:rPr>
              <w:t xml:space="preserve">му году; </w:t>
            </w:r>
          </w:p>
          <w:p w:rsidR="00677A13"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К</w:t>
            </w:r>
            <w:r w:rsidRPr="00526161">
              <w:rPr>
                <w:rFonts w:ascii="Times New Roman" w:hAnsi="Times New Roman"/>
                <w:color w:val="000000"/>
                <w:sz w:val="18"/>
                <w:szCs w:val="18"/>
                <w:vertAlign w:val="subscript"/>
                <w:lang w:eastAsia="ru-RU"/>
              </w:rPr>
              <w:t>t</w:t>
            </w:r>
            <w:r w:rsidR="00677A13">
              <w:rPr>
                <w:rFonts w:ascii="Times New Roman" w:hAnsi="Times New Roman"/>
                <w:color w:val="000000"/>
                <w:sz w:val="18"/>
                <w:szCs w:val="18"/>
                <w:lang w:eastAsia="ru-RU"/>
              </w:rPr>
              <w:t xml:space="preserve"> </w:t>
            </w:r>
            <w:r w:rsidR="00677A13" w:rsidRPr="00677A13">
              <w:rPr>
                <w:rFonts w:ascii="Times New Roman" w:hAnsi="Times New Roman"/>
                <w:color w:val="000000"/>
                <w:sz w:val="18"/>
                <w:szCs w:val="18"/>
                <w:lang w:eastAsia="ru-RU"/>
              </w:rPr>
              <w:t>–</w:t>
            </w:r>
            <w:r w:rsidR="00677A13">
              <w:rPr>
                <w:rFonts w:ascii="Times New Roman" w:hAnsi="Times New Roman"/>
                <w:color w:val="000000"/>
                <w:sz w:val="18"/>
                <w:szCs w:val="18"/>
                <w:lang w:eastAsia="ru-RU"/>
              </w:rPr>
              <w:t xml:space="preserve"> </w:t>
            </w:r>
            <w:r w:rsidRPr="00526161">
              <w:rPr>
                <w:rFonts w:ascii="Times New Roman" w:hAnsi="Times New Roman"/>
                <w:color w:val="000000"/>
                <w:sz w:val="18"/>
                <w:szCs w:val="18"/>
                <w:lang w:eastAsia="ru-RU"/>
              </w:rPr>
              <w:t>количество средних, малых предприятий, микропредприятий и индивидуальных предприним</w:t>
            </w:r>
            <w:r w:rsidR="0038575A">
              <w:rPr>
                <w:rFonts w:ascii="Times New Roman" w:hAnsi="Times New Roman"/>
                <w:color w:val="000000"/>
                <w:sz w:val="18"/>
                <w:szCs w:val="18"/>
                <w:lang w:eastAsia="ru-RU"/>
              </w:rPr>
              <w:t>ателей за отчетный год, ед</w:t>
            </w:r>
            <w:r w:rsidR="00113349">
              <w:rPr>
                <w:rFonts w:ascii="Times New Roman" w:hAnsi="Times New Roman"/>
                <w:color w:val="000000"/>
                <w:sz w:val="18"/>
                <w:szCs w:val="18"/>
                <w:lang w:eastAsia="ru-RU"/>
              </w:rPr>
              <w:t>.</w:t>
            </w:r>
            <w:r w:rsidR="0038575A">
              <w:rPr>
                <w:rFonts w:ascii="Times New Roman" w:hAnsi="Times New Roman"/>
                <w:color w:val="000000"/>
                <w:sz w:val="18"/>
                <w:szCs w:val="18"/>
                <w:lang w:eastAsia="ru-RU"/>
              </w:rPr>
              <w:t xml:space="preserve">; </w:t>
            </w:r>
          </w:p>
          <w:p w:rsidR="00A268BA"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К</w:t>
            </w:r>
            <w:r w:rsidRPr="00526161">
              <w:rPr>
                <w:rFonts w:ascii="Times New Roman" w:hAnsi="Times New Roman"/>
                <w:color w:val="000000"/>
                <w:sz w:val="18"/>
                <w:szCs w:val="18"/>
                <w:vertAlign w:val="subscript"/>
                <w:lang w:eastAsia="ru-RU"/>
              </w:rPr>
              <w:t>t-1</w:t>
            </w:r>
            <w:r w:rsidRPr="00526161">
              <w:rPr>
                <w:rFonts w:ascii="Times New Roman" w:hAnsi="Times New Roman"/>
                <w:color w:val="000000"/>
                <w:sz w:val="18"/>
                <w:szCs w:val="18"/>
                <w:lang w:eastAsia="ru-RU"/>
              </w:rPr>
              <w:t xml:space="preserve"> </w:t>
            </w:r>
            <w:r w:rsidR="00677A13" w:rsidRPr="00677A13">
              <w:rPr>
                <w:rFonts w:ascii="Times New Roman" w:hAnsi="Times New Roman"/>
                <w:color w:val="000000"/>
                <w:sz w:val="18"/>
                <w:szCs w:val="18"/>
                <w:lang w:eastAsia="ru-RU"/>
              </w:rPr>
              <w:t>–</w:t>
            </w:r>
            <w:r w:rsidRPr="00526161">
              <w:rPr>
                <w:rFonts w:ascii="Times New Roman" w:hAnsi="Times New Roman"/>
                <w:color w:val="000000"/>
                <w:sz w:val="18"/>
                <w:szCs w:val="18"/>
                <w:lang w:eastAsia="ru-RU"/>
              </w:rPr>
              <w:t xml:space="preserve"> количество средних, малых предприятий, микропредприятий и индивидуальных предприним</w:t>
            </w:r>
            <w:r w:rsidRPr="00526161">
              <w:rPr>
                <w:rFonts w:ascii="Times New Roman" w:hAnsi="Times New Roman"/>
                <w:color w:val="000000"/>
                <w:sz w:val="18"/>
                <w:szCs w:val="18"/>
                <w:lang w:eastAsia="ru-RU"/>
              </w:rPr>
              <w:t>а</w:t>
            </w:r>
            <w:r w:rsidRPr="00526161">
              <w:rPr>
                <w:rFonts w:ascii="Times New Roman" w:hAnsi="Times New Roman"/>
                <w:color w:val="000000"/>
                <w:sz w:val="18"/>
                <w:szCs w:val="18"/>
                <w:lang w:eastAsia="ru-RU"/>
              </w:rPr>
              <w:t>телей за год, предшествующий отчетному, ед</w:t>
            </w:r>
            <w:r w:rsidR="00113349">
              <w:rPr>
                <w:rFonts w:ascii="Times New Roman" w:hAnsi="Times New Roman"/>
                <w:color w:val="000000"/>
                <w:sz w:val="18"/>
                <w:szCs w:val="18"/>
                <w:lang w:eastAsia="ru-RU"/>
              </w:rPr>
              <w:t>.</w:t>
            </w:r>
          </w:p>
          <w:p w:rsidR="00DA7283" w:rsidRPr="00526161" w:rsidRDefault="00DA7283" w:rsidP="005D750E">
            <w:pPr>
              <w:suppressAutoHyphens/>
              <w:rPr>
                <w:rFonts w:ascii="Times New Roman" w:hAnsi="Times New Roman"/>
                <w:color w:val="000000"/>
                <w:sz w:val="18"/>
                <w:szCs w:val="18"/>
                <w:lang w:eastAsia="ru-RU"/>
              </w:rPr>
            </w:pPr>
          </w:p>
        </w:tc>
      </w:tr>
      <w:tr w:rsidR="00A268BA" w:rsidRPr="00526161" w:rsidTr="00C2642F">
        <w:tc>
          <w:tcPr>
            <w:tcW w:w="567" w:type="dxa"/>
          </w:tcPr>
          <w:p w:rsidR="00A268BA" w:rsidRPr="00526161" w:rsidRDefault="008D00FC"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6</w:t>
            </w:r>
          </w:p>
        </w:tc>
        <w:tc>
          <w:tcPr>
            <w:tcW w:w="2977" w:type="dxa"/>
          </w:tcPr>
          <w:p w:rsidR="00841026"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Количество субъектов м</w:t>
            </w:r>
            <w:r w:rsidRPr="00526161">
              <w:rPr>
                <w:rFonts w:ascii="Times New Roman" w:hAnsi="Times New Roman"/>
                <w:color w:val="000000"/>
                <w:sz w:val="18"/>
                <w:szCs w:val="18"/>
                <w:lang w:eastAsia="ru-RU"/>
              </w:rPr>
              <w:t>а</w:t>
            </w:r>
            <w:r w:rsidRPr="00526161">
              <w:rPr>
                <w:rFonts w:ascii="Times New Roman" w:hAnsi="Times New Roman"/>
                <w:color w:val="000000"/>
                <w:sz w:val="18"/>
                <w:szCs w:val="18"/>
                <w:lang w:eastAsia="ru-RU"/>
              </w:rPr>
              <w:t>лого и среднего предпринимател</w:t>
            </w:r>
            <w:r w:rsidRPr="00526161">
              <w:rPr>
                <w:rFonts w:ascii="Times New Roman" w:hAnsi="Times New Roman"/>
                <w:color w:val="000000"/>
                <w:sz w:val="18"/>
                <w:szCs w:val="18"/>
                <w:lang w:eastAsia="ru-RU"/>
              </w:rPr>
              <w:t>ь</w:t>
            </w:r>
            <w:r w:rsidRPr="00526161">
              <w:rPr>
                <w:rFonts w:ascii="Times New Roman" w:hAnsi="Times New Roman"/>
                <w:color w:val="000000"/>
                <w:sz w:val="18"/>
                <w:szCs w:val="18"/>
                <w:lang w:eastAsia="ru-RU"/>
              </w:rPr>
              <w:t>ства на 1000 человек населения,</w:t>
            </w:r>
          </w:p>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ед</w:t>
            </w:r>
            <w:r w:rsidRPr="00526161">
              <w:rPr>
                <w:rFonts w:ascii="Times New Roman" w:hAnsi="Times New Roman"/>
                <w:color w:val="000000"/>
                <w:sz w:val="18"/>
                <w:szCs w:val="18"/>
                <w:lang w:eastAsia="ru-RU"/>
              </w:rPr>
              <w:t>и</w:t>
            </w:r>
            <w:r w:rsidRPr="00526161">
              <w:rPr>
                <w:rFonts w:ascii="Times New Roman" w:hAnsi="Times New Roman"/>
                <w:color w:val="000000"/>
                <w:sz w:val="18"/>
                <w:szCs w:val="18"/>
                <w:lang w:eastAsia="ru-RU"/>
              </w:rPr>
              <w:t>ницы</w:t>
            </w:r>
          </w:p>
        </w:tc>
        <w:tc>
          <w:tcPr>
            <w:tcW w:w="1559"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27,7</w:t>
            </w:r>
          </w:p>
        </w:tc>
        <w:tc>
          <w:tcPr>
            <w:tcW w:w="993"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31,6</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31,7</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32,0</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34,0</w:t>
            </w:r>
          </w:p>
        </w:tc>
        <w:tc>
          <w:tcPr>
            <w:tcW w:w="993"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36,0</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38,0</w:t>
            </w:r>
          </w:p>
        </w:tc>
        <w:tc>
          <w:tcPr>
            <w:tcW w:w="3685" w:type="dxa"/>
          </w:tcPr>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Кс на 1000 чел. = Ксмсп / Н * 1000</w:t>
            </w:r>
            <w:r w:rsidR="002A20BD">
              <w:rPr>
                <w:rFonts w:ascii="Times New Roman" w:hAnsi="Times New Roman"/>
                <w:color w:val="000000"/>
                <w:sz w:val="18"/>
                <w:szCs w:val="18"/>
                <w:lang w:eastAsia="ru-RU"/>
              </w:rPr>
              <w:t>,</w:t>
            </w:r>
          </w:p>
          <w:p w:rsidR="002A20BD" w:rsidRDefault="002A20BD"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где:</w:t>
            </w:r>
          </w:p>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Кс на 1000 чел. </w:t>
            </w:r>
            <w:r w:rsidR="002A20BD" w:rsidRPr="002A20BD">
              <w:rPr>
                <w:rFonts w:ascii="Times New Roman" w:hAnsi="Times New Roman"/>
                <w:color w:val="000000"/>
                <w:sz w:val="18"/>
                <w:szCs w:val="18"/>
                <w:lang w:eastAsia="ru-RU"/>
              </w:rPr>
              <w:t>–</w:t>
            </w:r>
            <w:r w:rsidRPr="00526161">
              <w:rPr>
                <w:rFonts w:ascii="Times New Roman" w:hAnsi="Times New Roman"/>
                <w:color w:val="000000"/>
                <w:sz w:val="18"/>
                <w:szCs w:val="18"/>
                <w:lang w:eastAsia="ru-RU"/>
              </w:rPr>
              <w:t xml:space="preserve"> количество субъектов малого и среднего предпринимател</w:t>
            </w:r>
            <w:r w:rsidRPr="00526161">
              <w:rPr>
                <w:rFonts w:ascii="Times New Roman" w:hAnsi="Times New Roman"/>
                <w:color w:val="000000"/>
                <w:sz w:val="18"/>
                <w:szCs w:val="18"/>
                <w:lang w:eastAsia="ru-RU"/>
              </w:rPr>
              <w:t>ь</w:t>
            </w:r>
            <w:r w:rsidRPr="00526161">
              <w:rPr>
                <w:rFonts w:ascii="Times New Roman" w:hAnsi="Times New Roman"/>
                <w:color w:val="000000"/>
                <w:sz w:val="18"/>
                <w:szCs w:val="18"/>
                <w:lang w:eastAsia="ru-RU"/>
              </w:rPr>
              <w:t>ства на 1000 человек нас</w:t>
            </w:r>
            <w:r w:rsidRPr="00526161">
              <w:rPr>
                <w:rFonts w:ascii="Times New Roman" w:hAnsi="Times New Roman"/>
                <w:color w:val="000000"/>
                <w:sz w:val="18"/>
                <w:szCs w:val="18"/>
                <w:lang w:eastAsia="ru-RU"/>
              </w:rPr>
              <w:t>е</w:t>
            </w:r>
            <w:r w:rsidRPr="00526161">
              <w:rPr>
                <w:rFonts w:ascii="Times New Roman" w:hAnsi="Times New Roman"/>
                <w:color w:val="000000"/>
                <w:sz w:val="18"/>
                <w:szCs w:val="18"/>
                <w:lang w:eastAsia="ru-RU"/>
              </w:rPr>
              <w:t>ления, ед</w:t>
            </w:r>
            <w:r w:rsidR="002A20BD">
              <w:rPr>
                <w:rFonts w:ascii="Times New Roman" w:hAnsi="Times New Roman"/>
                <w:color w:val="000000"/>
                <w:sz w:val="18"/>
                <w:szCs w:val="18"/>
                <w:lang w:eastAsia="ru-RU"/>
              </w:rPr>
              <w:t>.</w:t>
            </w:r>
            <w:r w:rsidRPr="00526161">
              <w:rPr>
                <w:rFonts w:ascii="Times New Roman" w:hAnsi="Times New Roman"/>
                <w:color w:val="000000"/>
                <w:sz w:val="18"/>
                <w:szCs w:val="18"/>
                <w:lang w:eastAsia="ru-RU"/>
              </w:rPr>
              <w:t>;</w:t>
            </w:r>
          </w:p>
          <w:p w:rsidR="00841026"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Ксмсп </w:t>
            </w:r>
            <w:r w:rsidR="002A20BD" w:rsidRPr="002A20BD">
              <w:rPr>
                <w:rFonts w:ascii="Times New Roman" w:hAnsi="Times New Roman"/>
                <w:color w:val="000000"/>
                <w:sz w:val="18"/>
                <w:szCs w:val="18"/>
                <w:lang w:eastAsia="ru-RU"/>
              </w:rPr>
              <w:t>–</w:t>
            </w:r>
            <w:r w:rsidRPr="00526161">
              <w:rPr>
                <w:rFonts w:ascii="Times New Roman" w:hAnsi="Times New Roman"/>
                <w:color w:val="000000"/>
                <w:sz w:val="18"/>
                <w:szCs w:val="18"/>
                <w:lang w:eastAsia="ru-RU"/>
              </w:rPr>
              <w:t xml:space="preserve"> количество субъектов малого и среднего предприним</w:t>
            </w:r>
            <w:r w:rsidRPr="00526161">
              <w:rPr>
                <w:rFonts w:ascii="Times New Roman" w:hAnsi="Times New Roman"/>
                <w:color w:val="000000"/>
                <w:sz w:val="18"/>
                <w:szCs w:val="18"/>
                <w:lang w:eastAsia="ru-RU"/>
              </w:rPr>
              <w:t>а</w:t>
            </w:r>
            <w:r w:rsidRPr="00526161">
              <w:rPr>
                <w:rFonts w:ascii="Times New Roman" w:hAnsi="Times New Roman"/>
                <w:color w:val="000000"/>
                <w:sz w:val="18"/>
                <w:szCs w:val="18"/>
                <w:lang w:eastAsia="ru-RU"/>
              </w:rPr>
              <w:t>тельства, ед</w:t>
            </w:r>
            <w:r w:rsidR="002A20BD">
              <w:rPr>
                <w:rFonts w:ascii="Times New Roman" w:hAnsi="Times New Roman"/>
                <w:color w:val="000000"/>
                <w:sz w:val="18"/>
                <w:szCs w:val="18"/>
                <w:lang w:eastAsia="ru-RU"/>
              </w:rPr>
              <w:t>.</w:t>
            </w:r>
            <w:r w:rsidRPr="00526161">
              <w:rPr>
                <w:rFonts w:ascii="Times New Roman" w:hAnsi="Times New Roman"/>
                <w:color w:val="000000"/>
                <w:sz w:val="18"/>
                <w:szCs w:val="18"/>
                <w:lang w:eastAsia="ru-RU"/>
              </w:rPr>
              <w:t xml:space="preserve">; </w:t>
            </w:r>
          </w:p>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Н </w:t>
            </w:r>
            <w:r w:rsidR="002A20BD" w:rsidRPr="002A20BD">
              <w:rPr>
                <w:rFonts w:ascii="Times New Roman" w:hAnsi="Times New Roman"/>
                <w:color w:val="000000"/>
                <w:sz w:val="18"/>
                <w:szCs w:val="18"/>
                <w:lang w:eastAsia="ru-RU"/>
              </w:rPr>
              <w:t>–</w:t>
            </w:r>
            <w:r w:rsidRPr="00526161">
              <w:rPr>
                <w:rFonts w:ascii="Times New Roman" w:hAnsi="Times New Roman"/>
                <w:color w:val="000000"/>
                <w:sz w:val="18"/>
                <w:szCs w:val="18"/>
                <w:lang w:eastAsia="ru-RU"/>
              </w:rPr>
              <w:t xml:space="preserve"> среднегодовая числен</w:t>
            </w:r>
            <w:r w:rsidR="0075346E" w:rsidRPr="00526161">
              <w:rPr>
                <w:rFonts w:ascii="Times New Roman" w:hAnsi="Times New Roman"/>
                <w:color w:val="000000"/>
                <w:sz w:val="18"/>
                <w:szCs w:val="18"/>
                <w:lang w:eastAsia="ru-RU"/>
              </w:rPr>
              <w:t>н</w:t>
            </w:r>
            <w:r w:rsidRPr="00526161">
              <w:rPr>
                <w:rFonts w:ascii="Times New Roman" w:hAnsi="Times New Roman"/>
                <w:color w:val="000000"/>
                <w:sz w:val="18"/>
                <w:szCs w:val="18"/>
                <w:lang w:eastAsia="ru-RU"/>
              </w:rPr>
              <w:t>ость насел</w:t>
            </w:r>
            <w:r w:rsidRPr="00526161">
              <w:rPr>
                <w:rFonts w:ascii="Times New Roman" w:hAnsi="Times New Roman"/>
                <w:color w:val="000000"/>
                <w:sz w:val="18"/>
                <w:szCs w:val="18"/>
                <w:lang w:eastAsia="ru-RU"/>
              </w:rPr>
              <w:t>е</w:t>
            </w:r>
            <w:r w:rsidRPr="00526161">
              <w:rPr>
                <w:rFonts w:ascii="Times New Roman" w:hAnsi="Times New Roman"/>
                <w:color w:val="000000"/>
                <w:sz w:val="18"/>
                <w:szCs w:val="18"/>
                <w:lang w:eastAsia="ru-RU"/>
              </w:rPr>
              <w:t>ния РБ, чел</w:t>
            </w:r>
            <w:r w:rsidR="002A20BD">
              <w:rPr>
                <w:rFonts w:ascii="Times New Roman" w:hAnsi="Times New Roman"/>
                <w:color w:val="000000"/>
                <w:sz w:val="18"/>
                <w:szCs w:val="18"/>
                <w:lang w:eastAsia="ru-RU"/>
              </w:rPr>
              <w:t>.</w:t>
            </w:r>
          </w:p>
          <w:p w:rsidR="00A268BA" w:rsidRPr="00526161" w:rsidRDefault="00A268BA" w:rsidP="005D750E">
            <w:pPr>
              <w:suppressAutoHyphens/>
              <w:rPr>
                <w:rFonts w:ascii="Times New Roman" w:hAnsi="Times New Roman"/>
                <w:color w:val="000000"/>
                <w:sz w:val="18"/>
                <w:szCs w:val="18"/>
                <w:lang w:eastAsia="ru-RU"/>
              </w:rPr>
            </w:pPr>
          </w:p>
        </w:tc>
      </w:tr>
      <w:tr w:rsidR="00A268BA" w:rsidRPr="00526161" w:rsidTr="00C2642F">
        <w:tc>
          <w:tcPr>
            <w:tcW w:w="567" w:type="dxa"/>
          </w:tcPr>
          <w:p w:rsidR="00A268BA" w:rsidRPr="00526161" w:rsidRDefault="008D00FC"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7</w:t>
            </w:r>
          </w:p>
        </w:tc>
        <w:tc>
          <w:tcPr>
            <w:tcW w:w="2977" w:type="dxa"/>
          </w:tcPr>
          <w:p w:rsidR="008C6FAD"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Доля среднесписочной численности работников </w:t>
            </w:r>
          </w:p>
          <w:p w:rsidR="005E2704"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(без внешних совместителей) субъектов малого и среднего предпринимательства </w:t>
            </w:r>
          </w:p>
          <w:p w:rsidR="005E2704"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в среднесписочной численности работников (без внешних совместителей) всех предприятий </w:t>
            </w:r>
          </w:p>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и организаций, проце</w:t>
            </w:r>
            <w:r w:rsidRPr="00526161">
              <w:rPr>
                <w:rFonts w:ascii="Times New Roman" w:hAnsi="Times New Roman"/>
                <w:color w:val="000000"/>
                <w:sz w:val="18"/>
                <w:szCs w:val="18"/>
                <w:lang w:eastAsia="ru-RU"/>
              </w:rPr>
              <w:t>н</w:t>
            </w:r>
            <w:r w:rsidRPr="00526161">
              <w:rPr>
                <w:rFonts w:ascii="Times New Roman" w:hAnsi="Times New Roman"/>
                <w:color w:val="000000"/>
                <w:sz w:val="18"/>
                <w:szCs w:val="18"/>
                <w:lang w:eastAsia="ru-RU"/>
              </w:rPr>
              <w:t>ты</w:t>
            </w:r>
          </w:p>
        </w:tc>
        <w:tc>
          <w:tcPr>
            <w:tcW w:w="1559"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18,1</w:t>
            </w:r>
          </w:p>
        </w:tc>
        <w:tc>
          <w:tcPr>
            <w:tcW w:w="993" w:type="dxa"/>
          </w:tcPr>
          <w:p w:rsidR="00A268BA" w:rsidRPr="00526161" w:rsidRDefault="00A268BA" w:rsidP="006D7338">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28,</w:t>
            </w:r>
            <w:r w:rsidR="006D7338">
              <w:rPr>
                <w:rFonts w:ascii="Times New Roman" w:hAnsi="Times New Roman"/>
                <w:color w:val="000000"/>
                <w:sz w:val="18"/>
                <w:szCs w:val="18"/>
                <w:lang w:eastAsia="ru-RU"/>
              </w:rPr>
              <w:t>9</w:t>
            </w:r>
          </w:p>
        </w:tc>
        <w:tc>
          <w:tcPr>
            <w:tcW w:w="992" w:type="dxa"/>
          </w:tcPr>
          <w:p w:rsidR="00A268BA" w:rsidRPr="00526161" w:rsidRDefault="00A268BA" w:rsidP="006D7338">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2</w:t>
            </w:r>
            <w:r w:rsidR="006D7338">
              <w:rPr>
                <w:rFonts w:ascii="Times New Roman" w:hAnsi="Times New Roman"/>
                <w:color w:val="000000"/>
                <w:sz w:val="18"/>
                <w:szCs w:val="18"/>
                <w:lang w:eastAsia="ru-RU"/>
              </w:rPr>
              <w:t>9,0</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29,0</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30,0</w:t>
            </w:r>
          </w:p>
        </w:tc>
        <w:tc>
          <w:tcPr>
            <w:tcW w:w="993"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31,0</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32,0</w:t>
            </w:r>
          </w:p>
        </w:tc>
        <w:tc>
          <w:tcPr>
            <w:tcW w:w="3685" w:type="dxa"/>
          </w:tcPr>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Д = ССЧсмсп * 100 </w:t>
            </w:r>
            <w:r w:rsidR="0075346E" w:rsidRPr="00526161">
              <w:rPr>
                <w:rFonts w:ascii="Times New Roman" w:hAnsi="Times New Roman"/>
                <w:color w:val="000000"/>
                <w:sz w:val="18"/>
                <w:szCs w:val="18"/>
                <w:lang w:eastAsia="ru-RU"/>
              </w:rPr>
              <w:t>/ ССЧ</w:t>
            </w:r>
            <w:r w:rsidRPr="00526161">
              <w:rPr>
                <w:rFonts w:ascii="Times New Roman" w:hAnsi="Times New Roman"/>
                <w:color w:val="000000"/>
                <w:sz w:val="18"/>
                <w:szCs w:val="18"/>
                <w:lang w:eastAsia="ru-RU"/>
              </w:rPr>
              <w:t>в</w:t>
            </w:r>
            <w:r w:rsidR="002A20BD">
              <w:rPr>
                <w:rFonts w:ascii="Times New Roman" w:hAnsi="Times New Roman"/>
                <w:color w:val="000000"/>
                <w:sz w:val="18"/>
                <w:szCs w:val="18"/>
                <w:lang w:eastAsia="ru-RU"/>
              </w:rPr>
              <w:t>,</w:t>
            </w:r>
          </w:p>
          <w:p w:rsidR="002A20BD" w:rsidRDefault="002A20BD"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где:</w:t>
            </w:r>
          </w:p>
          <w:p w:rsidR="005E2704"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Д </w:t>
            </w:r>
            <w:r w:rsidR="002A20BD" w:rsidRPr="002A20BD">
              <w:rPr>
                <w:rFonts w:ascii="Times New Roman" w:hAnsi="Times New Roman"/>
                <w:color w:val="000000"/>
                <w:sz w:val="18"/>
                <w:szCs w:val="18"/>
                <w:lang w:eastAsia="ru-RU"/>
              </w:rPr>
              <w:t>–</w:t>
            </w:r>
            <w:r w:rsidRPr="00526161">
              <w:rPr>
                <w:rFonts w:ascii="Times New Roman" w:hAnsi="Times New Roman"/>
                <w:color w:val="000000"/>
                <w:sz w:val="18"/>
                <w:szCs w:val="18"/>
                <w:lang w:eastAsia="ru-RU"/>
              </w:rPr>
              <w:t xml:space="preserve"> доля среднесписочной численности </w:t>
            </w:r>
            <w:r w:rsidR="00841026">
              <w:rPr>
                <w:rFonts w:ascii="Times New Roman" w:hAnsi="Times New Roman"/>
                <w:color w:val="000000"/>
                <w:sz w:val="18"/>
                <w:szCs w:val="18"/>
                <w:lang w:eastAsia="ru-RU"/>
              </w:rPr>
              <w:t xml:space="preserve"> </w:t>
            </w:r>
            <w:r w:rsidRPr="00526161">
              <w:rPr>
                <w:rFonts w:ascii="Times New Roman" w:hAnsi="Times New Roman"/>
                <w:color w:val="000000"/>
                <w:sz w:val="18"/>
                <w:szCs w:val="18"/>
                <w:lang w:eastAsia="ru-RU"/>
              </w:rPr>
              <w:t>р</w:t>
            </w:r>
            <w:r w:rsidRPr="00526161">
              <w:rPr>
                <w:rFonts w:ascii="Times New Roman" w:hAnsi="Times New Roman"/>
                <w:color w:val="000000"/>
                <w:sz w:val="18"/>
                <w:szCs w:val="18"/>
                <w:lang w:eastAsia="ru-RU"/>
              </w:rPr>
              <w:t>а</w:t>
            </w:r>
            <w:r w:rsidRPr="00526161">
              <w:rPr>
                <w:rFonts w:ascii="Times New Roman" w:hAnsi="Times New Roman"/>
                <w:color w:val="000000"/>
                <w:sz w:val="18"/>
                <w:szCs w:val="18"/>
                <w:lang w:eastAsia="ru-RU"/>
              </w:rPr>
              <w:t xml:space="preserve">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w:t>
            </w:r>
            <w:r w:rsidR="0075346E" w:rsidRPr="00526161">
              <w:rPr>
                <w:rFonts w:ascii="Times New Roman" w:hAnsi="Times New Roman"/>
                <w:color w:val="000000"/>
                <w:sz w:val="18"/>
                <w:szCs w:val="18"/>
                <w:lang w:eastAsia="ru-RU"/>
              </w:rPr>
              <w:t>всех пред</w:t>
            </w:r>
            <w:r w:rsidR="00F32370">
              <w:rPr>
                <w:rFonts w:ascii="Times New Roman" w:hAnsi="Times New Roman"/>
                <w:color w:val="000000"/>
                <w:sz w:val="18"/>
                <w:szCs w:val="18"/>
                <w:lang w:eastAsia="ru-RU"/>
              </w:rPr>
              <w:t xml:space="preserve">приятий </w:t>
            </w:r>
          </w:p>
          <w:p w:rsidR="00A268BA" w:rsidRPr="00526161" w:rsidRDefault="00F32370"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 xml:space="preserve">и </w:t>
            </w:r>
            <w:r w:rsidR="0075346E" w:rsidRPr="00526161">
              <w:rPr>
                <w:rFonts w:ascii="Times New Roman" w:hAnsi="Times New Roman"/>
                <w:color w:val="000000"/>
                <w:sz w:val="18"/>
                <w:szCs w:val="18"/>
                <w:lang w:eastAsia="ru-RU"/>
              </w:rPr>
              <w:t xml:space="preserve">организаций, </w:t>
            </w:r>
            <w:r w:rsidR="00A268BA" w:rsidRPr="00526161">
              <w:rPr>
                <w:rFonts w:ascii="Times New Roman" w:hAnsi="Times New Roman"/>
                <w:color w:val="000000"/>
                <w:sz w:val="18"/>
                <w:szCs w:val="18"/>
                <w:lang w:eastAsia="ru-RU"/>
              </w:rPr>
              <w:t>%;</w:t>
            </w:r>
          </w:p>
          <w:p w:rsidR="00FA16EA"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ССЧсмсп </w:t>
            </w:r>
            <w:r w:rsidR="002A20BD" w:rsidRPr="002A20BD">
              <w:rPr>
                <w:rFonts w:ascii="Times New Roman" w:hAnsi="Times New Roman"/>
                <w:color w:val="000000"/>
                <w:sz w:val="18"/>
                <w:szCs w:val="18"/>
                <w:lang w:eastAsia="ru-RU"/>
              </w:rPr>
              <w:t>–</w:t>
            </w:r>
            <w:r w:rsidRPr="00526161">
              <w:rPr>
                <w:rFonts w:ascii="Times New Roman" w:hAnsi="Times New Roman"/>
                <w:color w:val="000000"/>
                <w:sz w:val="18"/>
                <w:szCs w:val="18"/>
                <w:lang w:eastAsia="ru-RU"/>
              </w:rPr>
              <w:t xml:space="preserve"> среднесписочная числе</w:t>
            </w:r>
            <w:r w:rsidRPr="00526161">
              <w:rPr>
                <w:rFonts w:ascii="Times New Roman" w:hAnsi="Times New Roman"/>
                <w:color w:val="000000"/>
                <w:sz w:val="18"/>
                <w:szCs w:val="18"/>
                <w:lang w:eastAsia="ru-RU"/>
              </w:rPr>
              <w:t>н</w:t>
            </w:r>
            <w:r w:rsidRPr="00526161">
              <w:rPr>
                <w:rFonts w:ascii="Times New Roman" w:hAnsi="Times New Roman"/>
                <w:color w:val="000000"/>
                <w:sz w:val="18"/>
                <w:szCs w:val="18"/>
                <w:lang w:eastAsia="ru-RU"/>
              </w:rPr>
              <w:t>ность работников (без внешних совм</w:t>
            </w:r>
            <w:r w:rsidRPr="00526161">
              <w:rPr>
                <w:rFonts w:ascii="Times New Roman" w:hAnsi="Times New Roman"/>
                <w:color w:val="000000"/>
                <w:sz w:val="18"/>
                <w:szCs w:val="18"/>
                <w:lang w:eastAsia="ru-RU"/>
              </w:rPr>
              <w:t>е</w:t>
            </w:r>
            <w:r w:rsidRPr="00526161">
              <w:rPr>
                <w:rFonts w:ascii="Times New Roman" w:hAnsi="Times New Roman"/>
                <w:color w:val="000000"/>
                <w:sz w:val="18"/>
                <w:szCs w:val="18"/>
                <w:lang w:eastAsia="ru-RU"/>
              </w:rPr>
              <w:t>стителей) субъектов малого и среднего предпринимательства, чел</w:t>
            </w:r>
            <w:r w:rsidR="00BB0BB5">
              <w:rPr>
                <w:rFonts w:ascii="Times New Roman" w:hAnsi="Times New Roman"/>
                <w:color w:val="000000"/>
                <w:sz w:val="18"/>
                <w:szCs w:val="18"/>
                <w:lang w:eastAsia="ru-RU"/>
              </w:rPr>
              <w:t>.</w:t>
            </w:r>
            <w:r w:rsidRPr="00526161">
              <w:rPr>
                <w:rFonts w:ascii="Times New Roman" w:hAnsi="Times New Roman"/>
                <w:color w:val="000000"/>
                <w:sz w:val="18"/>
                <w:szCs w:val="18"/>
                <w:lang w:eastAsia="ru-RU"/>
              </w:rPr>
              <w:t xml:space="preserve">, </w:t>
            </w:r>
          </w:p>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ССЧв </w:t>
            </w:r>
            <w:r w:rsidR="002A20BD" w:rsidRPr="002A20BD">
              <w:rPr>
                <w:rFonts w:ascii="Times New Roman" w:hAnsi="Times New Roman"/>
                <w:color w:val="000000"/>
                <w:sz w:val="18"/>
                <w:szCs w:val="18"/>
                <w:lang w:eastAsia="ru-RU"/>
              </w:rPr>
              <w:t>–</w:t>
            </w:r>
            <w:r w:rsidRPr="00526161">
              <w:rPr>
                <w:rFonts w:ascii="Times New Roman" w:hAnsi="Times New Roman"/>
                <w:color w:val="000000"/>
                <w:sz w:val="18"/>
                <w:szCs w:val="18"/>
                <w:lang w:eastAsia="ru-RU"/>
              </w:rPr>
              <w:t xml:space="preserve"> среднесписочная численность работн</w:t>
            </w:r>
            <w:r w:rsidRPr="00526161">
              <w:rPr>
                <w:rFonts w:ascii="Times New Roman" w:hAnsi="Times New Roman"/>
                <w:color w:val="000000"/>
                <w:sz w:val="18"/>
                <w:szCs w:val="18"/>
                <w:lang w:eastAsia="ru-RU"/>
              </w:rPr>
              <w:t>и</w:t>
            </w:r>
            <w:r w:rsidRPr="00526161">
              <w:rPr>
                <w:rFonts w:ascii="Times New Roman" w:hAnsi="Times New Roman"/>
                <w:color w:val="000000"/>
                <w:sz w:val="18"/>
                <w:szCs w:val="18"/>
                <w:lang w:eastAsia="ru-RU"/>
              </w:rPr>
              <w:t>ков по полному кругу организаций, ч</w:t>
            </w:r>
            <w:r w:rsidRPr="00526161">
              <w:rPr>
                <w:rFonts w:ascii="Times New Roman" w:hAnsi="Times New Roman"/>
                <w:color w:val="000000"/>
                <w:sz w:val="18"/>
                <w:szCs w:val="18"/>
                <w:lang w:eastAsia="ru-RU"/>
              </w:rPr>
              <w:t>е</w:t>
            </w:r>
            <w:r w:rsidRPr="00526161">
              <w:rPr>
                <w:rFonts w:ascii="Times New Roman" w:hAnsi="Times New Roman"/>
                <w:color w:val="000000"/>
                <w:sz w:val="18"/>
                <w:szCs w:val="18"/>
                <w:lang w:eastAsia="ru-RU"/>
              </w:rPr>
              <w:t>л</w:t>
            </w:r>
            <w:r w:rsidR="00BB0BB5">
              <w:rPr>
                <w:rFonts w:ascii="Times New Roman" w:hAnsi="Times New Roman"/>
                <w:color w:val="000000"/>
                <w:sz w:val="18"/>
                <w:szCs w:val="18"/>
                <w:lang w:eastAsia="ru-RU"/>
              </w:rPr>
              <w:t>.</w:t>
            </w:r>
          </w:p>
          <w:p w:rsidR="00A268BA" w:rsidRPr="00526161" w:rsidRDefault="00A268BA" w:rsidP="005D750E">
            <w:pPr>
              <w:suppressAutoHyphens/>
              <w:rPr>
                <w:rFonts w:ascii="Times New Roman" w:hAnsi="Times New Roman"/>
                <w:color w:val="000000"/>
                <w:sz w:val="18"/>
                <w:szCs w:val="18"/>
                <w:lang w:eastAsia="ru-RU"/>
              </w:rPr>
            </w:pPr>
          </w:p>
        </w:tc>
      </w:tr>
      <w:tr w:rsidR="00A268BA" w:rsidRPr="00526161" w:rsidTr="00C2642F">
        <w:tc>
          <w:tcPr>
            <w:tcW w:w="567" w:type="dxa"/>
          </w:tcPr>
          <w:p w:rsidR="00A268BA" w:rsidRPr="00526161" w:rsidRDefault="008D00FC"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8</w:t>
            </w:r>
          </w:p>
        </w:tc>
        <w:tc>
          <w:tcPr>
            <w:tcW w:w="2977" w:type="dxa"/>
          </w:tcPr>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Среднемесячная зарабо</w:t>
            </w:r>
            <w:r w:rsidRPr="00526161">
              <w:rPr>
                <w:rFonts w:ascii="Times New Roman" w:hAnsi="Times New Roman"/>
                <w:color w:val="000000"/>
                <w:sz w:val="18"/>
                <w:szCs w:val="18"/>
                <w:lang w:eastAsia="ru-RU"/>
              </w:rPr>
              <w:t>т</w:t>
            </w:r>
            <w:r w:rsidRPr="00526161">
              <w:rPr>
                <w:rFonts w:ascii="Times New Roman" w:hAnsi="Times New Roman"/>
                <w:color w:val="000000"/>
                <w:sz w:val="18"/>
                <w:szCs w:val="18"/>
                <w:lang w:eastAsia="ru-RU"/>
              </w:rPr>
              <w:t>ная плата занятых в сфере малого и средн</w:t>
            </w:r>
            <w:r w:rsidRPr="00526161">
              <w:rPr>
                <w:rFonts w:ascii="Times New Roman" w:hAnsi="Times New Roman"/>
                <w:color w:val="000000"/>
                <w:sz w:val="18"/>
                <w:szCs w:val="18"/>
                <w:lang w:eastAsia="ru-RU"/>
              </w:rPr>
              <w:t>е</w:t>
            </w:r>
            <w:r w:rsidRPr="00526161">
              <w:rPr>
                <w:rFonts w:ascii="Times New Roman" w:hAnsi="Times New Roman"/>
                <w:color w:val="000000"/>
                <w:sz w:val="18"/>
                <w:szCs w:val="18"/>
                <w:lang w:eastAsia="ru-RU"/>
              </w:rPr>
              <w:t>го предпринимател</w:t>
            </w:r>
            <w:r w:rsidRPr="00526161">
              <w:rPr>
                <w:rFonts w:ascii="Times New Roman" w:hAnsi="Times New Roman"/>
                <w:color w:val="000000"/>
                <w:sz w:val="18"/>
                <w:szCs w:val="18"/>
                <w:lang w:eastAsia="ru-RU"/>
              </w:rPr>
              <w:t>ь</w:t>
            </w:r>
            <w:r w:rsidRPr="00526161">
              <w:rPr>
                <w:rFonts w:ascii="Times New Roman" w:hAnsi="Times New Roman"/>
                <w:color w:val="000000"/>
                <w:sz w:val="18"/>
                <w:szCs w:val="18"/>
                <w:lang w:eastAsia="ru-RU"/>
              </w:rPr>
              <w:t>ства, рубли</w:t>
            </w:r>
          </w:p>
        </w:tc>
        <w:tc>
          <w:tcPr>
            <w:tcW w:w="1559" w:type="dxa"/>
          </w:tcPr>
          <w:p w:rsidR="00A268BA" w:rsidRPr="00526161" w:rsidRDefault="002F19C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15</w:t>
            </w:r>
            <w:r w:rsidR="00A268BA" w:rsidRPr="00526161">
              <w:rPr>
                <w:rFonts w:ascii="Times New Roman" w:hAnsi="Times New Roman"/>
                <w:color w:val="000000"/>
                <w:sz w:val="18"/>
                <w:szCs w:val="18"/>
                <w:lang w:eastAsia="ru-RU"/>
              </w:rPr>
              <w:t>704,0</w:t>
            </w:r>
          </w:p>
        </w:tc>
        <w:tc>
          <w:tcPr>
            <w:tcW w:w="993" w:type="dxa"/>
          </w:tcPr>
          <w:p w:rsidR="00A268BA" w:rsidRPr="00526161" w:rsidRDefault="002F19C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r w:rsidR="00A268BA" w:rsidRPr="00526161">
              <w:rPr>
                <w:rFonts w:ascii="Times New Roman" w:hAnsi="Times New Roman"/>
                <w:color w:val="000000"/>
                <w:sz w:val="18"/>
                <w:szCs w:val="18"/>
                <w:lang w:eastAsia="ru-RU"/>
              </w:rPr>
              <w:t>489,0</w:t>
            </w:r>
          </w:p>
        </w:tc>
        <w:tc>
          <w:tcPr>
            <w:tcW w:w="992" w:type="dxa"/>
          </w:tcPr>
          <w:p w:rsidR="00A268BA" w:rsidRPr="00526161" w:rsidRDefault="002F19C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17</w:t>
            </w:r>
            <w:r w:rsidR="00A268BA" w:rsidRPr="00526161">
              <w:rPr>
                <w:rFonts w:ascii="Times New Roman" w:hAnsi="Times New Roman"/>
                <w:color w:val="000000"/>
                <w:sz w:val="18"/>
                <w:szCs w:val="18"/>
                <w:lang w:eastAsia="ru-RU"/>
              </w:rPr>
              <w:t>314,0</w:t>
            </w:r>
          </w:p>
        </w:tc>
        <w:tc>
          <w:tcPr>
            <w:tcW w:w="992" w:type="dxa"/>
          </w:tcPr>
          <w:p w:rsidR="00A268BA" w:rsidRPr="00526161" w:rsidRDefault="002F19C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18</w:t>
            </w:r>
            <w:r w:rsidR="00A268BA" w:rsidRPr="00526161">
              <w:rPr>
                <w:rFonts w:ascii="Times New Roman" w:hAnsi="Times New Roman"/>
                <w:color w:val="000000"/>
                <w:sz w:val="18"/>
                <w:szCs w:val="18"/>
                <w:lang w:eastAsia="ru-RU"/>
              </w:rPr>
              <w:t>189,0</w:t>
            </w:r>
          </w:p>
        </w:tc>
        <w:tc>
          <w:tcPr>
            <w:tcW w:w="992" w:type="dxa"/>
          </w:tcPr>
          <w:p w:rsidR="00A268BA" w:rsidRPr="00526161" w:rsidRDefault="002F19C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19</w:t>
            </w:r>
            <w:r w:rsidR="00A268BA" w:rsidRPr="00526161">
              <w:rPr>
                <w:rFonts w:ascii="Times New Roman" w:hAnsi="Times New Roman"/>
                <w:color w:val="000000"/>
                <w:sz w:val="18"/>
                <w:szCs w:val="18"/>
                <w:lang w:eastAsia="ru-RU"/>
              </w:rPr>
              <w:t>107,0</w:t>
            </w:r>
          </w:p>
        </w:tc>
        <w:tc>
          <w:tcPr>
            <w:tcW w:w="993" w:type="dxa"/>
          </w:tcPr>
          <w:p w:rsidR="00A268BA" w:rsidRPr="00526161" w:rsidRDefault="002F19C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19</w:t>
            </w:r>
            <w:r w:rsidR="00A268BA" w:rsidRPr="00526161">
              <w:rPr>
                <w:rFonts w:ascii="Times New Roman" w:hAnsi="Times New Roman"/>
                <w:color w:val="000000"/>
                <w:sz w:val="18"/>
                <w:szCs w:val="18"/>
                <w:lang w:eastAsia="ru-RU"/>
              </w:rPr>
              <w:t>874,0</w:t>
            </w:r>
          </w:p>
        </w:tc>
        <w:tc>
          <w:tcPr>
            <w:tcW w:w="992" w:type="dxa"/>
          </w:tcPr>
          <w:p w:rsidR="00A268BA" w:rsidRPr="00526161" w:rsidRDefault="002F19C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20</w:t>
            </w:r>
            <w:r w:rsidR="00A268BA" w:rsidRPr="00526161">
              <w:rPr>
                <w:rFonts w:ascii="Times New Roman" w:hAnsi="Times New Roman"/>
                <w:color w:val="000000"/>
                <w:sz w:val="18"/>
                <w:szCs w:val="18"/>
                <w:lang w:eastAsia="ru-RU"/>
              </w:rPr>
              <w:t>867,0</w:t>
            </w:r>
          </w:p>
        </w:tc>
        <w:tc>
          <w:tcPr>
            <w:tcW w:w="3685" w:type="dxa"/>
          </w:tcPr>
          <w:p w:rsidR="00987BB9" w:rsidRDefault="00F11DB2"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ЗП = (ЗПм + ЗП</w:t>
            </w:r>
            <w:r w:rsidR="00A268BA" w:rsidRPr="00526161">
              <w:rPr>
                <w:rFonts w:ascii="Times New Roman" w:hAnsi="Times New Roman"/>
                <w:color w:val="000000"/>
                <w:sz w:val="18"/>
                <w:szCs w:val="18"/>
                <w:lang w:eastAsia="ru-RU"/>
              </w:rPr>
              <w:t>ср)/2</w:t>
            </w:r>
            <w:r w:rsidR="00987BB9">
              <w:rPr>
                <w:rFonts w:ascii="Times New Roman" w:hAnsi="Times New Roman"/>
                <w:color w:val="000000"/>
                <w:sz w:val="18"/>
                <w:szCs w:val="18"/>
                <w:lang w:eastAsia="ru-RU"/>
              </w:rPr>
              <w:t>,</w:t>
            </w:r>
          </w:p>
          <w:p w:rsidR="00A268BA" w:rsidRPr="00526161" w:rsidRDefault="00987BB9"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где:</w:t>
            </w:r>
          </w:p>
          <w:p w:rsidR="00FA16EA"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ЗП </w:t>
            </w:r>
            <w:r w:rsidR="00175ED4" w:rsidRPr="00175ED4">
              <w:rPr>
                <w:rFonts w:ascii="Times New Roman" w:hAnsi="Times New Roman"/>
                <w:color w:val="000000"/>
                <w:sz w:val="18"/>
                <w:szCs w:val="18"/>
                <w:lang w:eastAsia="ru-RU"/>
              </w:rPr>
              <w:t>–</w:t>
            </w:r>
            <w:r w:rsidRPr="00526161">
              <w:rPr>
                <w:rFonts w:ascii="Times New Roman" w:hAnsi="Times New Roman"/>
                <w:color w:val="000000"/>
                <w:sz w:val="18"/>
                <w:szCs w:val="18"/>
                <w:lang w:eastAsia="ru-RU"/>
              </w:rPr>
              <w:t xml:space="preserve"> средняя заработная плата в сфере малого и среднего предпринимател</w:t>
            </w:r>
            <w:r w:rsidRPr="00526161">
              <w:rPr>
                <w:rFonts w:ascii="Times New Roman" w:hAnsi="Times New Roman"/>
                <w:color w:val="000000"/>
                <w:sz w:val="18"/>
                <w:szCs w:val="18"/>
                <w:lang w:eastAsia="ru-RU"/>
              </w:rPr>
              <w:t>ь</w:t>
            </w:r>
            <w:r w:rsidRPr="00526161">
              <w:rPr>
                <w:rFonts w:ascii="Times New Roman" w:hAnsi="Times New Roman"/>
                <w:color w:val="000000"/>
                <w:sz w:val="18"/>
                <w:szCs w:val="18"/>
                <w:lang w:eastAsia="ru-RU"/>
              </w:rPr>
              <w:t>ства, рубл</w:t>
            </w:r>
            <w:r w:rsidR="00987BB9">
              <w:rPr>
                <w:rFonts w:ascii="Times New Roman" w:hAnsi="Times New Roman"/>
                <w:color w:val="000000"/>
                <w:sz w:val="18"/>
                <w:szCs w:val="18"/>
                <w:lang w:eastAsia="ru-RU"/>
              </w:rPr>
              <w:t>и</w:t>
            </w:r>
            <w:r w:rsidRPr="00526161">
              <w:rPr>
                <w:rFonts w:ascii="Times New Roman" w:hAnsi="Times New Roman"/>
                <w:color w:val="000000"/>
                <w:sz w:val="18"/>
                <w:szCs w:val="18"/>
                <w:lang w:eastAsia="ru-RU"/>
              </w:rPr>
              <w:t xml:space="preserve">; </w:t>
            </w:r>
          </w:p>
          <w:p w:rsidR="00FA16EA"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ЗПм </w:t>
            </w:r>
            <w:r w:rsidR="00175ED4" w:rsidRPr="00175ED4">
              <w:rPr>
                <w:rFonts w:ascii="Times New Roman" w:hAnsi="Times New Roman"/>
                <w:color w:val="000000"/>
                <w:sz w:val="18"/>
                <w:szCs w:val="18"/>
                <w:lang w:eastAsia="ru-RU"/>
              </w:rPr>
              <w:t>–</w:t>
            </w:r>
            <w:r w:rsidRPr="00526161">
              <w:rPr>
                <w:rFonts w:ascii="Times New Roman" w:hAnsi="Times New Roman"/>
                <w:color w:val="000000"/>
                <w:sz w:val="18"/>
                <w:szCs w:val="18"/>
                <w:lang w:eastAsia="ru-RU"/>
              </w:rPr>
              <w:t xml:space="preserve"> заработная плата на малых предприятиях, </w:t>
            </w:r>
            <w:r w:rsidR="00987BB9" w:rsidRPr="00987BB9">
              <w:rPr>
                <w:rFonts w:ascii="Times New Roman" w:hAnsi="Times New Roman"/>
                <w:color w:val="000000"/>
                <w:sz w:val="18"/>
                <w:szCs w:val="18"/>
                <w:lang w:eastAsia="ru-RU"/>
              </w:rPr>
              <w:t>рубли;</w:t>
            </w:r>
          </w:p>
          <w:p w:rsidR="00A268BA" w:rsidRPr="00526161" w:rsidRDefault="00F11DB2"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ЗПср</w:t>
            </w:r>
            <w:r w:rsidR="00A268BA" w:rsidRPr="00526161">
              <w:rPr>
                <w:rFonts w:ascii="Times New Roman" w:hAnsi="Times New Roman"/>
                <w:color w:val="000000"/>
                <w:sz w:val="18"/>
                <w:szCs w:val="18"/>
                <w:lang w:eastAsia="ru-RU"/>
              </w:rPr>
              <w:t xml:space="preserve"> </w:t>
            </w:r>
            <w:r w:rsidR="00175ED4" w:rsidRPr="00175ED4">
              <w:rPr>
                <w:rFonts w:ascii="Times New Roman" w:hAnsi="Times New Roman"/>
                <w:color w:val="000000"/>
                <w:sz w:val="18"/>
                <w:szCs w:val="18"/>
                <w:lang w:eastAsia="ru-RU"/>
              </w:rPr>
              <w:t>–</w:t>
            </w:r>
            <w:r w:rsidR="00A268BA" w:rsidRPr="00526161">
              <w:rPr>
                <w:rFonts w:ascii="Times New Roman" w:hAnsi="Times New Roman"/>
                <w:color w:val="000000"/>
                <w:sz w:val="18"/>
                <w:szCs w:val="18"/>
                <w:lang w:eastAsia="ru-RU"/>
              </w:rPr>
              <w:t xml:space="preserve"> заработная плата на средних предприятиях</w:t>
            </w:r>
            <w:r w:rsidR="00987BB9">
              <w:rPr>
                <w:rFonts w:ascii="Times New Roman" w:hAnsi="Times New Roman"/>
                <w:color w:val="000000"/>
                <w:sz w:val="18"/>
                <w:szCs w:val="18"/>
                <w:lang w:eastAsia="ru-RU"/>
              </w:rPr>
              <w:t>,</w:t>
            </w:r>
            <w:r w:rsidR="00987BB9">
              <w:t xml:space="preserve"> </w:t>
            </w:r>
            <w:r w:rsidR="00987BB9">
              <w:rPr>
                <w:rFonts w:ascii="Times New Roman" w:hAnsi="Times New Roman"/>
                <w:color w:val="000000"/>
                <w:sz w:val="18"/>
                <w:szCs w:val="18"/>
                <w:lang w:eastAsia="ru-RU"/>
              </w:rPr>
              <w:t>рубли</w:t>
            </w:r>
          </w:p>
          <w:p w:rsidR="00A268BA" w:rsidRPr="00526161" w:rsidRDefault="00A268BA" w:rsidP="005D750E">
            <w:pPr>
              <w:suppressAutoHyphens/>
              <w:rPr>
                <w:rFonts w:ascii="Times New Roman" w:hAnsi="Times New Roman"/>
                <w:color w:val="000000"/>
                <w:sz w:val="18"/>
                <w:szCs w:val="18"/>
                <w:lang w:eastAsia="ru-RU"/>
              </w:rPr>
            </w:pPr>
          </w:p>
        </w:tc>
      </w:tr>
      <w:tr w:rsidR="00A268BA" w:rsidRPr="00526161" w:rsidTr="00E54703">
        <w:tc>
          <w:tcPr>
            <w:tcW w:w="14742" w:type="dxa"/>
            <w:gridSpan w:val="10"/>
          </w:tcPr>
          <w:p w:rsidR="00987AAC" w:rsidRPr="00526161" w:rsidRDefault="00987AAC" w:rsidP="005D750E">
            <w:pPr>
              <w:suppressAutoHyphens/>
              <w:jc w:val="center"/>
              <w:rPr>
                <w:rFonts w:ascii="Times New Roman" w:hAnsi="Times New Roman"/>
                <w:color w:val="000000"/>
                <w:sz w:val="18"/>
                <w:szCs w:val="18"/>
                <w:lang w:eastAsia="ru-RU"/>
              </w:rPr>
            </w:pPr>
          </w:p>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Подпрограмма 1 </w:t>
            </w:r>
            <w:r w:rsidR="00194101">
              <w:rPr>
                <w:rFonts w:ascii="Times New Roman" w:hAnsi="Times New Roman"/>
                <w:color w:val="000000"/>
                <w:sz w:val="18"/>
                <w:szCs w:val="18"/>
                <w:lang w:eastAsia="ru-RU"/>
              </w:rPr>
              <w:t>«</w:t>
            </w:r>
            <w:r w:rsidRPr="00526161">
              <w:rPr>
                <w:rFonts w:ascii="Times New Roman" w:hAnsi="Times New Roman"/>
                <w:color w:val="000000"/>
                <w:sz w:val="18"/>
                <w:szCs w:val="18"/>
                <w:lang w:eastAsia="ru-RU"/>
              </w:rPr>
              <w:t>Развитие малого и среднего предпринимательства во всех отраслях и секторах экономики Республики Башкортостан</w:t>
            </w:r>
            <w:r w:rsidR="00194101">
              <w:rPr>
                <w:rFonts w:ascii="Times New Roman" w:hAnsi="Times New Roman"/>
                <w:color w:val="000000"/>
                <w:sz w:val="18"/>
                <w:szCs w:val="18"/>
                <w:lang w:eastAsia="ru-RU"/>
              </w:rPr>
              <w:t>»</w:t>
            </w:r>
          </w:p>
          <w:p w:rsidR="00987AAC" w:rsidRPr="00526161" w:rsidRDefault="00987AAC" w:rsidP="005D750E">
            <w:pPr>
              <w:suppressAutoHyphens/>
              <w:jc w:val="center"/>
              <w:rPr>
                <w:rFonts w:ascii="Times New Roman" w:hAnsi="Times New Roman"/>
                <w:color w:val="000000"/>
                <w:sz w:val="18"/>
                <w:szCs w:val="18"/>
                <w:lang w:eastAsia="ru-RU"/>
              </w:rPr>
            </w:pPr>
          </w:p>
        </w:tc>
      </w:tr>
      <w:tr w:rsidR="00A268BA" w:rsidRPr="00526161" w:rsidTr="00C2642F">
        <w:tc>
          <w:tcPr>
            <w:tcW w:w="567" w:type="dxa"/>
          </w:tcPr>
          <w:p w:rsidR="00A268BA" w:rsidRPr="00526161" w:rsidRDefault="008D00FC"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1.1</w:t>
            </w:r>
          </w:p>
        </w:tc>
        <w:tc>
          <w:tcPr>
            <w:tcW w:w="2977" w:type="dxa"/>
          </w:tcPr>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Оценка удовлетворенностью формированием благоприятного дел</w:t>
            </w:r>
            <w:r w:rsidRPr="00526161">
              <w:rPr>
                <w:rFonts w:ascii="Times New Roman" w:hAnsi="Times New Roman"/>
                <w:color w:val="000000"/>
                <w:sz w:val="18"/>
                <w:szCs w:val="18"/>
                <w:lang w:eastAsia="ru-RU"/>
              </w:rPr>
              <w:t>о</w:t>
            </w:r>
            <w:r w:rsidRPr="00526161">
              <w:rPr>
                <w:rFonts w:ascii="Times New Roman" w:hAnsi="Times New Roman"/>
                <w:color w:val="000000"/>
                <w:sz w:val="18"/>
                <w:szCs w:val="18"/>
                <w:lang w:eastAsia="ru-RU"/>
              </w:rPr>
              <w:t>вого климата и оптимальных условий для функцион</w:t>
            </w:r>
            <w:r w:rsidRPr="00526161">
              <w:rPr>
                <w:rFonts w:ascii="Times New Roman" w:hAnsi="Times New Roman"/>
                <w:color w:val="000000"/>
                <w:sz w:val="18"/>
                <w:szCs w:val="18"/>
                <w:lang w:eastAsia="ru-RU"/>
              </w:rPr>
              <w:t>и</w:t>
            </w:r>
            <w:r w:rsidRPr="00526161">
              <w:rPr>
                <w:rFonts w:ascii="Times New Roman" w:hAnsi="Times New Roman"/>
                <w:color w:val="000000"/>
                <w:sz w:val="18"/>
                <w:szCs w:val="18"/>
                <w:lang w:eastAsia="ru-RU"/>
              </w:rPr>
              <w:t>рования бизнеса в рег</w:t>
            </w:r>
            <w:r w:rsidRPr="00526161">
              <w:rPr>
                <w:rFonts w:ascii="Times New Roman" w:hAnsi="Times New Roman"/>
                <w:color w:val="000000"/>
                <w:sz w:val="18"/>
                <w:szCs w:val="18"/>
                <w:lang w:eastAsia="ru-RU"/>
              </w:rPr>
              <w:t>и</w:t>
            </w:r>
            <w:r w:rsidRPr="00526161">
              <w:rPr>
                <w:rFonts w:ascii="Times New Roman" w:hAnsi="Times New Roman"/>
                <w:color w:val="000000"/>
                <w:sz w:val="18"/>
                <w:szCs w:val="18"/>
                <w:lang w:eastAsia="ru-RU"/>
              </w:rPr>
              <w:t>оне, баллы</w:t>
            </w:r>
          </w:p>
          <w:p w:rsidR="00A268BA" w:rsidRPr="00526161" w:rsidRDefault="00A268BA" w:rsidP="005D750E">
            <w:pPr>
              <w:suppressAutoHyphens/>
              <w:rPr>
                <w:rFonts w:ascii="Times New Roman" w:hAnsi="Times New Roman"/>
                <w:color w:val="000000"/>
                <w:sz w:val="18"/>
                <w:szCs w:val="18"/>
                <w:lang w:eastAsia="ru-RU"/>
              </w:rPr>
            </w:pPr>
          </w:p>
        </w:tc>
        <w:tc>
          <w:tcPr>
            <w:tcW w:w="1559"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Х</w:t>
            </w:r>
          </w:p>
        </w:tc>
        <w:tc>
          <w:tcPr>
            <w:tcW w:w="993"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Х</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Х</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3,5</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4,0</w:t>
            </w:r>
          </w:p>
        </w:tc>
        <w:tc>
          <w:tcPr>
            <w:tcW w:w="993"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4,0</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4,5</w:t>
            </w:r>
          </w:p>
        </w:tc>
        <w:tc>
          <w:tcPr>
            <w:tcW w:w="3685" w:type="dxa"/>
          </w:tcPr>
          <w:p w:rsidR="00A268BA" w:rsidRPr="00526161" w:rsidRDefault="008D00FC"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р</w:t>
            </w:r>
            <w:r w:rsidR="00A268BA" w:rsidRPr="00526161">
              <w:rPr>
                <w:rFonts w:ascii="Times New Roman" w:hAnsi="Times New Roman"/>
                <w:color w:val="000000"/>
                <w:sz w:val="18"/>
                <w:szCs w:val="18"/>
                <w:lang w:eastAsia="ru-RU"/>
              </w:rPr>
              <w:t>ассчитывается по бальной с</w:t>
            </w:r>
            <w:r w:rsidR="00A268BA" w:rsidRPr="00526161">
              <w:rPr>
                <w:rFonts w:ascii="Times New Roman" w:hAnsi="Times New Roman"/>
                <w:color w:val="000000"/>
                <w:sz w:val="18"/>
                <w:szCs w:val="18"/>
                <w:lang w:eastAsia="ru-RU"/>
              </w:rPr>
              <w:t>и</w:t>
            </w:r>
            <w:r w:rsidR="00A268BA" w:rsidRPr="00526161">
              <w:rPr>
                <w:rFonts w:ascii="Times New Roman" w:hAnsi="Times New Roman"/>
                <w:color w:val="000000"/>
                <w:sz w:val="18"/>
                <w:szCs w:val="18"/>
                <w:lang w:eastAsia="ru-RU"/>
              </w:rPr>
              <w:t>стеме путем социологических опросов и анк</w:t>
            </w:r>
            <w:r w:rsidR="00A268BA" w:rsidRPr="00526161">
              <w:rPr>
                <w:rFonts w:ascii="Times New Roman" w:hAnsi="Times New Roman"/>
                <w:color w:val="000000"/>
                <w:sz w:val="18"/>
                <w:szCs w:val="18"/>
                <w:lang w:eastAsia="ru-RU"/>
              </w:rPr>
              <w:t>е</w:t>
            </w:r>
            <w:r w:rsidR="00A268BA" w:rsidRPr="00526161">
              <w:rPr>
                <w:rFonts w:ascii="Times New Roman" w:hAnsi="Times New Roman"/>
                <w:color w:val="000000"/>
                <w:sz w:val="18"/>
                <w:szCs w:val="18"/>
                <w:lang w:eastAsia="ru-RU"/>
              </w:rPr>
              <w:t>тирования субъектов малого и среднего предпринимательства</w:t>
            </w:r>
          </w:p>
        </w:tc>
      </w:tr>
      <w:tr w:rsidR="00A268BA" w:rsidRPr="00526161" w:rsidTr="00C2642F">
        <w:tc>
          <w:tcPr>
            <w:tcW w:w="567" w:type="dxa"/>
          </w:tcPr>
          <w:p w:rsidR="00A268BA" w:rsidRPr="00526161" w:rsidRDefault="008D00FC"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1.2</w:t>
            </w:r>
          </w:p>
        </w:tc>
        <w:tc>
          <w:tcPr>
            <w:tcW w:w="2977" w:type="dxa"/>
          </w:tcPr>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Оценка предпринимательским сообществом эффективности реализации государственной программы </w:t>
            </w:r>
            <w:r w:rsidR="00194101">
              <w:rPr>
                <w:rFonts w:ascii="Times New Roman" w:hAnsi="Times New Roman"/>
                <w:color w:val="000000"/>
                <w:sz w:val="18"/>
                <w:szCs w:val="18"/>
                <w:lang w:eastAsia="ru-RU"/>
              </w:rPr>
              <w:t>«</w:t>
            </w:r>
            <w:r w:rsidRPr="00526161">
              <w:rPr>
                <w:rFonts w:ascii="Times New Roman" w:hAnsi="Times New Roman"/>
                <w:color w:val="000000"/>
                <w:sz w:val="18"/>
                <w:szCs w:val="18"/>
                <w:lang w:eastAsia="ru-RU"/>
              </w:rPr>
              <w:t>Развитие и поддер</w:t>
            </w:r>
            <w:r w:rsidRPr="00526161">
              <w:rPr>
                <w:rFonts w:ascii="Times New Roman" w:hAnsi="Times New Roman"/>
                <w:color w:val="000000"/>
                <w:sz w:val="18"/>
                <w:szCs w:val="18"/>
                <w:lang w:eastAsia="ru-RU"/>
              </w:rPr>
              <w:t>ж</w:t>
            </w:r>
            <w:r w:rsidRPr="00526161">
              <w:rPr>
                <w:rFonts w:ascii="Times New Roman" w:hAnsi="Times New Roman"/>
                <w:color w:val="000000"/>
                <w:sz w:val="18"/>
                <w:szCs w:val="18"/>
                <w:lang w:eastAsia="ru-RU"/>
              </w:rPr>
              <w:t xml:space="preserve">ка малого и среднего </w:t>
            </w:r>
            <w:r w:rsidRPr="00526161">
              <w:rPr>
                <w:rFonts w:ascii="Times New Roman" w:hAnsi="Times New Roman"/>
                <w:color w:val="000000"/>
                <w:sz w:val="18"/>
                <w:szCs w:val="18"/>
                <w:lang w:eastAsia="ru-RU"/>
              </w:rPr>
              <w:lastRenderedPageBreak/>
              <w:t>предпринимательства в Республике Ба</w:t>
            </w:r>
            <w:r w:rsidRPr="00526161">
              <w:rPr>
                <w:rFonts w:ascii="Times New Roman" w:hAnsi="Times New Roman"/>
                <w:color w:val="000000"/>
                <w:sz w:val="18"/>
                <w:szCs w:val="18"/>
                <w:lang w:eastAsia="ru-RU"/>
              </w:rPr>
              <w:t>ш</w:t>
            </w:r>
            <w:r w:rsidRPr="00526161">
              <w:rPr>
                <w:rFonts w:ascii="Times New Roman" w:hAnsi="Times New Roman"/>
                <w:color w:val="000000"/>
                <w:sz w:val="18"/>
                <w:szCs w:val="18"/>
                <w:lang w:eastAsia="ru-RU"/>
              </w:rPr>
              <w:t>кортостан</w:t>
            </w:r>
            <w:r w:rsidR="00194101">
              <w:rPr>
                <w:rFonts w:ascii="Times New Roman" w:hAnsi="Times New Roman"/>
                <w:color w:val="000000"/>
                <w:sz w:val="18"/>
                <w:szCs w:val="18"/>
                <w:lang w:eastAsia="ru-RU"/>
              </w:rPr>
              <w:t>»</w:t>
            </w:r>
          </w:p>
          <w:p w:rsidR="00A268BA" w:rsidRPr="00526161" w:rsidRDefault="00A268BA" w:rsidP="005D750E">
            <w:pPr>
              <w:suppressAutoHyphens/>
              <w:rPr>
                <w:rFonts w:ascii="Times New Roman" w:hAnsi="Times New Roman"/>
                <w:color w:val="000000"/>
                <w:sz w:val="18"/>
                <w:szCs w:val="18"/>
                <w:lang w:eastAsia="ru-RU"/>
              </w:rPr>
            </w:pPr>
          </w:p>
        </w:tc>
        <w:tc>
          <w:tcPr>
            <w:tcW w:w="1559"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lastRenderedPageBreak/>
              <w:t>Х</w:t>
            </w:r>
          </w:p>
        </w:tc>
        <w:tc>
          <w:tcPr>
            <w:tcW w:w="993"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Х</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Х</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4,0</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4,0</w:t>
            </w:r>
          </w:p>
        </w:tc>
        <w:tc>
          <w:tcPr>
            <w:tcW w:w="993"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4,5</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5,0</w:t>
            </w:r>
          </w:p>
        </w:tc>
        <w:tc>
          <w:tcPr>
            <w:tcW w:w="3685" w:type="dxa"/>
          </w:tcPr>
          <w:p w:rsidR="00A268BA" w:rsidRPr="00526161" w:rsidRDefault="008D00FC"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р</w:t>
            </w:r>
            <w:r w:rsidR="00A268BA" w:rsidRPr="00526161">
              <w:rPr>
                <w:rFonts w:ascii="Times New Roman" w:hAnsi="Times New Roman"/>
                <w:color w:val="000000"/>
                <w:sz w:val="18"/>
                <w:szCs w:val="18"/>
                <w:lang w:eastAsia="ru-RU"/>
              </w:rPr>
              <w:t>ассчитывается по бальной с</w:t>
            </w:r>
            <w:r w:rsidR="00A268BA" w:rsidRPr="00526161">
              <w:rPr>
                <w:rFonts w:ascii="Times New Roman" w:hAnsi="Times New Roman"/>
                <w:color w:val="000000"/>
                <w:sz w:val="18"/>
                <w:szCs w:val="18"/>
                <w:lang w:eastAsia="ru-RU"/>
              </w:rPr>
              <w:t>и</w:t>
            </w:r>
            <w:r w:rsidR="00A268BA" w:rsidRPr="00526161">
              <w:rPr>
                <w:rFonts w:ascii="Times New Roman" w:hAnsi="Times New Roman"/>
                <w:color w:val="000000"/>
                <w:sz w:val="18"/>
                <w:szCs w:val="18"/>
                <w:lang w:eastAsia="ru-RU"/>
              </w:rPr>
              <w:t>стеме путем социологических опросов и анк</w:t>
            </w:r>
            <w:r w:rsidR="00A268BA" w:rsidRPr="00526161">
              <w:rPr>
                <w:rFonts w:ascii="Times New Roman" w:hAnsi="Times New Roman"/>
                <w:color w:val="000000"/>
                <w:sz w:val="18"/>
                <w:szCs w:val="18"/>
                <w:lang w:eastAsia="ru-RU"/>
              </w:rPr>
              <w:t>е</w:t>
            </w:r>
            <w:r w:rsidR="00A268BA" w:rsidRPr="00526161">
              <w:rPr>
                <w:rFonts w:ascii="Times New Roman" w:hAnsi="Times New Roman"/>
                <w:color w:val="000000"/>
                <w:sz w:val="18"/>
                <w:szCs w:val="18"/>
                <w:lang w:eastAsia="ru-RU"/>
              </w:rPr>
              <w:t>тирования субъектов малого и среднего предпринимательства</w:t>
            </w:r>
          </w:p>
        </w:tc>
      </w:tr>
      <w:tr w:rsidR="00A268BA" w:rsidRPr="00526161" w:rsidTr="00C2642F">
        <w:tc>
          <w:tcPr>
            <w:tcW w:w="567" w:type="dxa"/>
          </w:tcPr>
          <w:p w:rsidR="00A268BA" w:rsidRPr="00526161" w:rsidRDefault="008D00FC"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1.3</w:t>
            </w:r>
          </w:p>
        </w:tc>
        <w:tc>
          <w:tcPr>
            <w:tcW w:w="2977" w:type="dxa"/>
          </w:tcPr>
          <w:p w:rsidR="002753A3"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Объем вновь выданных кр</w:t>
            </w:r>
            <w:r w:rsidRPr="00526161">
              <w:rPr>
                <w:rFonts w:ascii="Times New Roman" w:hAnsi="Times New Roman"/>
                <w:color w:val="000000"/>
                <w:sz w:val="18"/>
                <w:szCs w:val="18"/>
                <w:lang w:eastAsia="ru-RU"/>
              </w:rPr>
              <w:t>е</w:t>
            </w:r>
            <w:r w:rsidRPr="00526161">
              <w:rPr>
                <w:rFonts w:ascii="Times New Roman" w:hAnsi="Times New Roman"/>
                <w:color w:val="000000"/>
                <w:sz w:val="18"/>
                <w:szCs w:val="18"/>
                <w:lang w:eastAsia="ru-RU"/>
              </w:rPr>
              <w:t xml:space="preserve">дитов субъектам малого и среднего предпринимательства, </w:t>
            </w:r>
          </w:p>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млрд. ру</w:t>
            </w:r>
            <w:r w:rsidRPr="00526161">
              <w:rPr>
                <w:rFonts w:ascii="Times New Roman" w:hAnsi="Times New Roman"/>
                <w:color w:val="000000"/>
                <w:sz w:val="18"/>
                <w:szCs w:val="18"/>
                <w:lang w:eastAsia="ru-RU"/>
              </w:rPr>
              <w:t>б</w:t>
            </w:r>
            <w:r w:rsidRPr="00526161">
              <w:rPr>
                <w:rFonts w:ascii="Times New Roman" w:hAnsi="Times New Roman"/>
                <w:color w:val="000000"/>
                <w:sz w:val="18"/>
                <w:szCs w:val="18"/>
                <w:lang w:eastAsia="ru-RU"/>
              </w:rPr>
              <w:t>лей</w:t>
            </w:r>
          </w:p>
          <w:p w:rsidR="00A268BA" w:rsidRPr="00526161" w:rsidRDefault="00A268BA" w:rsidP="005D750E">
            <w:pPr>
              <w:suppressAutoHyphens/>
              <w:rPr>
                <w:rFonts w:ascii="Times New Roman" w:hAnsi="Times New Roman"/>
                <w:color w:val="000000"/>
                <w:sz w:val="18"/>
                <w:szCs w:val="18"/>
                <w:lang w:eastAsia="ru-RU"/>
              </w:rPr>
            </w:pPr>
          </w:p>
        </w:tc>
        <w:tc>
          <w:tcPr>
            <w:tcW w:w="1559"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Х</w:t>
            </w:r>
          </w:p>
        </w:tc>
        <w:tc>
          <w:tcPr>
            <w:tcW w:w="993"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80,0</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82,0</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85,0</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90,0</w:t>
            </w:r>
          </w:p>
        </w:tc>
        <w:tc>
          <w:tcPr>
            <w:tcW w:w="993"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95,0</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100,0</w:t>
            </w:r>
          </w:p>
        </w:tc>
        <w:tc>
          <w:tcPr>
            <w:tcW w:w="3685" w:type="dxa"/>
          </w:tcPr>
          <w:p w:rsidR="00A268BA" w:rsidRPr="00526161" w:rsidRDefault="008D00FC"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о</w:t>
            </w:r>
            <w:r w:rsidR="00A268BA" w:rsidRPr="00526161">
              <w:rPr>
                <w:rFonts w:ascii="Times New Roman" w:hAnsi="Times New Roman"/>
                <w:color w:val="000000"/>
                <w:sz w:val="18"/>
                <w:szCs w:val="18"/>
                <w:lang w:eastAsia="ru-RU"/>
              </w:rPr>
              <w:t>бщий объем вновь выданных кр</w:t>
            </w:r>
            <w:r w:rsidR="00A268BA" w:rsidRPr="00526161">
              <w:rPr>
                <w:rFonts w:ascii="Times New Roman" w:hAnsi="Times New Roman"/>
                <w:color w:val="000000"/>
                <w:sz w:val="18"/>
                <w:szCs w:val="18"/>
                <w:lang w:eastAsia="ru-RU"/>
              </w:rPr>
              <w:t>е</w:t>
            </w:r>
            <w:r w:rsidR="00A268BA" w:rsidRPr="00526161">
              <w:rPr>
                <w:rFonts w:ascii="Times New Roman" w:hAnsi="Times New Roman"/>
                <w:color w:val="000000"/>
                <w:sz w:val="18"/>
                <w:szCs w:val="18"/>
                <w:lang w:eastAsia="ru-RU"/>
              </w:rPr>
              <w:t>дитов субъектам малого и среднего предпринимательства</w:t>
            </w:r>
          </w:p>
        </w:tc>
      </w:tr>
      <w:tr w:rsidR="00A268BA" w:rsidRPr="00526161" w:rsidTr="00C2642F">
        <w:tc>
          <w:tcPr>
            <w:tcW w:w="567" w:type="dxa"/>
          </w:tcPr>
          <w:p w:rsidR="00A268BA" w:rsidRPr="00526161" w:rsidRDefault="008D00FC" w:rsidP="005D750E">
            <w:pPr>
              <w:widowControl w:val="0"/>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tc>
        <w:tc>
          <w:tcPr>
            <w:tcW w:w="2977" w:type="dxa"/>
          </w:tcPr>
          <w:p w:rsidR="00A268BA" w:rsidRPr="00526161" w:rsidRDefault="00A268BA" w:rsidP="005D750E">
            <w:pPr>
              <w:widowControl w:val="0"/>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Удовлетворенность субъектов малого предпринимательства доступностью кредитных ресурсов в Республике Башко</w:t>
            </w:r>
            <w:r w:rsidRPr="00526161">
              <w:rPr>
                <w:rFonts w:ascii="Times New Roman" w:hAnsi="Times New Roman"/>
                <w:color w:val="000000"/>
                <w:sz w:val="18"/>
                <w:szCs w:val="18"/>
                <w:lang w:eastAsia="ru-RU"/>
              </w:rPr>
              <w:t>р</w:t>
            </w:r>
            <w:r w:rsidRPr="00526161">
              <w:rPr>
                <w:rFonts w:ascii="Times New Roman" w:hAnsi="Times New Roman"/>
                <w:color w:val="000000"/>
                <w:sz w:val="18"/>
                <w:szCs w:val="18"/>
                <w:lang w:eastAsia="ru-RU"/>
              </w:rPr>
              <w:t>тостан, баллы</w:t>
            </w:r>
          </w:p>
          <w:p w:rsidR="00A268BA" w:rsidRPr="00526161" w:rsidRDefault="00A268BA" w:rsidP="005D750E">
            <w:pPr>
              <w:widowControl w:val="0"/>
              <w:suppressAutoHyphens/>
              <w:rPr>
                <w:rFonts w:ascii="Times New Roman" w:hAnsi="Times New Roman"/>
                <w:color w:val="000000"/>
                <w:sz w:val="18"/>
                <w:szCs w:val="18"/>
                <w:lang w:eastAsia="ru-RU"/>
              </w:rPr>
            </w:pPr>
          </w:p>
        </w:tc>
        <w:tc>
          <w:tcPr>
            <w:tcW w:w="1559" w:type="dxa"/>
          </w:tcPr>
          <w:p w:rsidR="00A268BA" w:rsidRPr="00526161" w:rsidRDefault="00A268BA" w:rsidP="005D750E">
            <w:pPr>
              <w:widowControl w:val="0"/>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Х</w:t>
            </w:r>
          </w:p>
        </w:tc>
        <w:tc>
          <w:tcPr>
            <w:tcW w:w="993" w:type="dxa"/>
          </w:tcPr>
          <w:p w:rsidR="00A268BA" w:rsidRPr="00526161" w:rsidRDefault="00A268BA" w:rsidP="005D750E">
            <w:pPr>
              <w:widowControl w:val="0"/>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Х</w:t>
            </w:r>
          </w:p>
        </w:tc>
        <w:tc>
          <w:tcPr>
            <w:tcW w:w="992" w:type="dxa"/>
          </w:tcPr>
          <w:p w:rsidR="00A268BA" w:rsidRPr="00526161" w:rsidRDefault="00A268BA" w:rsidP="005D750E">
            <w:pPr>
              <w:widowControl w:val="0"/>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3,5</w:t>
            </w:r>
          </w:p>
        </w:tc>
        <w:tc>
          <w:tcPr>
            <w:tcW w:w="992" w:type="dxa"/>
          </w:tcPr>
          <w:p w:rsidR="00A268BA" w:rsidRPr="00526161" w:rsidRDefault="00A268BA" w:rsidP="005D750E">
            <w:pPr>
              <w:widowControl w:val="0"/>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3,5</w:t>
            </w:r>
          </w:p>
        </w:tc>
        <w:tc>
          <w:tcPr>
            <w:tcW w:w="992" w:type="dxa"/>
          </w:tcPr>
          <w:p w:rsidR="00A268BA" w:rsidRPr="00526161" w:rsidRDefault="002753A3" w:rsidP="005D750E">
            <w:pPr>
              <w:widowControl w:val="0"/>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4</w:t>
            </w:r>
          </w:p>
        </w:tc>
        <w:tc>
          <w:tcPr>
            <w:tcW w:w="993" w:type="dxa"/>
          </w:tcPr>
          <w:p w:rsidR="00A268BA" w:rsidRPr="00526161" w:rsidRDefault="002753A3" w:rsidP="005D750E">
            <w:pPr>
              <w:widowControl w:val="0"/>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4</w:t>
            </w:r>
          </w:p>
        </w:tc>
        <w:tc>
          <w:tcPr>
            <w:tcW w:w="992" w:type="dxa"/>
          </w:tcPr>
          <w:p w:rsidR="00A268BA" w:rsidRPr="00526161" w:rsidRDefault="00A268BA" w:rsidP="005D750E">
            <w:pPr>
              <w:widowControl w:val="0"/>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4,5</w:t>
            </w:r>
          </w:p>
        </w:tc>
        <w:tc>
          <w:tcPr>
            <w:tcW w:w="3685" w:type="dxa"/>
          </w:tcPr>
          <w:p w:rsidR="00A268BA" w:rsidRPr="00526161" w:rsidRDefault="008D00FC" w:rsidP="005D750E">
            <w:pPr>
              <w:widowControl w:val="0"/>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р</w:t>
            </w:r>
            <w:r w:rsidR="00A268BA" w:rsidRPr="00526161">
              <w:rPr>
                <w:rFonts w:ascii="Times New Roman" w:hAnsi="Times New Roman"/>
                <w:color w:val="000000"/>
                <w:sz w:val="18"/>
                <w:szCs w:val="18"/>
                <w:lang w:eastAsia="ru-RU"/>
              </w:rPr>
              <w:t>ассчитывается по бальной с</w:t>
            </w:r>
            <w:r w:rsidR="00A268BA" w:rsidRPr="00526161">
              <w:rPr>
                <w:rFonts w:ascii="Times New Roman" w:hAnsi="Times New Roman"/>
                <w:color w:val="000000"/>
                <w:sz w:val="18"/>
                <w:szCs w:val="18"/>
                <w:lang w:eastAsia="ru-RU"/>
              </w:rPr>
              <w:t>и</w:t>
            </w:r>
            <w:r w:rsidR="00A268BA" w:rsidRPr="00526161">
              <w:rPr>
                <w:rFonts w:ascii="Times New Roman" w:hAnsi="Times New Roman"/>
                <w:color w:val="000000"/>
                <w:sz w:val="18"/>
                <w:szCs w:val="18"/>
                <w:lang w:eastAsia="ru-RU"/>
              </w:rPr>
              <w:t>стеме путем социологических опросов и анк</w:t>
            </w:r>
            <w:r w:rsidR="00A268BA" w:rsidRPr="00526161">
              <w:rPr>
                <w:rFonts w:ascii="Times New Roman" w:hAnsi="Times New Roman"/>
                <w:color w:val="000000"/>
                <w:sz w:val="18"/>
                <w:szCs w:val="18"/>
                <w:lang w:eastAsia="ru-RU"/>
              </w:rPr>
              <w:t>е</w:t>
            </w:r>
            <w:r w:rsidR="00A268BA" w:rsidRPr="00526161">
              <w:rPr>
                <w:rFonts w:ascii="Times New Roman" w:hAnsi="Times New Roman"/>
                <w:color w:val="000000"/>
                <w:sz w:val="18"/>
                <w:szCs w:val="18"/>
                <w:lang w:eastAsia="ru-RU"/>
              </w:rPr>
              <w:t>тирования субъектов малого и среднего предпринимательства</w:t>
            </w:r>
          </w:p>
        </w:tc>
      </w:tr>
      <w:tr w:rsidR="00A268BA" w:rsidRPr="00526161" w:rsidTr="00C2642F">
        <w:tc>
          <w:tcPr>
            <w:tcW w:w="567" w:type="dxa"/>
          </w:tcPr>
          <w:p w:rsidR="00A268BA" w:rsidRPr="00526161" w:rsidRDefault="008D00FC" w:rsidP="005D750E">
            <w:pPr>
              <w:widowControl w:val="0"/>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1.5</w:t>
            </w:r>
          </w:p>
        </w:tc>
        <w:tc>
          <w:tcPr>
            <w:tcW w:w="2977" w:type="dxa"/>
          </w:tcPr>
          <w:p w:rsidR="00FA16EA" w:rsidRDefault="00A268BA" w:rsidP="005D750E">
            <w:pPr>
              <w:widowControl w:val="0"/>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Доля налоговых поступл</w:t>
            </w:r>
            <w:r w:rsidRPr="00526161">
              <w:rPr>
                <w:rFonts w:ascii="Times New Roman" w:hAnsi="Times New Roman"/>
                <w:color w:val="000000"/>
                <w:sz w:val="18"/>
                <w:szCs w:val="18"/>
                <w:lang w:eastAsia="ru-RU"/>
              </w:rPr>
              <w:t>е</w:t>
            </w:r>
            <w:r w:rsidRPr="00526161">
              <w:rPr>
                <w:rFonts w:ascii="Times New Roman" w:hAnsi="Times New Roman"/>
                <w:color w:val="000000"/>
                <w:sz w:val="18"/>
                <w:szCs w:val="18"/>
                <w:lang w:eastAsia="ru-RU"/>
              </w:rPr>
              <w:t xml:space="preserve">ний </w:t>
            </w:r>
          </w:p>
          <w:p w:rsidR="00FA16EA" w:rsidRDefault="00A268BA" w:rsidP="005D750E">
            <w:pPr>
              <w:widowControl w:val="0"/>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по специальным налоговым режимам в налоговых доходах консолидированного бюджета Республики Башко</w:t>
            </w:r>
            <w:r w:rsidRPr="00526161">
              <w:rPr>
                <w:rFonts w:ascii="Times New Roman" w:hAnsi="Times New Roman"/>
                <w:color w:val="000000"/>
                <w:sz w:val="18"/>
                <w:szCs w:val="18"/>
                <w:lang w:eastAsia="ru-RU"/>
              </w:rPr>
              <w:t>р</w:t>
            </w:r>
            <w:r w:rsidRPr="00526161">
              <w:rPr>
                <w:rFonts w:ascii="Times New Roman" w:hAnsi="Times New Roman"/>
                <w:color w:val="000000"/>
                <w:sz w:val="18"/>
                <w:szCs w:val="18"/>
                <w:lang w:eastAsia="ru-RU"/>
              </w:rPr>
              <w:t>то</w:t>
            </w:r>
            <w:r w:rsidR="00437150" w:rsidRPr="00526161">
              <w:rPr>
                <w:rFonts w:ascii="Times New Roman" w:hAnsi="Times New Roman"/>
                <w:color w:val="000000"/>
                <w:sz w:val="18"/>
                <w:szCs w:val="18"/>
                <w:lang w:eastAsia="ru-RU"/>
              </w:rPr>
              <w:t xml:space="preserve">стан, </w:t>
            </w:r>
          </w:p>
          <w:p w:rsidR="00A268BA" w:rsidRPr="00526161" w:rsidRDefault="00A268BA" w:rsidP="005D750E">
            <w:pPr>
              <w:widowControl w:val="0"/>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млрд. рублей</w:t>
            </w:r>
          </w:p>
          <w:p w:rsidR="00A268BA" w:rsidRPr="00526161" w:rsidRDefault="00A268BA" w:rsidP="005D750E">
            <w:pPr>
              <w:widowControl w:val="0"/>
              <w:suppressAutoHyphens/>
              <w:rPr>
                <w:rFonts w:ascii="Times New Roman" w:hAnsi="Times New Roman"/>
                <w:color w:val="000000"/>
                <w:sz w:val="18"/>
                <w:szCs w:val="18"/>
                <w:lang w:eastAsia="ru-RU"/>
              </w:rPr>
            </w:pPr>
          </w:p>
        </w:tc>
        <w:tc>
          <w:tcPr>
            <w:tcW w:w="1559" w:type="dxa"/>
          </w:tcPr>
          <w:p w:rsidR="00A268BA" w:rsidRPr="00526161" w:rsidRDefault="00A268BA" w:rsidP="005D750E">
            <w:pPr>
              <w:widowControl w:val="0"/>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Х</w:t>
            </w:r>
          </w:p>
        </w:tc>
        <w:tc>
          <w:tcPr>
            <w:tcW w:w="993" w:type="dxa"/>
          </w:tcPr>
          <w:p w:rsidR="00A268BA" w:rsidRPr="00526161" w:rsidRDefault="00A268BA" w:rsidP="005D750E">
            <w:pPr>
              <w:widowControl w:val="0"/>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5,5</w:t>
            </w:r>
          </w:p>
        </w:tc>
        <w:tc>
          <w:tcPr>
            <w:tcW w:w="992" w:type="dxa"/>
          </w:tcPr>
          <w:p w:rsidR="00A268BA" w:rsidRPr="00526161" w:rsidRDefault="00A268BA" w:rsidP="005D750E">
            <w:pPr>
              <w:widowControl w:val="0"/>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5,</w:t>
            </w:r>
            <w:r w:rsidR="00437150" w:rsidRPr="00526161">
              <w:rPr>
                <w:rFonts w:ascii="Times New Roman" w:hAnsi="Times New Roman"/>
                <w:color w:val="000000"/>
                <w:sz w:val="18"/>
                <w:szCs w:val="18"/>
                <w:lang w:eastAsia="ru-RU"/>
              </w:rPr>
              <w:t>9</w:t>
            </w:r>
          </w:p>
        </w:tc>
        <w:tc>
          <w:tcPr>
            <w:tcW w:w="992" w:type="dxa"/>
          </w:tcPr>
          <w:p w:rsidR="00A268BA" w:rsidRPr="00526161" w:rsidRDefault="00437150" w:rsidP="005D750E">
            <w:pPr>
              <w:widowControl w:val="0"/>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6</w:t>
            </w:r>
            <w:r w:rsidR="00A268BA" w:rsidRPr="00526161">
              <w:rPr>
                <w:rFonts w:ascii="Times New Roman" w:hAnsi="Times New Roman"/>
                <w:color w:val="000000"/>
                <w:sz w:val="18"/>
                <w:szCs w:val="18"/>
                <w:lang w:eastAsia="ru-RU"/>
              </w:rPr>
              <w:t>,0</w:t>
            </w:r>
          </w:p>
        </w:tc>
        <w:tc>
          <w:tcPr>
            <w:tcW w:w="992" w:type="dxa"/>
          </w:tcPr>
          <w:p w:rsidR="00A268BA" w:rsidRPr="00526161" w:rsidRDefault="00437150" w:rsidP="005D750E">
            <w:pPr>
              <w:widowControl w:val="0"/>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6</w:t>
            </w:r>
            <w:r w:rsidR="00A268BA" w:rsidRPr="00526161">
              <w:rPr>
                <w:rFonts w:ascii="Times New Roman" w:hAnsi="Times New Roman"/>
                <w:color w:val="000000"/>
                <w:sz w:val="18"/>
                <w:szCs w:val="18"/>
                <w:lang w:eastAsia="ru-RU"/>
              </w:rPr>
              <w:t>,3</w:t>
            </w:r>
          </w:p>
        </w:tc>
        <w:tc>
          <w:tcPr>
            <w:tcW w:w="993" w:type="dxa"/>
          </w:tcPr>
          <w:p w:rsidR="00A268BA" w:rsidRPr="00526161" w:rsidRDefault="00437150" w:rsidP="005D750E">
            <w:pPr>
              <w:widowControl w:val="0"/>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6</w:t>
            </w:r>
            <w:r w:rsidR="00A268BA" w:rsidRPr="00526161">
              <w:rPr>
                <w:rFonts w:ascii="Times New Roman" w:hAnsi="Times New Roman"/>
                <w:color w:val="000000"/>
                <w:sz w:val="18"/>
                <w:szCs w:val="18"/>
                <w:lang w:eastAsia="ru-RU"/>
              </w:rPr>
              <w:t>,5</w:t>
            </w:r>
          </w:p>
        </w:tc>
        <w:tc>
          <w:tcPr>
            <w:tcW w:w="992" w:type="dxa"/>
          </w:tcPr>
          <w:p w:rsidR="00A268BA" w:rsidRPr="00526161" w:rsidRDefault="00505332" w:rsidP="005D750E">
            <w:pPr>
              <w:widowControl w:val="0"/>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7</w:t>
            </w:r>
            <w:r w:rsidR="00A268BA" w:rsidRPr="00526161">
              <w:rPr>
                <w:rFonts w:ascii="Times New Roman" w:hAnsi="Times New Roman"/>
                <w:color w:val="000000"/>
                <w:sz w:val="18"/>
                <w:szCs w:val="18"/>
                <w:lang w:eastAsia="ru-RU"/>
              </w:rPr>
              <w:t>,</w:t>
            </w:r>
            <w:r w:rsidRPr="00526161">
              <w:rPr>
                <w:rFonts w:ascii="Times New Roman" w:hAnsi="Times New Roman"/>
                <w:color w:val="000000"/>
                <w:sz w:val="18"/>
                <w:szCs w:val="18"/>
                <w:lang w:eastAsia="ru-RU"/>
              </w:rPr>
              <w:t>0</w:t>
            </w:r>
          </w:p>
        </w:tc>
        <w:tc>
          <w:tcPr>
            <w:tcW w:w="3685" w:type="dxa"/>
          </w:tcPr>
          <w:p w:rsidR="008C6FAD" w:rsidRDefault="008D00FC" w:rsidP="005D750E">
            <w:pPr>
              <w:widowControl w:val="0"/>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р</w:t>
            </w:r>
            <w:r w:rsidR="00A268BA" w:rsidRPr="00526161">
              <w:rPr>
                <w:rFonts w:ascii="Times New Roman" w:hAnsi="Times New Roman"/>
                <w:color w:val="000000"/>
                <w:sz w:val="18"/>
                <w:szCs w:val="18"/>
                <w:lang w:eastAsia="ru-RU"/>
              </w:rPr>
              <w:t xml:space="preserve">ассчитывается по данным </w:t>
            </w:r>
          </w:p>
          <w:p w:rsidR="00A268BA" w:rsidRPr="00526161" w:rsidRDefault="00A268BA" w:rsidP="005D750E">
            <w:pPr>
              <w:widowControl w:val="0"/>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УФНС Ро</w:t>
            </w:r>
            <w:r w:rsidRPr="00526161">
              <w:rPr>
                <w:rFonts w:ascii="Times New Roman" w:hAnsi="Times New Roman"/>
                <w:color w:val="000000"/>
                <w:sz w:val="18"/>
                <w:szCs w:val="18"/>
                <w:lang w:eastAsia="ru-RU"/>
              </w:rPr>
              <w:t>с</w:t>
            </w:r>
            <w:r w:rsidRPr="00526161">
              <w:rPr>
                <w:rFonts w:ascii="Times New Roman" w:hAnsi="Times New Roman"/>
                <w:color w:val="000000"/>
                <w:sz w:val="18"/>
                <w:szCs w:val="18"/>
                <w:lang w:eastAsia="ru-RU"/>
              </w:rPr>
              <w:t>сии по РБ</w:t>
            </w:r>
          </w:p>
        </w:tc>
      </w:tr>
      <w:tr w:rsidR="00A268BA" w:rsidRPr="00526161" w:rsidTr="00C2642F">
        <w:tc>
          <w:tcPr>
            <w:tcW w:w="567" w:type="dxa"/>
          </w:tcPr>
          <w:p w:rsidR="00A268BA" w:rsidRPr="00526161" w:rsidRDefault="008D00FC"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tc>
        <w:tc>
          <w:tcPr>
            <w:tcW w:w="2977" w:type="dxa"/>
          </w:tcPr>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Объем инвестиций в основной капитал малых и средних предприятий, млрд.</w:t>
            </w:r>
            <w:r w:rsidR="0075346E" w:rsidRPr="00526161">
              <w:rPr>
                <w:rFonts w:ascii="Times New Roman" w:hAnsi="Times New Roman"/>
                <w:color w:val="000000"/>
                <w:sz w:val="18"/>
                <w:szCs w:val="18"/>
                <w:lang w:eastAsia="ru-RU"/>
              </w:rPr>
              <w:t xml:space="preserve"> </w:t>
            </w:r>
            <w:r w:rsidRPr="00526161">
              <w:rPr>
                <w:rFonts w:ascii="Times New Roman" w:hAnsi="Times New Roman"/>
                <w:color w:val="000000"/>
                <w:sz w:val="18"/>
                <w:szCs w:val="18"/>
                <w:lang w:eastAsia="ru-RU"/>
              </w:rPr>
              <w:t>рублей</w:t>
            </w:r>
          </w:p>
        </w:tc>
        <w:tc>
          <w:tcPr>
            <w:tcW w:w="1559"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17,3</w:t>
            </w:r>
          </w:p>
          <w:p w:rsidR="00A268BA" w:rsidRPr="00526161" w:rsidRDefault="00A268BA" w:rsidP="005D750E">
            <w:pPr>
              <w:suppressAutoHyphens/>
              <w:rPr>
                <w:rFonts w:ascii="Times New Roman" w:hAnsi="Times New Roman"/>
                <w:sz w:val="18"/>
                <w:szCs w:val="18"/>
                <w:lang w:eastAsia="ru-RU"/>
              </w:rPr>
            </w:pPr>
          </w:p>
          <w:p w:rsidR="00A268BA" w:rsidRPr="00526161" w:rsidRDefault="00A268BA" w:rsidP="005D750E">
            <w:pPr>
              <w:suppressAutoHyphens/>
              <w:rPr>
                <w:rFonts w:ascii="Times New Roman" w:hAnsi="Times New Roman"/>
                <w:sz w:val="18"/>
                <w:szCs w:val="18"/>
                <w:lang w:eastAsia="ru-RU"/>
              </w:rPr>
            </w:pPr>
          </w:p>
          <w:p w:rsidR="00A268BA" w:rsidRPr="00526161" w:rsidRDefault="00A268BA" w:rsidP="005D750E">
            <w:pPr>
              <w:suppressAutoHyphens/>
              <w:rPr>
                <w:rFonts w:ascii="Times New Roman" w:hAnsi="Times New Roman"/>
                <w:sz w:val="18"/>
                <w:szCs w:val="18"/>
                <w:lang w:eastAsia="ru-RU"/>
              </w:rPr>
            </w:pPr>
          </w:p>
        </w:tc>
        <w:tc>
          <w:tcPr>
            <w:tcW w:w="993"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24,5</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24,7</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24,9</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25,4</w:t>
            </w:r>
          </w:p>
        </w:tc>
        <w:tc>
          <w:tcPr>
            <w:tcW w:w="993"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25,9</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26,4</w:t>
            </w:r>
          </w:p>
        </w:tc>
        <w:tc>
          <w:tcPr>
            <w:tcW w:w="3685" w:type="dxa"/>
          </w:tcPr>
          <w:p w:rsidR="00A268BA" w:rsidRDefault="00C2504B"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И = Имп + Иср</w:t>
            </w:r>
            <w:r w:rsidR="00194101">
              <w:rPr>
                <w:rFonts w:ascii="Times New Roman" w:hAnsi="Times New Roman"/>
                <w:color w:val="000000"/>
                <w:sz w:val="18"/>
                <w:szCs w:val="18"/>
                <w:lang w:eastAsia="ru-RU"/>
              </w:rPr>
              <w:t>,</w:t>
            </w:r>
          </w:p>
          <w:p w:rsidR="00194101" w:rsidRPr="00526161" w:rsidRDefault="00194101"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где:</w:t>
            </w:r>
          </w:p>
          <w:p w:rsidR="00FA16EA"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И </w:t>
            </w:r>
            <w:r w:rsidR="00194101" w:rsidRPr="00194101">
              <w:rPr>
                <w:rFonts w:ascii="Times New Roman" w:hAnsi="Times New Roman"/>
                <w:color w:val="000000"/>
                <w:sz w:val="18"/>
                <w:szCs w:val="18"/>
                <w:lang w:eastAsia="ru-RU"/>
              </w:rPr>
              <w:t>–</w:t>
            </w:r>
            <w:r w:rsidRPr="00526161">
              <w:rPr>
                <w:rFonts w:ascii="Times New Roman" w:hAnsi="Times New Roman"/>
                <w:color w:val="000000"/>
                <w:sz w:val="18"/>
                <w:szCs w:val="18"/>
                <w:lang w:eastAsia="ru-RU"/>
              </w:rPr>
              <w:t xml:space="preserve"> объем инвестиций в основной кап</w:t>
            </w:r>
            <w:r w:rsidRPr="00526161">
              <w:rPr>
                <w:rFonts w:ascii="Times New Roman" w:hAnsi="Times New Roman"/>
                <w:color w:val="000000"/>
                <w:sz w:val="18"/>
                <w:szCs w:val="18"/>
                <w:lang w:eastAsia="ru-RU"/>
              </w:rPr>
              <w:t>и</w:t>
            </w:r>
            <w:r w:rsidRPr="00526161">
              <w:rPr>
                <w:rFonts w:ascii="Times New Roman" w:hAnsi="Times New Roman"/>
                <w:color w:val="000000"/>
                <w:sz w:val="18"/>
                <w:szCs w:val="18"/>
                <w:lang w:eastAsia="ru-RU"/>
              </w:rPr>
              <w:t xml:space="preserve">тал малых и средних предприятий, </w:t>
            </w:r>
          </w:p>
          <w:p w:rsidR="00FA16EA"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млрд.</w:t>
            </w:r>
            <w:r w:rsidR="0075346E" w:rsidRPr="00526161">
              <w:rPr>
                <w:rFonts w:ascii="Times New Roman" w:hAnsi="Times New Roman"/>
                <w:color w:val="000000"/>
                <w:sz w:val="18"/>
                <w:szCs w:val="18"/>
                <w:lang w:eastAsia="ru-RU"/>
              </w:rPr>
              <w:t xml:space="preserve"> </w:t>
            </w:r>
            <w:r w:rsidRPr="00526161">
              <w:rPr>
                <w:rFonts w:ascii="Times New Roman" w:hAnsi="Times New Roman"/>
                <w:color w:val="000000"/>
                <w:sz w:val="18"/>
                <w:szCs w:val="18"/>
                <w:lang w:eastAsia="ru-RU"/>
              </w:rPr>
              <w:t xml:space="preserve">рублей; </w:t>
            </w:r>
          </w:p>
          <w:p w:rsidR="00FA16EA"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Имп </w:t>
            </w:r>
            <w:r w:rsidR="00194101" w:rsidRPr="00194101">
              <w:rPr>
                <w:rFonts w:ascii="Times New Roman" w:hAnsi="Times New Roman"/>
                <w:color w:val="000000"/>
                <w:sz w:val="18"/>
                <w:szCs w:val="18"/>
                <w:lang w:eastAsia="ru-RU"/>
              </w:rPr>
              <w:t>–</w:t>
            </w:r>
            <w:r w:rsidR="00FA16EA">
              <w:rPr>
                <w:rFonts w:ascii="Times New Roman" w:hAnsi="Times New Roman"/>
                <w:color w:val="000000"/>
                <w:sz w:val="18"/>
                <w:szCs w:val="18"/>
                <w:lang w:eastAsia="ru-RU"/>
              </w:rPr>
              <w:t xml:space="preserve"> </w:t>
            </w:r>
            <w:r w:rsidRPr="00526161">
              <w:rPr>
                <w:rFonts w:ascii="Times New Roman" w:hAnsi="Times New Roman"/>
                <w:color w:val="000000"/>
                <w:sz w:val="18"/>
                <w:szCs w:val="18"/>
                <w:lang w:eastAsia="ru-RU"/>
              </w:rPr>
              <w:t>объем инвестиций в основной капитал м</w:t>
            </w:r>
            <w:r w:rsidRPr="00526161">
              <w:rPr>
                <w:rFonts w:ascii="Times New Roman" w:hAnsi="Times New Roman"/>
                <w:color w:val="000000"/>
                <w:sz w:val="18"/>
                <w:szCs w:val="18"/>
                <w:lang w:eastAsia="ru-RU"/>
              </w:rPr>
              <w:t>а</w:t>
            </w:r>
            <w:r w:rsidRPr="00526161">
              <w:rPr>
                <w:rFonts w:ascii="Times New Roman" w:hAnsi="Times New Roman"/>
                <w:color w:val="000000"/>
                <w:sz w:val="18"/>
                <w:szCs w:val="18"/>
                <w:lang w:eastAsia="ru-RU"/>
              </w:rPr>
              <w:t>лых</w:t>
            </w:r>
            <w:r w:rsidR="00C2504B">
              <w:rPr>
                <w:rFonts w:ascii="Times New Roman" w:hAnsi="Times New Roman"/>
                <w:color w:val="000000"/>
                <w:sz w:val="18"/>
                <w:szCs w:val="18"/>
                <w:lang w:eastAsia="ru-RU"/>
              </w:rPr>
              <w:t xml:space="preserve"> </w:t>
            </w:r>
            <w:r w:rsidRPr="00526161">
              <w:rPr>
                <w:rFonts w:ascii="Times New Roman" w:hAnsi="Times New Roman"/>
                <w:color w:val="000000"/>
                <w:sz w:val="18"/>
                <w:szCs w:val="18"/>
                <w:lang w:eastAsia="ru-RU"/>
              </w:rPr>
              <w:t>предприятий, млрд.</w:t>
            </w:r>
            <w:r w:rsidR="0075346E" w:rsidRPr="00526161">
              <w:rPr>
                <w:rFonts w:ascii="Times New Roman" w:hAnsi="Times New Roman"/>
                <w:color w:val="000000"/>
                <w:sz w:val="18"/>
                <w:szCs w:val="18"/>
                <w:lang w:eastAsia="ru-RU"/>
              </w:rPr>
              <w:t xml:space="preserve"> </w:t>
            </w:r>
            <w:r w:rsidRPr="00526161">
              <w:rPr>
                <w:rFonts w:ascii="Times New Roman" w:hAnsi="Times New Roman"/>
                <w:color w:val="000000"/>
                <w:sz w:val="18"/>
                <w:szCs w:val="18"/>
                <w:lang w:eastAsia="ru-RU"/>
              </w:rPr>
              <w:t xml:space="preserve">рублей; </w:t>
            </w:r>
          </w:p>
          <w:p w:rsidR="00A268BA" w:rsidRDefault="00C2504B"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Иср</w:t>
            </w:r>
            <w:r w:rsidR="00A268BA" w:rsidRPr="00526161">
              <w:rPr>
                <w:rFonts w:ascii="Times New Roman" w:hAnsi="Times New Roman"/>
                <w:color w:val="000000"/>
                <w:sz w:val="18"/>
                <w:szCs w:val="18"/>
                <w:lang w:eastAsia="ru-RU"/>
              </w:rPr>
              <w:t xml:space="preserve"> </w:t>
            </w:r>
            <w:r w:rsidR="00194101" w:rsidRPr="00194101">
              <w:rPr>
                <w:rFonts w:ascii="Times New Roman" w:hAnsi="Times New Roman"/>
                <w:color w:val="000000"/>
                <w:sz w:val="18"/>
                <w:szCs w:val="18"/>
                <w:lang w:eastAsia="ru-RU"/>
              </w:rPr>
              <w:t>–</w:t>
            </w:r>
            <w:r>
              <w:rPr>
                <w:rFonts w:ascii="Times New Roman" w:hAnsi="Times New Roman"/>
                <w:color w:val="000000"/>
                <w:sz w:val="18"/>
                <w:szCs w:val="18"/>
                <w:lang w:eastAsia="ru-RU"/>
              </w:rPr>
              <w:t xml:space="preserve"> </w:t>
            </w:r>
            <w:r w:rsidR="00A268BA" w:rsidRPr="00526161">
              <w:rPr>
                <w:rFonts w:ascii="Times New Roman" w:hAnsi="Times New Roman"/>
                <w:color w:val="000000"/>
                <w:sz w:val="18"/>
                <w:szCs w:val="18"/>
                <w:lang w:eastAsia="ru-RU"/>
              </w:rPr>
              <w:t>объем инвестиций в основной капитал средних предпри</w:t>
            </w:r>
            <w:r w:rsidR="00A268BA" w:rsidRPr="00526161">
              <w:rPr>
                <w:rFonts w:ascii="Times New Roman" w:hAnsi="Times New Roman"/>
                <w:color w:val="000000"/>
                <w:sz w:val="18"/>
                <w:szCs w:val="18"/>
                <w:lang w:eastAsia="ru-RU"/>
              </w:rPr>
              <w:t>я</w:t>
            </w:r>
            <w:r w:rsidR="00A268BA" w:rsidRPr="00526161">
              <w:rPr>
                <w:rFonts w:ascii="Times New Roman" w:hAnsi="Times New Roman"/>
                <w:color w:val="000000"/>
                <w:sz w:val="18"/>
                <w:szCs w:val="18"/>
                <w:lang w:eastAsia="ru-RU"/>
              </w:rPr>
              <w:t>тий, млрд.</w:t>
            </w:r>
            <w:r w:rsidR="0075346E" w:rsidRPr="00526161">
              <w:rPr>
                <w:rFonts w:ascii="Times New Roman" w:hAnsi="Times New Roman"/>
                <w:color w:val="000000"/>
                <w:sz w:val="18"/>
                <w:szCs w:val="18"/>
                <w:lang w:eastAsia="ru-RU"/>
              </w:rPr>
              <w:t xml:space="preserve"> </w:t>
            </w:r>
            <w:r w:rsidR="00A268BA" w:rsidRPr="00526161">
              <w:rPr>
                <w:rFonts w:ascii="Times New Roman" w:hAnsi="Times New Roman"/>
                <w:color w:val="000000"/>
                <w:sz w:val="18"/>
                <w:szCs w:val="18"/>
                <w:lang w:eastAsia="ru-RU"/>
              </w:rPr>
              <w:t>рублей</w:t>
            </w:r>
          </w:p>
          <w:p w:rsidR="00841026" w:rsidRPr="00526161" w:rsidRDefault="00841026" w:rsidP="005D750E">
            <w:pPr>
              <w:suppressAutoHyphens/>
              <w:rPr>
                <w:rFonts w:ascii="Times New Roman" w:hAnsi="Times New Roman"/>
                <w:color w:val="000000"/>
                <w:sz w:val="18"/>
                <w:szCs w:val="18"/>
                <w:lang w:eastAsia="ru-RU"/>
              </w:rPr>
            </w:pPr>
          </w:p>
        </w:tc>
      </w:tr>
      <w:tr w:rsidR="00A268BA" w:rsidRPr="00526161" w:rsidTr="00C2642F">
        <w:tc>
          <w:tcPr>
            <w:tcW w:w="567" w:type="dxa"/>
          </w:tcPr>
          <w:p w:rsidR="00A268BA" w:rsidRPr="00526161" w:rsidRDefault="008D00FC"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1.7</w:t>
            </w:r>
          </w:p>
        </w:tc>
        <w:tc>
          <w:tcPr>
            <w:tcW w:w="2977" w:type="dxa"/>
          </w:tcPr>
          <w:p w:rsidR="008C6FAD"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Оценка удовлетворенностью получения информ</w:t>
            </w:r>
            <w:r w:rsidRPr="00526161">
              <w:rPr>
                <w:rFonts w:ascii="Times New Roman" w:hAnsi="Times New Roman"/>
                <w:color w:val="000000"/>
                <w:sz w:val="18"/>
                <w:szCs w:val="18"/>
                <w:lang w:eastAsia="ru-RU"/>
              </w:rPr>
              <w:t>а</w:t>
            </w:r>
            <w:r w:rsidRPr="00526161">
              <w:rPr>
                <w:rFonts w:ascii="Times New Roman" w:hAnsi="Times New Roman"/>
                <w:color w:val="000000"/>
                <w:sz w:val="18"/>
                <w:szCs w:val="18"/>
                <w:lang w:eastAsia="ru-RU"/>
              </w:rPr>
              <w:t xml:space="preserve">ционно-консультационных </w:t>
            </w:r>
          </w:p>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и образовательных услуг, оказываемых предпр</w:t>
            </w:r>
            <w:r w:rsidRPr="00526161">
              <w:rPr>
                <w:rFonts w:ascii="Times New Roman" w:hAnsi="Times New Roman"/>
                <w:color w:val="000000"/>
                <w:sz w:val="18"/>
                <w:szCs w:val="18"/>
                <w:lang w:eastAsia="ru-RU"/>
              </w:rPr>
              <w:t>и</w:t>
            </w:r>
            <w:r w:rsidRPr="00526161">
              <w:rPr>
                <w:rFonts w:ascii="Times New Roman" w:hAnsi="Times New Roman"/>
                <w:color w:val="000000"/>
                <w:sz w:val="18"/>
                <w:szCs w:val="18"/>
                <w:lang w:eastAsia="ru-RU"/>
              </w:rPr>
              <w:t>нимателям, ба</w:t>
            </w:r>
            <w:r w:rsidRPr="00526161">
              <w:rPr>
                <w:rFonts w:ascii="Times New Roman" w:hAnsi="Times New Roman"/>
                <w:color w:val="000000"/>
                <w:sz w:val="18"/>
                <w:szCs w:val="18"/>
                <w:lang w:eastAsia="ru-RU"/>
              </w:rPr>
              <w:t>л</w:t>
            </w:r>
            <w:r w:rsidRPr="00526161">
              <w:rPr>
                <w:rFonts w:ascii="Times New Roman" w:hAnsi="Times New Roman"/>
                <w:color w:val="000000"/>
                <w:sz w:val="18"/>
                <w:szCs w:val="18"/>
                <w:lang w:eastAsia="ru-RU"/>
              </w:rPr>
              <w:t>лы</w:t>
            </w:r>
          </w:p>
          <w:p w:rsidR="00A268BA" w:rsidRPr="00526161" w:rsidRDefault="00A268BA" w:rsidP="005D750E">
            <w:pPr>
              <w:suppressAutoHyphens/>
              <w:rPr>
                <w:rFonts w:ascii="Times New Roman" w:hAnsi="Times New Roman"/>
                <w:color w:val="000000"/>
                <w:sz w:val="18"/>
                <w:szCs w:val="18"/>
                <w:lang w:eastAsia="ru-RU"/>
              </w:rPr>
            </w:pPr>
          </w:p>
        </w:tc>
        <w:tc>
          <w:tcPr>
            <w:tcW w:w="1559"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Х</w:t>
            </w:r>
          </w:p>
        </w:tc>
        <w:tc>
          <w:tcPr>
            <w:tcW w:w="993"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Х</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Х</w:t>
            </w:r>
          </w:p>
        </w:tc>
        <w:tc>
          <w:tcPr>
            <w:tcW w:w="992" w:type="dxa"/>
          </w:tcPr>
          <w:p w:rsidR="00A268BA" w:rsidRPr="00526161" w:rsidRDefault="00D9090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4</w:t>
            </w:r>
          </w:p>
        </w:tc>
        <w:tc>
          <w:tcPr>
            <w:tcW w:w="992" w:type="dxa"/>
          </w:tcPr>
          <w:p w:rsidR="00A268BA" w:rsidRPr="00526161" w:rsidRDefault="00D9090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4</w:t>
            </w:r>
          </w:p>
        </w:tc>
        <w:tc>
          <w:tcPr>
            <w:tcW w:w="993" w:type="dxa"/>
          </w:tcPr>
          <w:p w:rsidR="00A268BA" w:rsidRPr="00526161" w:rsidRDefault="00D9090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5</w:t>
            </w:r>
          </w:p>
        </w:tc>
        <w:tc>
          <w:tcPr>
            <w:tcW w:w="992" w:type="dxa"/>
          </w:tcPr>
          <w:p w:rsidR="00A268BA" w:rsidRPr="00526161" w:rsidRDefault="00D9090A"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5</w:t>
            </w:r>
          </w:p>
        </w:tc>
        <w:tc>
          <w:tcPr>
            <w:tcW w:w="3685" w:type="dxa"/>
          </w:tcPr>
          <w:p w:rsidR="00A268BA" w:rsidRPr="00526161" w:rsidRDefault="008D00FC"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р</w:t>
            </w:r>
            <w:r w:rsidR="00A268BA" w:rsidRPr="00526161">
              <w:rPr>
                <w:rFonts w:ascii="Times New Roman" w:hAnsi="Times New Roman"/>
                <w:color w:val="000000"/>
                <w:sz w:val="18"/>
                <w:szCs w:val="18"/>
                <w:lang w:eastAsia="ru-RU"/>
              </w:rPr>
              <w:t>ассчитывается по бальной с</w:t>
            </w:r>
            <w:r w:rsidR="00A268BA" w:rsidRPr="00526161">
              <w:rPr>
                <w:rFonts w:ascii="Times New Roman" w:hAnsi="Times New Roman"/>
                <w:color w:val="000000"/>
                <w:sz w:val="18"/>
                <w:szCs w:val="18"/>
                <w:lang w:eastAsia="ru-RU"/>
              </w:rPr>
              <w:t>и</w:t>
            </w:r>
            <w:r w:rsidR="00A268BA" w:rsidRPr="00526161">
              <w:rPr>
                <w:rFonts w:ascii="Times New Roman" w:hAnsi="Times New Roman"/>
                <w:color w:val="000000"/>
                <w:sz w:val="18"/>
                <w:szCs w:val="18"/>
                <w:lang w:eastAsia="ru-RU"/>
              </w:rPr>
              <w:t>стеме путем социологических опросов и анк</w:t>
            </w:r>
            <w:r w:rsidR="00A268BA" w:rsidRPr="00526161">
              <w:rPr>
                <w:rFonts w:ascii="Times New Roman" w:hAnsi="Times New Roman"/>
                <w:color w:val="000000"/>
                <w:sz w:val="18"/>
                <w:szCs w:val="18"/>
                <w:lang w:eastAsia="ru-RU"/>
              </w:rPr>
              <w:t>е</w:t>
            </w:r>
            <w:r w:rsidR="00A268BA" w:rsidRPr="00526161">
              <w:rPr>
                <w:rFonts w:ascii="Times New Roman" w:hAnsi="Times New Roman"/>
                <w:color w:val="000000"/>
                <w:sz w:val="18"/>
                <w:szCs w:val="18"/>
                <w:lang w:eastAsia="ru-RU"/>
              </w:rPr>
              <w:t>тирования субъектов малого и среднего предпринимательства</w:t>
            </w:r>
          </w:p>
        </w:tc>
      </w:tr>
      <w:tr w:rsidR="00A268BA" w:rsidRPr="00526161" w:rsidTr="00C2642F">
        <w:tc>
          <w:tcPr>
            <w:tcW w:w="567" w:type="dxa"/>
          </w:tcPr>
          <w:p w:rsidR="00A268BA" w:rsidRPr="00526161" w:rsidRDefault="008D00FC"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1.8</w:t>
            </w:r>
          </w:p>
        </w:tc>
        <w:tc>
          <w:tcPr>
            <w:tcW w:w="2977" w:type="dxa"/>
          </w:tcPr>
          <w:p w:rsidR="00B77CFB"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Прирост количества жела</w:t>
            </w:r>
            <w:r w:rsidRPr="00526161">
              <w:rPr>
                <w:rFonts w:ascii="Times New Roman" w:hAnsi="Times New Roman"/>
                <w:color w:val="000000"/>
                <w:sz w:val="18"/>
                <w:szCs w:val="18"/>
                <w:lang w:eastAsia="ru-RU"/>
              </w:rPr>
              <w:t>ю</w:t>
            </w:r>
            <w:r w:rsidRPr="00526161">
              <w:rPr>
                <w:rFonts w:ascii="Times New Roman" w:hAnsi="Times New Roman"/>
                <w:color w:val="000000"/>
                <w:sz w:val="18"/>
                <w:szCs w:val="18"/>
                <w:lang w:eastAsia="ru-RU"/>
              </w:rPr>
              <w:t xml:space="preserve">щих </w:t>
            </w:r>
          </w:p>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заняться бизнесом, проце</w:t>
            </w:r>
            <w:r w:rsidRPr="00526161">
              <w:rPr>
                <w:rFonts w:ascii="Times New Roman" w:hAnsi="Times New Roman"/>
                <w:color w:val="000000"/>
                <w:sz w:val="18"/>
                <w:szCs w:val="18"/>
                <w:lang w:eastAsia="ru-RU"/>
              </w:rPr>
              <w:t>н</w:t>
            </w:r>
            <w:r w:rsidRPr="00526161">
              <w:rPr>
                <w:rFonts w:ascii="Times New Roman" w:hAnsi="Times New Roman"/>
                <w:color w:val="000000"/>
                <w:sz w:val="18"/>
                <w:szCs w:val="18"/>
                <w:lang w:eastAsia="ru-RU"/>
              </w:rPr>
              <w:t>ты</w:t>
            </w:r>
          </w:p>
        </w:tc>
        <w:tc>
          <w:tcPr>
            <w:tcW w:w="1559"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Х</w:t>
            </w:r>
          </w:p>
        </w:tc>
        <w:tc>
          <w:tcPr>
            <w:tcW w:w="993"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Х</w:t>
            </w:r>
          </w:p>
        </w:tc>
        <w:tc>
          <w:tcPr>
            <w:tcW w:w="992" w:type="dxa"/>
          </w:tcPr>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Х</w:t>
            </w:r>
          </w:p>
        </w:tc>
        <w:tc>
          <w:tcPr>
            <w:tcW w:w="992" w:type="dxa"/>
          </w:tcPr>
          <w:p w:rsidR="00A268BA" w:rsidRPr="00526161" w:rsidRDefault="00930F81" w:rsidP="005D750E">
            <w:pPr>
              <w:suppressAutoHyphens/>
              <w:jc w:val="center"/>
              <w:rPr>
                <w:rFonts w:ascii="Times New Roman" w:hAnsi="Times New Roman"/>
                <w:sz w:val="18"/>
                <w:szCs w:val="18"/>
                <w:lang w:eastAsia="ru-RU"/>
              </w:rPr>
            </w:pPr>
            <w:r w:rsidRPr="00526161">
              <w:rPr>
                <w:rFonts w:ascii="Times New Roman" w:hAnsi="Times New Roman"/>
                <w:sz w:val="18"/>
                <w:szCs w:val="18"/>
                <w:lang w:eastAsia="ru-RU"/>
              </w:rPr>
              <w:t>5</w:t>
            </w:r>
            <w:r w:rsidR="00A268BA" w:rsidRPr="00526161">
              <w:rPr>
                <w:rFonts w:ascii="Times New Roman" w:hAnsi="Times New Roman"/>
                <w:sz w:val="18"/>
                <w:szCs w:val="18"/>
                <w:lang w:eastAsia="ru-RU"/>
              </w:rPr>
              <w:t>,0</w:t>
            </w:r>
          </w:p>
        </w:tc>
        <w:tc>
          <w:tcPr>
            <w:tcW w:w="992" w:type="dxa"/>
          </w:tcPr>
          <w:p w:rsidR="00A268BA" w:rsidRPr="00526161" w:rsidRDefault="00930F81" w:rsidP="005D750E">
            <w:pPr>
              <w:suppressAutoHyphens/>
              <w:jc w:val="center"/>
              <w:rPr>
                <w:rFonts w:ascii="Times New Roman" w:hAnsi="Times New Roman"/>
                <w:sz w:val="18"/>
                <w:szCs w:val="18"/>
                <w:lang w:eastAsia="ru-RU"/>
              </w:rPr>
            </w:pPr>
            <w:r w:rsidRPr="00526161">
              <w:rPr>
                <w:rFonts w:ascii="Times New Roman" w:hAnsi="Times New Roman"/>
                <w:sz w:val="18"/>
                <w:szCs w:val="18"/>
                <w:lang w:eastAsia="ru-RU"/>
              </w:rPr>
              <w:t>5</w:t>
            </w:r>
            <w:r w:rsidR="00A268BA" w:rsidRPr="00526161">
              <w:rPr>
                <w:rFonts w:ascii="Times New Roman" w:hAnsi="Times New Roman"/>
                <w:sz w:val="18"/>
                <w:szCs w:val="18"/>
                <w:lang w:eastAsia="ru-RU"/>
              </w:rPr>
              <w:t>,0</w:t>
            </w:r>
          </w:p>
        </w:tc>
        <w:tc>
          <w:tcPr>
            <w:tcW w:w="993" w:type="dxa"/>
          </w:tcPr>
          <w:p w:rsidR="00A268BA" w:rsidRPr="00526161" w:rsidRDefault="00930F81" w:rsidP="005D750E">
            <w:pPr>
              <w:suppressAutoHyphens/>
              <w:jc w:val="center"/>
              <w:rPr>
                <w:rFonts w:ascii="Times New Roman" w:hAnsi="Times New Roman"/>
                <w:sz w:val="18"/>
                <w:szCs w:val="18"/>
                <w:lang w:eastAsia="ru-RU"/>
              </w:rPr>
            </w:pPr>
            <w:r w:rsidRPr="00526161">
              <w:rPr>
                <w:rFonts w:ascii="Times New Roman" w:hAnsi="Times New Roman"/>
                <w:sz w:val="18"/>
                <w:szCs w:val="18"/>
                <w:lang w:eastAsia="ru-RU"/>
              </w:rPr>
              <w:t>5</w:t>
            </w:r>
            <w:r w:rsidR="00A268BA" w:rsidRPr="00526161">
              <w:rPr>
                <w:rFonts w:ascii="Times New Roman" w:hAnsi="Times New Roman"/>
                <w:sz w:val="18"/>
                <w:szCs w:val="18"/>
                <w:lang w:eastAsia="ru-RU"/>
              </w:rPr>
              <w:t>,0</w:t>
            </w:r>
          </w:p>
        </w:tc>
        <w:tc>
          <w:tcPr>
            <w:tcW w:w="992" w:type="dxa"/>
          </w:tcPr>
          <w:p w:rsidR="00A268BA" w:rsidRPr="00526161" w:rsidRDefault="00930F81" w:rsidP="005D750E">
            <w:pPr>
              <w:suppressAutoHyphens/>
              <w:jc w:val="center"/>
              <w:rPr>
                <w:rFonts w:ascii="Times New Roman" w:hAnsi="Times New Roman"/>
                <w:sz w:val="18"/>
                <w:szCs w:val="18"/>
                <w:lang w:eastAsia="ru-RU"/>
              </w:rPr>
            </w:pPr>
            <w:r w:rsidRPr="00526161">
              <w:rPr>
                <w:rFonts w:ascii="Times New Roman" w:hAnsi="Times New Roman"/>
                <w:sz w:val="18"/>
                <w:szCs w:val="18"/>
                <w:lang w:eastAsia="ru-RU"/>
              </w:rPr>
              <w:t>5</w:t>
            </w:r>
            <w:r w:rsidR="00A268BA" w:rsidRPr="00526161">
              <w:rPr>
                <w:rFonts w:ascii="Times New Roman" w:hAnsi="Times New Roman"/>
                <w:sz w:val="18"/>
                <w:szCs w:val="18"/>
                <w:lang w:eastAsia="ru-RU"/>
              </w:rPr>
              <w:t>,0</w:t>
            </w:r>
          </w:p>
        </w:tc>
        <w:tc>
          <w:tcPr>
            <w:tcW w:w="3685" w:type="dxa"/>
          </w:tcPr>
          <w:p w:rsidR="0038575A" w:rsidRDefault="008D00FC" w:rsidP="005D750E">
            <w:pPr>
              <w:suppressAutoHyphens/>
              <w:rPr>
                <w:rFonts w:ascii="Times New Roman" w:hAnsi="Times New Roman"/>
                <w:sz w:val="18"/>
                <w:szCs w:val="18"/>
                <w:lang w:eastAsia="ru-RU"/>
              </w:rPr>
            </w:pPr>
            <w:r>
              <w:rPr>
                <w:rFonts w:ascii="Times New Roman" w:hAnsi="Times New Roman"/>
                <w:sz w:val="18"/>
                <w:szCs w:val="18"/>
                <w:lang w:eastAsia="ru-RU"/>
              </w:rPr>
              <w:t>р</w:t>
            </w:r>
            <w:r w:rsidR="00A268BA" w:rsidRPr="00526161">
              <w:rPr>
                <w:rFonts w:ascii="Times New Roman" w:hAnsi="Times New Roman"/>
                <w:sz w:val="18"/>
                <w:szCs w:val="18"/>
                <w:lang w:eastAsia="ru-RU"/>
              </w:rPr>
              <w:t>ассчитывается на основании сра</w:t>
            </w:r>
            <w:r w:rsidR="00A268BA" w:rsidRPr="00526161">
              <w:rPr>
                <w:rFonts w:ascii="Times New Roman" w:hAnsi="Times New Roman"/>
                <w:sz w:val="18"/>
                <w:szCs w:val="18"/>
                <w:lang w:eastAsia="ru-RU"/>
              </w:rPr>
              <w:t>в</w:t>
            </w:r>
            <w:r w:rsidR="00A268BA" w:rsidRPr="00526161">
              <w:rPr>
                <w:rFonts w:ascii="Times New Roman" w:hAnsi="Times New Roman"/>
                <w:sz w:val="18"/>
                <w:szCs w:val="18"/>
                <w:lang w:eastAsia="ru-RU"/>
              </w:rPr>
              <w:t xml:space="preserve">нения результатов анкетирования на Неделе </w:t>
            </w:r>
          </w:p>
          <w:p w:rsidR="0038575A" w:rsidRDefault="00A268BA" w:rsidP="005D750E">
            <w:pPr>
              <w:suppressAutoHyphens/>
              <w:rPr>
                <w:rFonts w:ascii="Times New Roman" w:hAnsi="Times New Roman"/>
                <w:sz w:val="18"/>
                <w:szCs w:val="18"/>
                <w:lang w:eastAsia="ru-RU"/>
              </w:rPr>
            </w:pPr>
            <w:r w:rsidRPr="00526161">
              <w:rPr>
                <w:rFonts w:ascii="Times New Roman" w:hAnsi="Times New Roman"/>
                <w:sz w:val="18"/>
                <w:szCs w:val="18"/>
                <w:lang w:eastAsia="ru-RU"/>
              </w:rPr>
              <w:t>пре</w:t>
            </w:r>
            <w:r w:rsidRPr="00526161">
              <w:rPr>
                <w:rFonts w:ascii="Times New Roman" w:hAnsi="Times New Roman"/>
                <w:sz w:val="18"/>
                <w:szCs w:val="18"/>
                <w:lang w:eastAsia="ru-RU"/>
              </w:rPr>
              <w:t>д</w:t>
            </w:r>
            <w:r w:rsidRPr="00526161">
              <w:rPr>
                <w:rFonts w:ascii="Times New Roman" w:hAnsi="Times New Roman"/>
                <w:sz w:val="18"/>
                <w:szCs w:val="18"/>
                <w:lang w:eastAsia="ru-RU"/>
              </w:rPr>
              <w:t xml:space="preserve">принимательства (май </w:t>
            </w:r>
            <w:r w:rsidR="0075346E" w:rsidRPr="00526161">
              <w:rPr>
                <w:rFonts w:ascii="Times New Roman" w:hAnsi="Times New Roman"/>
                <w:sz w:val="18"/>
                <w:szCs w:val="18"/>
                <w:lang w:eastAsia="ru-RU"/>
              </w:rPr>
              <w:t>текущего года</w:t>
            </w:r>
            <w:r w:rsidRPr="00526161">
              <w:rPr>
                <w:rFonts w:ascii="Times New Roman" w:hAnsi="Times New Roman"/>
                <w:sz w:val="18"/>
                <w:szCs w:val="18"/>
                <w:lang w:eastAsia="ru-RU"/>
              </w:rPr>
              <w:t xml:space="preserve">) </w:t>
            </w:r>
            <w:r w:rsidR="0038575A">
              <w:rPr>
                <w:rFonts w:ascii="Times New Roman" w:hAnsi="Times New Roman"/>
                <w:sz w:val="18"/>
                <w:szCs w:val="18"/>
                <w:lang w:eastAsia="ru-RU"/>
              </w:rPr>
              <w:t xml:space="preserve">  </w:t>
            </w:r>
          </w:p>
          <w:p w:rsidR="00FA16EA" w:rsidRDefault="00A268BA" w:rsidP="005D750E">
            <w:pPr>
              <w:suppressAutoHyphens/>
              <w:rPr>
                <w:rFonts w:ascii="Times New Roman" w:hAnsi="Times New Roman"/>
                <w:sz w:val="18"/>
                <w:szCs w:val="18"/>
                <w:lang w:eastAsia="ru-RU"/>
              </w:rPr>
            </w:pPr>
            <w:r w:rsidRPr="00526161">
              <w:rPr>
                <w:rFonts w:ascii="Times New Roman" w:hAnsi="Times New Roman"/>
                <w:sz w:val="18"/>
                <w:szCs w:val="18"/>
                <w:lang w:eastAsia="ru-RU"/>
              </w:rPr>
              <w:t xml:space="preserve">с </w:t>
            </w:r>
            <w:r w:rsidR="0038575A">
              <w:rPr>
                <w:rFonts w:ascii="Times New Roman" w:hAnsi="Times New Roman"/>
                <w:sz w:val="18"/>
                <w:szCs w:val="18"/>
                <w:lang w:eastAsia="ru-RU"/>
              </w:rPr>
              <w:t xml:space="preserve"> </w:t>
            </w:r>
            <w:r w:rsidRPr="00526161">
              <w:rPr>
                <w:rFonts w:ascii="Times New Roman" w:hAnsi="Times New Roman"/>
                <w:sz w:val="18"/>
                <w:szCs w:val="18"/>
                <w:lang w:eastAsia="ru-RU"/>
              </w:rPr>
              <w:t xml:space="preserve">результатами анкетирования </w:t>
            </w:r>
          </w:p>
          <w:p w:rsidR="00841026" w:rsidRPr="00526161" w:rsidRDefault="00A268BA" w:rsidP="005D750E">
            <w:pPr>
              <w:suppressAutoHyphens/>
              <w:rPr>
                <w:rFonts w:ascii="Times New Roman" w:hAnsi="Times New Roman"/>
                <w:sz w:val="18"/>
                <w:szCs w:val="18"/>
                <w:lang w:eastAsia="ru-RU"/>
              </w:rPr>
            </w:pPr>
            <w:r w:rsidRPr="00526161">
              <w:rPr>
                <w:rFonts w:ascii="Times New Roman" w:hAnsi="Times New Roman"/>
                <w:sz w:val="18"/>
                <w:szCs w:val="18"/>
                <w:lang w:eastAsia="ru-RU"/>
              </w:rPr>
              <w:lastRenderedPageBreak/>
              <w:t xml:space="preserve">на Международной неделе предпринимательства (ноябрь </w:t>
            </w:r>
            <w:r w:rsidR="0075346E" w:rsidRPr="00526161">
              <w:rPr>
                <w:rFonts w:ascii="Times New Roman" w:hAnsi="Times New Roman"/>
                <w:sz w:val="18"/>
                <w:szCs w:val="18"/>
                <w:lang w:eastAsia="ru-RU"/>
              </w:rPr>
              <w:t>тек</w:t>
            </w:r>
            <w:r w:rsidR="0075346E" w:rsidRPr="00526161">
              <w:rPr>
                <w:rFonts w:ascii="Times New Roman" w:hAnsi="Times New Roman"/>
                <w:sz w:val="18"/>
                <w:szCs w:val="18"/>
                <w:lang w:eastAsia="ru-RU"/>
              </w:rPr>
              <w:t>у</w:t>
            </w:r>
            <w:r w:rsidR="0075346E" w:rsidRPr="00526161">
              <w:rPr>
                <w:rFonts w:ascii="Times New Roman" w:hAnsi="Times New Roman"/>
                <w:sz w:val="18"/>
                <w:szCs w:val="18"/>
                <w:lang w:eastAsia="ru-RU"/>
              </w:rPr>
              <w:t>щего года</w:t>
            </w:r>
            <w:r w:rsidRPr="00526161">
              <w:rPr>
                <w:rFonts w:ascii="Times New Roman" w:hAnsi="Times New Roman"/>
                <w:sz w:val="18"/>
                <w:szCs w:val="18"/>
                <w:lang w:eastAsia="ru-RU"/>
              </w:rPr>
              <w:t>)</w:t>
            </w:r>
          </w:p>
        </w:tc>
      </w:tr>
      <w:tr w:rsidR="00A268BA" w:rsidRPr="00526161" w:rsidTr="00E54703">
        <w:tc>
          <w:tcPr>
            <w:tcW w:w="14742" w:type="dxa"/>
            <w:gridSpan w:val="10"/>
          </w:tcPr>
          <w:p w:rsidR="00987AAC" w:rsidRPr="00526161" w:rsidRDefault="00987AAC" w:rsidP="005D750E">
            <w:pPr>
              <w:suppressAutoHyphens/>
              <w:jc w:val="center"/>
              <w:rPr>
                <w:rFonts w:ascii="Times New Roman" w:hAnsi="Times New Roman"/>
                <w:color w:val="000000"/>
                <w:sz w:val="18"/>
                <w:szCs w:val="18"/>
                <w:lang w:eastAsia="ru-RU"/>
              </w:rPr>
            </w:pPr>
          </w:p>
          <w:p w:rsidR="00A268BA" w:rsidRPr="00526161" w:rsidRDefault="00A268BA" w:rsidP="005D750E">
            <w:pPr>
              <w:suppressAutoHyphens/>
              <w:jc w:val="center"/>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Подпрограмма 2 </w:t>
            </w:r>
            <w:r w:rsidR="00194101">
              <w:rPr>
                <w:rFonts w:ascii="Times New Roman" w:hAnsi="Times New Roman"/>
                <w:color w:val="000000"/>
                <w:sz w:val="18"/>
                <w:szCs w:val="18"/>
                <w:lang w:eastAsia="ru-RU"/>
              </w:rPr>
              <w:t>«</w:t>
            </w:r>
            <w:r w:rsidRPr="00526161">
              <w:rPr>
                <w:rFonts w:ascii="Times New Roman" w:hAnsi="Times New Roman"/>
                <w:color w:val="000000"/>
                <w:sz w:val="18"/>
                <w:szCs w:val="18"/>
                <w:lang w:eastAsia="ru-RU"/>
              </w:rPr>
              <w:t>Повышение качества муниципальных программ развития и поддержки субъектов малого и среднего предпринимател</w:t>
            </w:r>
            <w:r w:rsidRPr="00526161">
              <w:rPr>
                <w:rFonts w:ascii="Times New Roman" w:hAnsi="Times New Roman"/>
                <w:color w:val="000000"/>
                <w:sz w:val="18"/>
                <w:szCs w:val="18"/>
                <w:lang w:eastAsia="ru-RU"/>
              </w:rPr>
              <w:t>ь</w:t>
            </w:r>
            <w:r w:rsidRPr="00526161">
              <w:rPr>
                <w:rFonts w:ascii="Times New Roman" w:hAnsi="Times New Roman"/>
                <w:color w:val="000000"/>
                <w:sz w:val="18"/>
                <w:szCs w:val="18"/>
                <w:lang w:eastAsia="ru-RU"/>
              </w:rPr>
              <w:t>ства</w:t>
            </w:r>
            <w:r w:rsidR="00194101">
              <w:rPr>
                <w:rFonts w:ascii="Times New Roman" w:hAnsi="Times New Roman"/>
                <w:color w:val="000000"/>
                <w:sz w:val="18"/>
                <w:szCs w:val="18"/>
                <w:lang w:eastAsia="ru-RU"/>
              </w:rPr>
              <w:t>»</w:t>
            </w:r>
          </w:p>
          <w:p w:rsidR="00987AAC" w:rsidRPr="00526161" w:rsidRDefault="00987AAC" w:rsidP="005D750E">
            <w:pPr>
              <w:suppressAutoHyphens/>
              <w:jc w:val="center"/>
              <w:rPr>
                <w:rFonts w:ascii="Times New Roman" w:hAnsi="Times New Roman"/>
                <w:color w:val="000000"/>
                <w:sz w:val="18"/>
                <w:szCs w:val="18"/>
                <w:lang w:eastAsia="ru-RU"/>
              </w:rPr>
            </w:pPr>
          </w:p>
        </w:tc>
      </w:tr>
      <w:tr w:rsidR="00A268BA" w:rsidRPr="00526161" w:rsidTr="00C2642F">
        <w:tc>
          <w:tcPr>
            <w:tcW w:w="567" w:type="dxa"/>
          </w:tcPr>
          <w:p w:rsidR="00A268BA" w:rsidRPr="00526161" w:rsidRDefault="008D00FC"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2.1</w:t>
            </w:r>
          </w:p>
        </w:tc>
        <w:tc>
          <w:tcPr>
            <w:tcW w:w="2977" w:type="dxa"/>
          </w:tcPr>
          <w:p w:rsidR="008C6FAD"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Количество субъектов м</w:t>
            </w:r>
            <w:r w:rsidRPr="00526161">
              <w:rPr>
                <w:rFonts w:ascii="Times New Roman" w:hAnsi="Times New Roman"/>
                <w:color w:val="000000"/>
                <w:sz w:val="18"/>
                <w:szCs w:val="18"/>
                <w:lang w:eastAsia="ru-RU"/>
              </w:rPr>
              <w:t>а</w:t>
            </w:r>
            <w:r w:rsidRPr="00526161">
              <w:rPr>
                <w:rFonts w:ascii="Times New Roman" w:hAnsi="Times New Roman"/>
                <w:color w:val="000000"/>
                <w:sz w:val="18"/>
                <w:szCs w:val="18"/>
                <w:lang w:eastAsia="ru-RU"/>
              </w:rPr>
              <w:t xml:space="preserve">лого </w:t>
            </w:r>
          </w:p>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и среднего предпринимательства, ед</w:t>
            </w:r>
            <w:r w:rsidRPr="00526161">
              <w:rPr>
                <w:rFonts w:ascii="Times New Roman" w:hAnsi="Times New Roman"/>
                <w:color w:val="000000"/>
                <w:sz w:val="18"/>
                <w:szCs w:val="18"/>
                <w:lang w:eastAsia="ru-RU"/>
              </w:rPr>
              <w:t>и</w:t>
            </w:r>
            <w:r w:rsidRPr="00526161">
              <w:rPr>
                <w:rFonts w:ascii="Times New Roman" w:hAnsi="Times New Roman"/>
                <w:color w:val="000000"/>
                <w:sz w:val="18"/>
                <w:szCs w:val="18"/>
                <w:lang w:eastAsia="ru-RU"/>
              </w:rPr>
              <w:t>ницы</w:t>
            </w:r>
          </w:p>
        </w:tc>
        <w:tc>
          <w:tcPr>
            <w:tcW w:w="1559" w:type="dxa"/>
          </w:tcPr>
          <w:p w:rsidR="00A268BA" w:rsidRPr="00526161" w:rsidRDefault="00194101" w:rsidP="005D750E">
            <w:pPr>
              <w:tabs>
                <w:tab w:val="left" w:pos="1157"/>
              </w:tabs>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112</w:t>
            </w:r>
            <w:r w:rsidR="00A268BA" w:rsidRPr="00526161">
              <w:rPr>
                <w:rFonts w:ascii="Times New Roman" w:hAnsi="Times New Roman"/>
                <w:color w:val="000000"/>
                <w:sz w:val="18"/>
                <w:szCs w:val="18"/>
                <w:lang w:eastAsia="ru-RU"/>
              </w:rPr>
              <w:t>749</w:t>
            </w:r>
          </w:p>
        </w:tc>
        <w:tc>
          <w:tcPr>
            <w:tcW w:w="993" w:type="dxa"/>
          </w:tcPr>
          <w:p w:rsidR="00A268BA" w:rsidRPr="00526161" w:rsidRDefault="00194101" w:rsidP="005D750E">
            <w:pPr>
              <w:tabs>
                <w:tab w:val="left" w:pos="1157"/>
              </w:tabs>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128</w:t>
            </w:r>
            <w:r w:rsidR="00A268BA" w:rsidRPr="00526161">
              <w:rPr>
                <w:rFonts w:ascii="Times New Roman" w:hAnsi="Times New Roman"/>
                <w:color w:val="000000"/>
                <w:sz w:val="18"/>
                <w:szCs w:val="18"/>
                <w:lang w:eastAsia="ru-RU"/>
              </w:rPr>
              <w:t>232</w:t>
            </w:r>
          </w:p>
        </w:tc>
        <w:tc>
          <w:tcPr>
            <w:tcW w:w="992" w:type="dxa"/>
          </w:tcPr>
          <w:p w:rsidR="00A268BA" w:rsidRPr="00526161" w:rsidRDefault="00A268BA" w:rsidP="00F7044E">
            <w:pPr>
              <w:tabs>
                <w:tab w:val="left" w:pos="1157"/>
              </w:tabs>
              <w:suppressAutoHyphens/>
              <w:jc w:val="center"/>
              <w:rPr>
                <w:rFonts w:ascii="Times New Roman" w:hAnsi="Times New Roman"/>
                <w:color w:val="000000"/>
                <w:sz w:val="18"/>
                <w:szCs w:val="18"/>
                <w:lang w:eastAsia="ru-RU"/>
              </w:rPr>
            </w:pPr>
            <w:r w:rsidRPr="00F7044E">
              <w:rPr>
                <w:rFonts w:ascii="Times New Roman" w:hAnsi="Times New Roman"/>
                <w:color w:val="000000"/>
                <w:sz w:val="18"/>
                <w:szCs w:val="18"/>
                <w:lang w:eastAsia="ru-RU"/>
              </w:rPr>
              <w:t>12</w:t>
            </w:r>
            <w:r w:rsidR="00F7044E" w:rsidRPr="00F7044E">
              <w:rPr>
                <w:rFonts w:ascii="Times New Roman" w:hAnsi="Times New Roman"/>
                <w:color w:val="000000"/>
                <w:sz w:val="18"/>
                <w:szCs w:val="18"/>
                <w:lang w:eastAsia="ru-RU"/>
              </w:rPr>
              <w:t>9179</w:t>
            </w:r>
          </w:p>
        </w:tc>
        <w:tc>
          <w:tcPr>
            <w:tcW w:w="992" w:type="dxa"/>
          </w:tcPr>
          <w:p w:rsidR="00A268BA" w:rsidRPr="00526161" w:rsidRDefault="00194101" w:rsidP="005D750E">
            <w:pPr>
              <w:tabs>
                <w:tab w:val="left" w:pos="1157"/>
              </w:tabs>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130</w:t>
            </w:r>
            <w:r w:rsidR="00A268BA" w:rsidRPr="00526161">
              <w:rPr>
                <w:rFonts w:ascii="Times New Roman" w:hAnsi="Times New Roman"/>
                <w:color w:val="000000"/>
                <w:sz w:val="18"/>
                <w:szCs w:val="18"/>
                <w:lang w:eastAsia="ru-RU"/>
              </w:rPr>
              <w:t>000</w:t>
            </w:r>
          </w:p>
        </w:tc>
        <w:tc>
          <w:tcPr>
            <w:tcW w:w="992" w:type="dxa"/>
          </w:tcPr>
          <w:p w:rsidR="00A268BA" w:rsidRPr="00526161" w:rsidRDefault="00194101" w:rsidP="005D750E">
            <w:pPr>
              <w:tabs>
                <w:tab w:val="left" w:pos="1157"/>
              </w:tabs>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135</w:t>
            </w:r>
            <w:r w:rsidR="00A268BA" w:rsidRPr="00526161">
              <w:rPr>
                <w:rFonts w:ascii="Times New Roman" w:hAnsi="Times New Roman"/>
                <w:color w:val="000000"/>
                <w:sz w:val="18"/>
                <w:szCs w:val="18"/>
                <w:lang w:eastAsia="ru-RU"/>
              </w:rPr>
              <w:t>000</w:t>
            </w:r>
          </w:p>
        </w:tc>
        <w:tc>
          <w:tcPr>
            <w:tcW w:w="993" w:type="dxa"/>
          </w:tcPr>
          <w:p w:rsidR="00A268BA" w:rsidRPr="00526161" w:rsidRDefault="00194101" w:rsidP="005D750E">
            <w:pPr>
              <w:tabs>
                <w:tab w:val="left" w:pos="1157"/>
              </w:tabs>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140</w:t>
            </w:r>
            <w:r w:rsidR="00A268BA" w:rsidRPr="00526161">
              <w:rPr>
                <w:rFonts w:ascii="Times New Roman" w:hAnsi="Times New Roman"/>
                <w:color w:val="000000"/>
                <w:sz w:val="18"/>
                <w:szCs w:val="18"/>
                <w:lang w:eastAsia="ru-RU"/>
              </w:rPr>
              <w:t>000</w:t>
            </w:r>
          </w:p>
        </w:tc>
        <w:tc>
          <w:tcPr>
            <w:tcW w:w="992" w:type="dxa"/>
          </w:tcPr>
          <w:p w:rsidR="00A268BA" w:rsidRPr="00526161" w:rsidRDefault="00194101" w:rsidP="005D750E">
            <w:pPr>
              <w:tabs>
                <w:tab w:val="left" w:pos="1157"/>
              </w:tabs>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145</w:t>
            </w:r>
            <w:r w:rsidR="00A268BA" w:rsidRPr="00526161">
              <w:rPr>
                <w:rFonts w:ascii="Times New Roman" w:hAnsi="Times New Roman"/>
                <w:color w:val="000000"/>
                <w:sz w:val="18"/>
                <w:szCs w:val="18"/>
                <w:lang w:eastAsia="ru-RU"/>
              </w:rPr>
              <w:t>000</w:t>
            </w:r>
          </w:p>
        </w:tc>
        <w:tc>
          <w:tcPr>
            <w:tcW w:w="3685" w:type="dxa"/>
          </w:tcPr>
          <w:p w:rsidR="003E49C0"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Ксмсп = Кмп+Ксп+Кип</w:t>
            </w:r>
            <w:r w:rsidR="003E49C0">
              <w:rPr>
                <w:rFonts w:ascii="Times New Roman" w:hAnsi="Times New Roman"/>
                <w:color w:val="000000"/>
                <w:sz w:val="18"/>
                <w:szCs w:val="18"/>
                <w:lang w:eastAsia="ru-RU"/>
              </w:rPr>
              <w:t>,</w:t>
            </w:r>
          </w:p>
          <w:p w:rsidR="003E49C0" w:rsidRDefault="003E49C0"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где:</w:t>
            </w:r>
          </w:p>
          <w:p w:rsidR="001D0028"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Ксмсп – количество субъектов м</w:t>
            </w:r>
            <w:r w:rsidRPr="00526161">
              <w:rPr>
                <w:rFonts w:ascii="Times New Roman" w:hAnsi="Times New Roman"/>
                <w:color w:val="000000"/>
                <w:sz w:val="18"/>
                <w:szCs w:val="18"/>
                <w:lang w:eastAsia="ru-RU"/>
              </w:rPr>
              <w:t>а</w:t>
            </w:r>
            <w:r w:rsidRPr="00526161">
              <w:rPr>
                <w:rFonts w:ascii="Times New Roman" w:hAnsi="Times New Roman"/>
                <w:color w:val="000000"/>
                <w:sz w:val="18"/>
                <w:szCs w:val="18"/>
                <w:lang w:eastAsia="ru-RU"/>
              </w:rPr>
              <w:t>лого и среднего предпринимател</w:t>
            </w:r>
            <w:r w:rsidRPr="00526161">
              <w:rPr>
                <w:rFonts w:ascii="Times New Roman" w:hAnsi="Times New Roman"/>
                <w:color w:val="000000"/>
                <w:sz w:val="18"/>
                <w:szCs w:val="18"/>
                <w:lang w:eastAsia="ru-RU"/>
              </w:rPr>
              <w:t>ь</w:t>
            </w:r>
            <w:r w:rsidRPr="00526161">
              <w:rPr>
                <w:rFonts w:ascii="Times New Roman" w:hAnsi="Times New Roman"/>
                <w:color w:val="000000"/>
                <w:sz w:val="18"/>
                <w:szCs w:val="18"/>
                <w:lang w:eastAsia="ru-RU"/>
              </w:rPr>
              <w:t>ства, ед</w:t>
            </w:r>
            <w:r w:rsidR="001D0028">
              <w:rPr>
                <w:rFonts w:ascii="Times New Roman" w:hAnsi="Times New Roman"/>
                <w:color w:val="000000"/>
                <w:sz w:val="18"/>
                <w:szCs w:val="18"/>
                <w:lang w:eastAsia="ru-RU"/>
              </w:rPr>
              <w:t>.</w:t>
            </w:r>
            <w:r w:rsidRPr="00526161">
              <w:rPr>
                <w:rFonts w:ascii="Times New Roman" w:hAnsi="Times New Roman"/>
                <w:color w:val="000000"/>
                <w:sz w:val="18"/>
                <w:szCs w:val="18"/>
                <w:lang w:eastAsia="ru-RU"/>
              </w:rPr>
              <w:t xml:space="preserve">; </w:t>
            </w:r>
          </w:p>
          <w:p w:rsidR="00FA16EA"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Кмп – количество малых предприятий (вклю</w:t>
            </w:r>
            <w:r w:rsidR="0075346E" w:rsidRPr="00526161">
              <w:rPr>
                <w:rFonts w:ascii="Times New Roman" w:hAnsi="Times New Roman"/>
                <w:color w:val="000000"/>
                <w:sz w:val="18"/>
                <w:szCs w:val="18"/>
                <w:lang w:eastAsia="ru-RU"/>
              </w:rPr>
              <w:t>чая микр</w:t>
            </w:r>
            <w:r w:rsidR="0075346E" w:rsidRPr="00526161">
              <w:rPr>
                <w:rFonts w:ascii="Times New Roman" w:hAnsi="Times New Roman"/>
                <w:color w:val="000000"/>
                <w:sz w:val="18"/>
                <w:szCs w:val="18"/>
                <w:lang w:eastAsia="ru-RU"/>
              </w:rPr>
              <w:t>о</w:t>
            </w:r>
            <w:r w:rsidR="0075346E" w:rsidRPr="00526161">
              <w:rPr>
                <w:rFonts w:ascii="Times New Roman" w:hAnsi="Times New Roman"/>
                <w:color w:val="000000"/>
                <w:sz w:val="18"/>
                <w:szCs w:val="18"/>
                <w:lang w:eastAsia="ru-RU"/>
              </w:rPr>
              <w:t>предприятия), ед</w:t>
            </w:r>
            <w:r w:rsidR="001D0028">
              <w:rPr>
                <w:rFonts w:ascii="Times New Roman" w:hAnsi="Times New Roman"/>
                <w:color w:val="000000"/>
                <w:sz w:val="18"/>
                <w:szCs w:val="18"/>
                <w:lang w:eastAsia="ru-RU"/>
              </w:rPr>
              <w:t>.</w:t>
            </w:r>
            <w:r w:rsidR="0075346E" w:rsidRPr="00526161">
              <w:rPr>
                <w:rFonts w:ascii="Times New Roman" w:hAnsi="Times New Roman"/>
                <w:color w:val="000000"/>
                <w:sz w:val="18"/>
                <w:szCs w:val="18"/>
                <w:lang w:eastAsia="ru-RU"/>
              </w:rPr>
              <w:t xml:space="preserve">; </w:t>
            </w:r>
          </w:p>
          <w:p w:rsidR="00FA16EA"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Ксп – кол</w:t>
            </w:r>
            <w:r w:rsidRPr="00526161">
              <w:rPr>
                <w:rFonts w:ascii="Times New Roman" w:hAnsi="Times New Roman"/>
                <w:color w:val="000000"/>
                <w:sz w:val="18"/>
                <w:szCs w:val="18"/>
                <w:lang w:eastAsia="ru-RU"/>
              </w:rPr>
              <w:t>и</w:t>
            </w:r>
            <w:r w:rsidRPr="00526161">
              <w:rPr>
                <w:rFonts w:ascii="Times New Roman" w:hAnsi="Times New Roman"/>
                <w:color w:val="000000"/>
                <w:sz w:val="18"/>
                <w:szCs w:val="18"/>
                <w:lang w:eastAsia="ru-RU"/>
              </w:rPr>
              <w:t>чество средних предприятий, ед</w:t>
            </w:r>
            <w:r w:rsidR="001D0028">
              <w:rPr>
                <w:rFonts w:ascii="Times New Roman" w:hAnsi="Times New Roman"/>
                <w:color w:val="000000"/>
                <w:sz w:val="18"/>
                <w:szCs w:val="18"/>
                <w:lang w:eastAsia="ru-RU"/>
              </w:rPr>
              <w:t>.</w:t>
            </w:r>
            <w:r w:rsidRPr="00526161">
              <w:rPr>
                <w:rFonts w:ascii="Times New Roman" w:hAnsi="Times New Roman"/>
                <w:color w:val="000000"/>
                <w:sz w:val="18"/>
                <w:szCs w:val="18"/>
                <w:lang w:eastAsia="ru-RU"/>
              </w:rPr>
              <w:t xml:space="preserve">; </w:t>
            </w:r>
          </w:p>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Кип – количество индивидуальных предпринимателей, ед.</w:t>
            </w:r>
          </w:p>
          <w:p w:rsidR="00FA16EA"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При расчете данного показате</w:t>
            </w:r>
            <w:r w:rsidR="0075346E" w:rsidRPr="00526161">
              <w:rPr>
                <w:rFonts w:ascii="Times New Roman" w:hAnsi="Times New Roman"/>
                <w:color w:val="000000"/>
                <w:sz w:val="18"/>
                <w:szCs w:val="18"/>
                <w:lang w:eastAsia="ru-RU"/>
              </w:rPr>
              <w:t xml:space="preserve">ля учитываются субъекты малого и среднего </w:t>
            </w:r>
            <w:r w:rsidRPr="00526161">
              <w:rPr>
                <w:rFonts w:ascii="Times New Roman" w:hAnsi="Times New Roman"/>
                <w:color w:val="000000"/>
                <w:sz w:val="18"/>
                <w:szCs w:val="18"/>
                <w:lang w:eastAsia="ru-RU"/>
              </w:rPr>
              <w:t>предприн</w:t>
            </w:r>
            <w:r w:rsidRPr="00526161">
              <w:rPr>
                <w:rFonts w:ascii="Times New Roman" w:hAnsi="Times New Roman"/>
                <w:color w:val="000000"/>
                <w:sz w:val="18"/>
                <w:szCs w:val="18"/>
                <w:lang w:eastAsia="ru-RU"/>
              </w:rPr>
              <w:t>и</w:t>
            </w:r>
            <w:r w:rsidRPr="00526161">
              <w:rPr>
                <w:rFonts w:ascii="Times New Roman" w:hAnsi="Times New Roman"/>
                <w:color w:val="000000"/>
                <w:sz w:val="18"/>
                <w:szCs w:val="18"/>
                <w:lang w:eastAsia="ru-RU"/>
              </w:rPr>
              <w:t>мательст</w:t>
            </w:r>
            <w:r w:rsidR="0060235C">
              <w:rPr>
                <w:rFonts w:ascii="Times New Roman" w:hAnsi="Times New Roman"/>
                <w:color w:val="000000"/>
                <w:sz w:val="18"/>
                <w:szCs w:val="18"/>
                <w:lang w:eastAsia="ru-RU"/>
              </w:rPr>
              <w:t>ва</w:t>
            </w:r>
            <w:r w:rsidR="00073184">
              <w:rPr>
                <w:rFonts w:ascii="Times New Roman" w:hAnsi="Times New Roman"/>
                <w:color w:val="000000"/>
                <w:sz w:val="18"/>
                <w:szCs w:val="18"/>
                <w:lang w:eastAsia="ru-RU"/>
              </w:rPr>
              <w:t xml:space="preserve"> </w:t>
            </w:r>
            <w:r w:rsidRPr="00526161">
              <w:rPr>
                <w:rFonts w:ascii="Times New Roman" w:hAnsi="Times New Roman"/>
                <w:color w:val="000000"/>
                <w:sz w:val="18"/>
                <w:szCs w:val="18"/>
                <w:lang w:eastAsia="ru-RU"/>
              </w:rPr>
              <w:t>в соответствии со статьей 4 Федерал</w:t>
            </w:r>
            <w:r w:rsidRPr="00526161">
              <w:rPr>
                <w:rFonts w:ascii="Times New Roman" w:hAnsi="Times New Roman"/>
                <w:color w:val="000000"/>
                <w:sz w:val="18"/>
                <w:szCs w:val="18"/>
                <w:lang w:eastAsia="ru-RU"/>
              </w:rPr>
              <w:t>ь</w:t>
            </w:r>
            <w:r w:rsidRPr="00526161">
              <w:rPr>
                <w:rFonts w:ascii="Times New Roman" w:hAnsi="Times New Roman"/>
                <w:color w:val="000000"/>
                <w:sz w:val="18"/>
                <w:szCs w:val="18"/>
                <w:lang w:eastAsia="ru-RU"/>
              </w:rPr>
              <w:t xml:space="preserve">ного </w:t>
            </w:r>
            <w:r w:rsidR="00073184">
              <w:rPr>
                <w:rFonts w:ascii="Times New Roman" w:hAnsi="Times New Roman"/>
                <w:color w:val="000000"/>
                <w:sz w:val="18"/>
                <w:szCs w:val="18"/>
                <w:lang w:eastAsia="ru-RU"/>
              </w:rPr>
              <w:t xml:space="preserve">закона </w:t>
            </w:r>
            <w:r w:rsidRPr="00526161">
              <w:rPr>
                <w:rFonts w:ascii="Times New Roman" w:hAnsi="Times New Roman"/>
                <w:color w:val="000000"/>
                <w:sz w:val="18"/>
                <w:szCs w:val="18"/>
                <w:lang w:eastAsia="ru-RU"/>
              </w:rPr>
              <w:t xml:space="preserve">«О развитии малого и среднего предпринимательства </w:t>
            </w:r>
          </w:p>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в Российской Федер</w:t>
            </w:r>
            <w:r w:rsidRPr="00526161">
              <w:rPr>
                <w:rFonts w:ascii="Times New Roman" w:hAnsi="Times New Roman"/>
                <w:color w:val="000000"/>
                <w:sz w:val="18"/>
                <w:szCs w:val="18"/>
                <w:lang w:eastAsia="ru-RU"/>
              </w:rPr>
              <w:t>а</w:t>
            </w:r>
            <w:r w:rsidRPr="00526161">
              <w:rPr>
                <w:rFonts w:ascii="Times New Roman" w:hAnsi="Times New Roman"/>
                <w:color w:val="000000"/>
                <w:sz w:val="18"/>
                <w:szCs w:val="18"/>
                <w:lang w:eastAsia="ru-RU"/>
              </w:rPr>
              <w:t>ции»</w:t>
            </w:r>
          </w:p>
          <w:p w:rsidR="00A268BA" w:rsidRPr="00526161" w:rsidRDefault="00A268BA" w:rsidP="005D750E">
            <w:pPr>
              <w:suppressAutoHyphens/>
              <w:rPr>
                <w:rFonts w:ascii="Times New Roman" w:hAnsi="Times New Roman"/>
                <w:color w:val="000000"/>
                <w:sz w:val="18"/>
                <w:szCs w:val="18"/>
                <w:lang w:eastAsia="ru-RU"/>
              </w:rPr>
            </w:pPr>
          </w:p>
        </w:tc>
      </w:tr>
      <w:tr w:rsidR="00A268BA" w:rsidRPr="00526161" w:rsidTr="00C2642F">
        <w:tc>
          <w:tcPr>
            <w:tcW w:w="567" w:type="dxa"/>
          </w:tcPr>
          <w:p w:rsidR="00A268BA" w:rsidRPr="00526161" w:rsidRDefault="008D00FC" w:rsidP="005D750E">
            <w:pPr>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2.2</w:t>
            </w:r>
          </w:p>
        </w:tc>
        <w:tc>
          <w:tcPr>
            <w:tcW w:w="2977" w:type="dxa"/>
          </w:tcPr>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 xml:space="preserve">Количество вновь зарегистрированных субъектов малого и среднего предпринимательства </w:t>
            </w:r>
          </w:p>
          <w:p w:rsidR="00A268BA" w:rsidRPr="00526161" w:rsidRDefault="00A268BA" w:rsidP="005D750E">
            <w:pPr>
              <w:suppressAutoHyphens/>
              <w:rPr>
                <w:rFonts w:ascii="Times New Roman" w:hAnsi="Times New Roman"/>
                <w:color w:val="000000"/>
                <w:sz w:val="18"/>
                <w:szCs w:val="18"/>
                <w:lang w:eastAsia="ru-RU"/>
              </w:rPr>
            </w:pPr>
            <w:r w:rsidRPr="00526161">
              <w:rPr>
                <w:rFonts w:ascii="Times New Roman" w:hAnsi="Times New Roman"/>
                <w:color w:val="000000"/>
                <w:sz w:val="18"/>
                <w:szCs w:val="18"/>
                <w:lang w:eastAsia="ru-RU"/>
              </w:rPr>
              <w:t>в Республике Башкорт</w:t>
            </w:r>
            <w:r w:rsidRPr="00526161">
              <w:rPr>
                <w:rFonts w:ascii="Times New Roman" w:hAnsi="Times New Roman"/>
                <w:color w:val="000000"/>
                <w:sz w:val="18"/>
                <w:szCs w:val="18"/>
                <w:lang w:eastAsia="ru-RU"/>
              </w:rPr>
              <w:t>о</w:t>
            </w:r>
            <w:r w:rsidRPr="00526161">
              <w:rPr>
                <w:rFonts w:ascii="Times New Roman" w:hAnsi="Times New Roman"/>
                <w:color w:val="000000"/>
                <w:sz w:val="18"/>
                <w:szCs w:val="18"/>
                <w:lang w:eastAsia="ru-RU"/>
              </w:rPr>
              <w:t>стан</w:t>
            </w:r>
          </w:p>
          <w:p w:rsidR="00A268BA" w:rsidRPr="00526161" w:rsidRDefault="00A268BA" w:rsidP="005D750E">
            <w:pPr>
              <w:suppressAutoHyphens/>
              <w:rPr>
                <w:rFonts w:ascii="Times New Roman" w:hAnsi="Times New Roman"/>
                <w:color w:val="000000"/>
                <w:sz w:val="18"/>
                <w:szCs w:val="18"/>
                <w:lang w:eastAsia="ru-RU"/>
              </w:rPr>
            </w:pPr>
          </w:p>
        </w:tc>
        <w:tc>
          <w:tcPr>
            <w:tcW w:w="1559" w:type="dxa"/>
          </w:tcPr>
          <w:p w:rsidR="00A268BA" w:rsidRPr="00526161" w:rsidRDefault="0060235C" w:rsidP="005D750E">
            <w:pPr>
              <w:tabs>
                <w:tab w:val="left" w:pos="1157"/>
              </w:tabs>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25</w:t>
            </w:r>
            <w:r w:rsidR="00A268BA" w:rsidRPr="00526161">
              <w:rPr>
                <w:rFonts w:ascii="Times New Roman" w:hAnsi="Times New Roman"/>
                <w:color w:val="000000"/>
                <w:sz w:val="18"/>
                <w:szCs w:val="18"/>
                <w:lang w:eastAsia="ru-RU"/>
              </w:rPr>
              <w:t>428</w:t>
            </w:r>
          </w:p>
        </w:tc>
        <w:tc>
          <w:tcPr>
            <w:tcW w:w="993" w:type="dxa"/>
          </w:tcPr>
          <w:p w:rsidR="00A268BA" w:rsidRPr="00526161" w:rsidRDefault="0060235C" w:rsidP="005D750E">
            <w:pPr>
              <w:tabs>
                <w:tab w:val="left" w:pos="1157"/>
              </w:tabs>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19</w:t>
            </w:r>
            <w:r w:rsidR="00A268BA" w:rsidRPr="00526161">
              <w:rPr>
                <w:rFonts w:ascii="Times New Roman" w:hAnsi="Times New Roman"/>
                <w:color w:val="000000"/>
                <w:sz w:val="18"/>
                <w:szCs w:val="18"/>
                <w:lang w:eastAsia="ru-RU"/>
              </w:rPr>
              <w:t>468</w:t>
            </w:r>
          </w:p>
        </w:tc>
        <w:tc>
          <w:tcPr>
            <w:tcW w:w="992" w:type="dxa"/>
          </w:tcPr>
          <w:p w:rsidR="00A268BA" w:rsidRPr="00526161" w:rsidRDefault="0060235C" w:rsidP="005D750E">
            <w:pPr>
              <w:tabs>
                <w:tab w:val="left" w:pos="1157"/>
              </w:tabs>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19</w:t>
            </w:r>
            <w:r w:rsidR="00A268BA" w:rsidRPr="00526161">
              <w:rPr>
                <w:rFonts w:ascii="Times New Roman" w:hAnsi="Times New Roman"/>
                <w:color w:val="000000"/>
                <w:sz w:val="18"/>
                <w:szCs w:val="18"/>
                <w:lang w:eastAsia="ru-RU"/>
              </w:rPr>
              <w:t>600</w:t>
            </w:r>
          </w:p>
        </w:tc>
        <w:tc>
          <w:tcPr>
            <w:tcW w:w="992" w:type="dxa"/>
          </w:tcPr>
          <w:p w:rsidR="00A268BA" w:rsidRPr="00526161" w:rsidRDefault="0060235C" w:rsidP="005D750E">
            <w:pPr>
              <w:tabs>
                <w:tab w:val="left" w:pos="1157"/>
              </w:tabs>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20</w:t>
            </w:r>
            <w:r w:rsidR="00A268BA" w:rsidRPr="00526161">
              <w:rPr>
                <w:rFonts w:ascii="Times New Roman" w:hAnsi="Times New Roman"/>
                <w:color w:val="000000"/>
                <w:sz w:val="18"/>
                <w:szCs w:val="18"/>
                <w:lang w:eastAsia="ru-RU"/>
              </w:rPr>
              <w:t>000</w:t>
            </w:r>
          </w:p>
        </w:tc>
        <w:tc>
          <w:tcPr>
            <w:tcW w:w="992" w:type="dxa"/>
          </w:tcPr>
          <w:p w:rsidR="00A268BA" w:rsidRPr="00526161" w:rsidRDefault="0060235C" w:rsidP="005D750E">
            <w:pPr>
              <w:tabs>
                <w:tab w:val="left" w:pos="1157"/>
              </w:tabs>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22</w:t>
            </w:r>
            <w:r w:rsidR="00A268BA" w:rsidRPr="00526161">
              <w:rPr>
                <w:rFonts w:ascii="Times New Roman" w:hAnsi="Times New Roman"/>
                <w:color w:val="000000"/>
                <w:sz w:val="18"/>
                <w:szCs w:val="18"/>
                <w:lang w:eastAsia="ru-RU"/>
              </w:rPr>
              <w:t>000</w:t>
            </w:r>
          </w:p>
        </w:tc>
        <w:tc>
          <w:tcPr>
            <w:tcW w:w="993" w:type="dxa"/>
          </w:tcPr>
          <w:p w:rsidR="00A268BA" w:rsidRPr="00526161" w:rsidRDefault="0060235C" w:rsidP="005D750E">
            <w:pPr>
              <w:tabs>
                <w:tab w:val="left" w:pos="1157"/>
              </w:tabs>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24</w:t>
            </w:r>
            <w:r w:rsidR="00A268BA" w:rsidRPr="00526161">
              <w:rPr>
                <w:rFonts w:ascii="Times New Roman" w:hAnsi="Times New Roman"/>
                <w:color w:val="000000"/>
                <w:sz w:val="18"/>
                <w:szCs w:val="18"/>
                <w:lang w:eastAsia="ru-RU"/>
              </w:rPr>
              <w:t>000</w:t>
            </w:r>
          </w:p>
        </w:tc>
        <w:tc>
          <w:tcPr>
            <w:tcW w:w="992" w:type="dxa"/>
          </w:tcPr>
          <w:p w:rsidR="00A268BA" w:rsidRPr="00526161" w:rsidRDefault="0060235C" w:rsidP="005D750E">
            <w:pPr>
              <w:tabs>
                <w:tab w:val="left" w:pos="1157"/>
              </w:tabs>
              <w:suppressAutoHyphens/>
              <w:jc w:val="center"/>
              <w:rPr>
                <w:rFonts w:ascii="Times New Roman" w:hAnsi="Times New Roman"/>
                <w:color w:val="000000"/>
                <w:sz w:val="18"/>
                <w:szCs w:val="18"/>
                <w:lang w:eastAsia="ru-RU"/>
              </w:rPr>
            </w:pPr>
            <w:r>
              <w:rPr>
                <w:rFonts w:ascii="Times New Roman" w:hAnsi="Times New Roman"/>
                <w:color w:val="000000"/>
                <w:sz w:val="18"/>
                <w:szCs w:val="18"/>
                <w:lang w:eastAsia="ru-RU"/>
              </w:rPr>
              <w:t>26</w:t>
            </w:r>
            <w:r w:rsidR="00A268BA" w:rsidRPr="00526161">
              <w:rPr>
                <w:rFonts w:ascii="Times New Roman" w:hAnsi="Times New Roman"/>
                <w:color w:val="000000"/>
                <w:sz w:val="18"/>
                <w:szCs w:val="18"/>
                <w:lang w:eastAsia="ru-RU"/>
              </w:rPr>
              <w:t>500</w:t>
            </w:r>
          </w:p>
        </w:tc>
        <w:tc>
          <w:tcPr>
            <w:tcW w:w="3685" w:type="dxa"/>
          </w:tcPr>
          <w:p w:rsidR="00A268BA" w:rsidRPr="00526161" w:rsidRDefault="008D00FC" w:rsidP="005D750E">
            <w:pPr>
              <w:suppressAutoHyphens/>
              <w:rPr>
                <w:rFonts w:ascii="Times New Roman" w:hAnsi="Times New Roman"/>
                <w:color w:val="000000"/>
                <w:sz w:val="18"/>
                <w:szCs w:val="18"/>
                <w:lang w:eastAsia="ru-RU"/>
              </w:rPr>
            </w:pPr>
            <w:r>
              <w:rPr>
                <w:rFonts w:ascii="Times New Roman" w:hAnsi="Times New Roman"/>
                <w:color w:val="000000"/>
                <w:sz w:val="18"/>
                <w:szCs w:val="18"/>
                <w:lang w:eastAsia="ru-RU"/>
              </w:rPr>
              <w:t>о</w:t>
            </w:r>
            <w:r w:rsidR="00A268BA" w:rsidRPr="00526161">
              <w:rPr>
                <w:rFonts w:ascii="Times New Roman" w:hAnsi="Times New Roman"/>
                <w:color w:val="000000"/>
                <w:sz w:val="18"/>
                <w:szCs w:val="18"/>
                <w:lang w:eastAsia="ru-RU"/>
              </w:rPr>
              <w:t>бщее количество зарегистрированных субъектов малого и среднего предпринимательства в т</w:t>
            </w:r>
            <w:r w:rsidR="00A268BA" w:rsidRPr="00526161">
              <w:rPr>
                <w:rFonts w:ascii="Times New Roman" w:hAnsi="Times New Roman"/>
                <w:color w:val="000000"/>
                <w:sz w:val="18"/>
                <w:szCs w:val="18"/>
                <w:lang w:eastAsia="ru-RU"/>
              </w:rPr>
              <w:t>е</w:t>
            </w:r>
            <w:r w:rsidR="00A268BA" w:rsidRPr="00526161">
              <w:rPr>
                <w:rFonts w:ascii="Times New Roman" w:hAnsi="Times New Roman"/>
                <w:color w:val="000000"/>
                <w:sz w:val="18"/>
                <w:szCs w:val="18"/>
                <w:lang w:eastAsia="ru-RU"/>
              </w:rPr>
              <w:t>кущем году</w:t>
            </w:r>
          </w:p>
        </w:tc>
      </w:tr>
    </w:tbl>
    <w:p w:rsidR="00A268BA" w:rsidRDefault="00A268BA" w:rsidP="00E1096F">
      <w:pPr>
        <w:spacing w:after="0" w:line="240" w:lineRule="auto"/>
        <w:jc w:val="both"/>
        <w:rPr>
          <w:rFonts w:ascii="Times New Roman" w:hAnsi="Times New Roman"/>
          <w:sz w:val="16"/>
          <w:szCs w:val="16"/>
          <w:highlight w:val="yellow"/>
        </w:rPr>
      </w:pPr>
    </w:p>
    <w:p w:rsidR="00A268BA" w:rsidRPr="00330F72" w:rsidRDefault="005A78A6" w:rsidP="005A78A6">
      <w:pPr>
        <w:spacing w:after="0" w:line="240" w:lineRule="auto"/>
        <w:jc w:val="center"/>
        <w:rPr>
          <w:rFonts w:ascii="Times New Roman" w:hAnsi="Times New Roman"/>
          <w:sz w:val="24"/>
          <w:szCs w:val="24"/>
        </w:rPr>
      </w:pPr>
      <w:r>
        <w:rPr>
          <w:rFonts w:ascii="Times New Roman" w:hAnsi="Times New Roman"/>
          <w:sz w:val="24"/>
          <w:szCs w:val="24"/>
        </w:rPr>
        <w:t xml:space="preserve">                                                                                                                                                                                                                              </w:t>
      </w:r>
      <w:r w:rsidR="00330F72" w:rsidRPr="00330F72">
        <w:rPr>
          <w:rFonts w:ascii="Times New Roman" w:hAnsi="Times New Roman"/>
          <w:sz w:val="24"/>
          <w:szCs w:val="24"/>
        </w:rPr>
        <w:t>»;</w:t>
      </w:r>
    </w:p>
    <w:p w:rsidR="00793FD9" w:rsidRDefault="00793FD9" w:rsidP="00A54068">
      <w:pPr>
        <w:spacing w:after="0" w:line="240" w:lineRule="auto"/>
        <w:ind w:firstLine="540"/>
        <w:rPr>
          <w:rFonts w:ascii="Times New Roman" w:hAnsi="Times New Roman"/>
          <w:sz w:val="30"/>
          <w:szCs w:val="30"/>
        </w:rPr>
      </w:pPr>
    </w:p>
    <w:p w:rsidR="00A54068" w:rsidRPr="00A54068" w:rsidRDefault="00B24188" w:rsidP="00AA39C7">
      <w:pPr>
        <w:spacing w:after="0" w:line="240" w:lineRule="auto"/>
        <w:ind w:firstLine="540"/>
        <w:rPr>
          <w:rFonts w:ascii="Times New Roman" w:hAnsi="Times New Roman"/>
          <w:sz w:val="30"/>
          <w:szCs w:val="30"/>
        </w:rPr>
      </w:pPr>
      <w:r w:rsidRPr="009A699F">
        <w:rPr>
          <w:rFonts w:ascii="Times New Roman" w:hAnsi="Times New Roman"/>
          <w:sz w:val="30"/>
          <w:szCs w:val="30"/>
        </w:rPr>
        <w:t>10) </w:t>
      </w:r>
      <w:r w:rsidR="002C4ACE" w:rsidRPr="009A699F">
        <w:rPr>
          <w:rFonts w:ascii="Times New Roman" w:hAnsi="Times New Roman"/>
          <w:i/>
          <w:sz w:val="30"/>
          <w:szCs w:val="30"/>
        </w:rPr>
        <w:t xml:space="preserve"> </w:t>
      </w:r>
      <w:r w:rsidR="00F74960" w:rsidRPr="009A699F">
        <w:rPr>
          <w:rFonts w:ascii="Times New Roman" w:hAnsi="Times New Roman"/>
          <w:sz w:val="30"/>
          <w:szCs w:val="30"/>
        </w:rPr>
        <w:t>д</w:t>
      </w:r>
      <w:r w:rsidRPr="009A699F">
        <w:rPr>
          <w:rFonts w:ascii="Times New Roman" w:hAnsi="Times New Roman"/>
          <w:sz w:val="30"/>
          <w:szCs w:val="30"/>
        </w:rPr>
        <w:t>ополнить государственную програ</w:t>
      </w:r>
      <w:r w:rsidR="002C4ACE" w:rsidRPr="009A699F">
        <w:rPr>
          <w:rFonts w:ascii="Times New Roman" w:hAnsi="Times New Roman"/>
          <w:sz w:val="30"/>
          <w:szCs w:val="30"/>
        </w:rPr>
        <w:t>мму приложениями № 2 и № 2а</w:t>
      </w:r>
      <w:r w:rsidRPr="009A699F">
        <w:rPr>
          <w:rFonts w:ascii="Times New Roman" w:hAnsi="Times New Roman"/>
          <w:sz w:val="30"/>
          <w:szCs w:val="30"/>
        </w:rPr>
        <w:t xml:space="preserve"> следующего содержания:</w:t>
      </w:r>
    </w:p>
    <w:p w:rsidR="00F32E25" w:rsidRDefault="00F32E25" w:rsidP="00DC4F51">
      <w:pPr>
        <w:spacing w:after="0" w:line="240" w:lineRule="auto"/>
        <w:ind w:left="12758"/>
        <w:jc w:val="both"/>
        <w:rPr>
          <w:rFonts w:ascii="Times New Roman" w:hAnsi="Times New Roman"/>
          <w:sz w:val="12"/>
          <w:szCs w:val="12"/>
        </w:rPr>
      </w:pPr>
    </w:p>
    <w:p w:rsidR="00F32E25" w:rsidRDefault="00F32E25" w:rsidP="00DC4F51">
      <w:pPr>
        <w:spacing w:after="0" w:line="240" w:lineRule="auto"/>
        <w:ind w:left="12758"/>
        <w:jc w:val="both"/>
        <w:rPr>
          <w:rFonts w:ascii="Times New Roman" w:hAnsi="Times New Roman"/>
          <w:sz w:val="12"/>
          <w:szCs w:val="12"/>
        </w:rPr>
      </w:pPr>
    </w:p>
    <w:p w:rsidR="0047124A" w:rsidRDefault="0047124A" w:rsidP="00DC4F51">
      <w:pPr>
        <w:spacing w:after="0" w:line="240" w:lineRule="auto"/>
        <w:ind w:left="12758"/>
        <w:jc w:val="both"/>
        <w:rPr>
          <w:rFonts w:ascii="Times New Roman" w:hAnsi="Times New Roman"/>
          <w:sz w:val="12"/>
          <w:szCs w:val="12"/>
        </w:rPr>
      </w:pPr>
    </w:p>
    <w:p w:rsidR="0047124A" w:rsidRDefault="0047124A" w:rsidP="00DC4F51">
      <w:pPr>
        <w:spacing w:after="0" w:line="240" w:lineRule="auto"/>
        <w:ind w:left="12758"/>
        <w:jc w:val="both"/>
        <w:rPr>
          <w:rFonts w:ascii="Times New Roman" w:hAnsi="Times New Roman"/>
          <w:sz w:val="12"/>
          <w:szCs w:val="12"/>
        </w:rPr>
      </w:pPr>
    </w:p>
    <w:p w:rsidR="0047124A" w:rsidRDefault="0047124A" w:rsidP="00DC4F51">
      <w:pPr>
        <w:spacing w:after="0" w:line="240" w:lineRule="auto"/>
        <w:ind w:left="12758"/>
        <w:jc w:val="both"/>
        <w:rPr>
          <w:rFonts w:ascii="Times New Roman" w:hAnsi="Times New Roman"/>
          <w:sz w:val="12"/>
          <w:szCs w:val="12"/>
        </w:rPr>
      </w:pPr>
    </w:p>
    <w:p w:rsidR="0047124A" w:rsidRDefault="0047124A" w:rsidP="00DC4F51">
      <w:pPr>
        <w:spacing w:after="0" w:line="240" w:lineRule="auto"/>
        <w:ind w:left="12758"/>
        <w:jc w:val="both"/>
        <w:rPr>
          <w:rFonts w:ascii="Times New Roman" w:hAnsi="Times New Roman"/>
          <w:sz w:val="12"/>
          <w:szCs w:val="12"/>
        </w:rPr>
      </w:pPr>
    </w:p>
    <w:p w:rsidR="0047124A" w:rsidRDefault="0047124A" w:rsidP="00DC4F51">
      <w:pPr>
        <w:spacing w:after="0" w:line="240" w:lineRule="auto"/>
        <w:ind w:left="12758"/>
        <w:jc w:val="both"/>
        <w:rPr>
          <w:rFonts w:ascii="Times New Roman" w:hAnsi="Times New Roman"/>
          <w:sz w:val="12"/>
          <w:szCs w:val="12"/>
        </w:rPr>
      </w:pPr>
    </w:p>
    <w:p w:rsidR="0047124A" w:rsidRDefault="0047124A" w:rsidP="00DC4F51">
      <w:pPr>
        <w:spacing w:after="0" w:line="240" w:lineRule="auto"/>
        <w:ind w:left="12758"/>
        <w:jc w:val="both"/>
        <w:rPr>
          <w:rFonts w:ascii="Times New Roman" w:hAnsi="Times New Roman"/>
          <w:sz w:val="12"/>
          <w:szCs w:val="12"/>
        </w:rPr>
      </w:pPr>
    </w:p>
    <w:p w:rsidR="0047124A" w:rsidRDefault="0047124A" w:rsidP="003E0958">
      <w:pPr>
        <w:spacing w:after="0" w:line="240" w:lineRule="auto"/>
        <w:jc w:val="both"/>
        <w:rPr>
          <w:rFonts w:ascii="Times New Roman" w:hAnsi="Times New Roman"/>
          <w:sz w:val="12"/>
          <w:szCs w:val="12"/>
        </w:rPr>
      </w:pPr>
    </w:p>
    <w:p w:rsidR="003E0958" w:rsidRDefault="003E0958" w:rsidP="003E0958">
      <w:pPr>
        <w:spacing w:after="0" w:line="240" w:lineRule="auto"/>
        <w:jc w:val="both"/>
        <w:rPr>
          <w:rFonts w:ascii="Times New Roman" w:hAnsi="Times New Roman"/>
          <w:sz w:val="12"/>
          <w:szCs w:val="12"/>
        </w:rPr>
      </w:pPr>
    </w:p>
    <w:p w:rsidR="0047124A" w:rsidRDefault="0047124A" w:rsidP="00E44629">
      <w:pPr>
        <w:spacing w:after="0" w:line="240" w:lineRule="auto"/>
        <w:jc w:val="both"/>
        <w:rPr>
          <w:rFonts w:ascii="Times New Roman" w:hAnsi="Times New Roman"/>
          <w:sz w:val="12"/>
          <w:szCs w:val="12"/>
        </w:rPr>
      </w:pPr>
    </w:p>
    <w:p w:rsidR="00E44629" w:rsidRDefault="00E44629" w:rsidP="00E44629">
      <w:pPr>
        <w:spacing w:after="0" w:line="240" w:lineRule="auto"/>
        <w:jc w:val="both"/>
        <w:rPr>
          <w:rFonts w:ascii="Times New Roman" w:hAnsi="Times New Roman"/>
          <w:sz w:val="12"/>
          <w:szCs w:val="12"/>
        </w:rPr>
      </w:pPr>
    </w:p>
    <w:p w:rsidR="00B24188" w:rsidRPr="002D51DB" w:rsidRDefault="00B24188" w:rsidP="00DC4F51">
      <w:pPr>
        <w:spacing w:after="0" w:line="240" w:lineRule="auto"/>
        <w:ind w:left="12758"/>
        <w:jc w:val="both"/>
        <w:rPr>
          <w:rFonts w:ascii="Times New Roman" w:hAnsi="Times New Roman"/>
          <w:sz w:val="12"/>
          <w:szCs w:val="12"/>
        </w:rPr>
      </w:pPr>
      <w:r w:rsidRPr="002D51DB">
        <w:rPr>
          <w:rFonts w:ascii="Times New Roman" w:hAnsi="Times New Roman"/>
          <w:sz w:val="12"/>
          <w:szCs w:val="12"/>
        </w:rPr>
        <w:lastRenderedPageBreak/>
        <w:t>«Приложение № 2</w:t>
      </w:r>
    </w:p>
    <w:p w:rsidR="00B24188" w:rsidRPr="002D51DB" w:rsidRDefault="00BD6AE7" w:rsidP="00DC4F51">
      <w:pPr>
        <w:spacing w:after="0" w:line="240" w:lineRule="auto"/>
        <w:ind w:left="12758"/>
        <w:jc w:val="both"/>
        <w:rPr>
          <w:rFonts w:ascii="Times New Roman" w:hAnsi="Times New Roman"/>
          <w:sz w:val="12"/>
          <w:szCs w:val="12"/>
        </w:rPr>
      </w:pPr>
      <w:r w:rsidRPr="002D51DB">
        <w:rPr>
          <w:rFonts w:ascii="Times New Roman" w:hAnsi="Times New Roman"/>
          <w:sz w:val="12"/>
          <w:szCs w:val="12"/>
        </w:rPr>
        <w:t xml:space="preserve">  </w:t>
      </w:r>
      <w:r w:rsidR="00B24188" w:rsidRPr="002D51DB">
        <w:rPr>
          <w:rFonts w:ascii="Times New Roman" w:hAnsi="Times New Roman"/>
          <w:sz w:val="12"/>
          <w:szCs w:val="12"/>
        </w:rPr>
        <w:t xml:space="preserve">к государственной программе </w:t>
      </w:r>
    </w:p>
    <w:p w:rsidR="00B24188" w:rsidRPr="002D51DB" w:rsidRDefault="00BD6AE7" w:rsidP="00DC4F51">
      <w:pPr>
        <w:spacing w:after="0" w:line="240" w:lineRule="auto"/>
        <w:ind w:left="12758"/>
        <w:jc w:val="both"/>
        <w:rPr>
          <w:rFonts w:ascii="Times New Roman" w:hAnsi="Times New Roman"/>
          <w:sz w:val="12"/>
          <w:szCs w:val="12"/>
        </w:rPr>
      </w:pPr>
      <w:r w:rsidRPr="002D51DB">
        <w:rPr>
          <w:rFonts w:ascii="Times New Roman" w:hAnsi="Times New Roman"/>
          <w:sz w:val="12"/>
          <w:szCs w:val="12"/>
        </w:rPr>
        <w:t xml:space="preserve">  </w:t>
      </w:r>
      <w:r w:rsidR="00B24188" w:rsidRPr="002D51DB">
        <w:rPr>
          <w:rFonts w:ascii="Times New Roman" w:hAnsi="Times New Roman"/>
          <w:sz w:val="12"/>
          <w:szCs w:val="12"/>
        </w:rPr>
        <w:t xml:space="preserve">«Развитие и поддержка малого </w:t>
      </w:r>
    </w:p>
    <w:p w:rsidR="00B24188" w:rsidRPr="002D51DB" w:rsidRDefault="00BD6AE7" w:rsidP="00DC4F51">
      <w:pPr>
        <w:spacing w:after="0" w:line="240" w:lineRule="auto"/>
        <w:ind w:left="12758"/>
        <w:jc w:val="both"/>
        <w:rPr>
          <w:rFonts w:ascii="Times New Roman" w:hAnsi="Times New Roman"/>
          <w:sz w:val="12"/>
          <w:szCs w:val="12"/>
        </w:rPr>
      </w:pPr>
      <w:r w:rsidRPr="002D51DB">
        <w:rPr>
          <w:rFonts w:ascii="Times New Roman" w:hAnsi="Times New Roman"/>
          <w:sz w:val="12"/>
          <w:szCs w:val="12"/>
        </w:rPr>
        <w:t xml:space="preserve">  </w:t>
      </w:r>
      <w:r w:rsidR="00B24188" w:rsidRPr="002D51DB">
        <w:rPr>
          <w:rFonts w:ascii="Times New Roman" w:hAnsi="Times New Roman"/>
          <w:sz w:val="12"/>
          <w:szCs w:val="12"/>
        </w:rPr>
        <w:t xml:space="preserve">и среднего предпринимательства </w:t>
      </w:r>
    </w:p>
    <w:p w:rsidR="00B24188" w:rsidRDefault="00BD6AE7" w:rsidP="005773D5">
      <w:pPr>
        <w:spacing w:after="0" w:line="240" w:lineRule="auto"/>
        <w:ind w:left="12758"/>
        <w:jc w:val="both"/>
        <w:rPr>
          <w:rFonts w:ascii="Times New Roman" w:hAnsi="Times New Roman"/>
          <w:sz w:val="12"/>
          <w:szCs w:val="12"/>
        </w:rPr>
      </w:pPr>
      <w:r w:rsidRPr="002D51DB">
        <w:rPr>
          <w:rFonts w:ascii="Times New Roman" w:hAnsi="Times New Roman"/>
          <w:sz w:val="12"/>
          <w:szCs w:val="12"/>
        </w:rPr>
        <w:t xml:space="preserve">  </w:t>
      </w:r>
      <w:r w:rsidR="005773D5">
        <w:rPr>
          <w:rFonts w:ascii="Times New Roman" w:hAnsi="Times New Roman"/>
          <w:sz w:val="12"/>
          <w:szCs w:val="12"/>
        </w:rPr>
        <w:t>в Республике Башкортостан»</w:t>
      </w:r>
    </w:p>
    <w:p w:rsidR="00EB5BAA" w:rsidRPr="002D51DB" w:rsidRDefault="00EB5BAA" w:rsidP="005773D5">
      <w:pPr>
        <w:spacing w:after="0" w:line="240" w:lineRule="auto"/>
        <w:jc w:val="both"/>
        <w:rPr>
          <w:rFonts w:ascii="Times New Roman" w:hAnsi="Times New Roman"/>
          <w:sz w:val="12"/>
          <w:szCs w:val="12"/>
        </w:rPr>
      </w:pPr>
    </w:p>
    <w:p w:rsidR="00987AAC" w:rsidRDefault="00987AAC" w:rsidP="00F751D3">
      <w:pPr>
        <w:spacing w:after="0" w:line="240" w:lineRule="auto"/>
        <w:ind w:firstLine="540"/>
        <w:jc w:val="center"/>
        <w:rPr>
          <w:rFonts w:ascii="Times New Roman" w:hAnsi="Times New Roman"/>
          <w:sz w:val="12"/>
          <w:szCs w:val="12"/>
        </w:rPr>
      </w:pPr>
      <w:r>
        <w:rPr>
          <w:rFonts w:ascii="Times New Roman" w:hAnsi="Times New Roman"/>
          <w:sz w:val="12"/>
          <w:szCs w:val="12"/>
        </w:rPr>
        <w:t>ПЛАН</w:t>
      </w:r>
      <w:r w:rsidR="00B24188" w:rsidRPr="002D51DB">
        <w:rPr>
          <w:rFonts w:ascii="Times New Roman" w:hAnsi="Times New Roman"/>
          <w:sz w:val="12"/>
          <w:szCs w:val="12"/>
        </w:rPr>
        <w:t xml:space="preserve"> </w:t>
      </w:r>
    </w:p>
    <w:p w:rsidR="00B24188" w:rsidRPr="002D51DB" w:rsidRDefault="00B24188" w:rsidP="00F751D3">
      <w:pPr>
        <w:spacing w:after="0" w:line="240" w:lineRule="auto"/>
        <w:ind w:firstLine="540"/>
        <w:jc w:val="center"/>
        <w:rPr>
          <w:rFonts w:ascii="Times New Roman" w:hAnsi="Times New Roman"/>
          <w:sz w:val="12"/>
          <w:szCs w:val="12"/>
        </w:rPr>
      </w:pPr>
      <w:r w:rsidRPr="002D51DB">
        <w:rPr>
          <w:rFonts w:ascii="Times New Roman" w:hAnsi="Times New Roman"/>
          <w:sz w:val="12"/>
          <w:szCs w:val="12"/>
        </w:rPr>
        <w:t>реализации и финансовое обеспечение государственной программы</w:t>
      </w:r>
    </w:p>
    <w:p w:rsidR="00B24188" w:rsidRPr="002D51DB" w:rsidRDefault="00F543CC" w:rsidP="00F751D3">
      <w:pPr>
        <w:spacing w:after="0" w:line="240" w:lineRule="auto"/>
        <w:ind w:firstLine="540"/>
        <w:jc w:val="center"/>
        <w:rPr>
          <w:rFonts w:ascii="Times New Roman" w:hAnsi="Times New Roman"/>
          <w:sz w:val="12"/>
          <w:szCs w:val="12"/>
        </w:rPr>
      </w:pPr>
      <w:r>
        <w:rPr>
          <w:rFonts w:ascii="Times New Roman" w:hAnsi="Times New Roman"/>
          <w:sz w:val="12"/>
          <w:szCs w:val="12"/>
        </w:rPr>
        <w:t>«</w:t>
      </w:r>
      <w:r w:rsidR="00B24188" w:rsidRPr="002D51DB">
        <w:rPr>
          <w:rFonts w:ascii="Times New Roman" w:hAnsi="Times New Roman"/>
          <w:sz w:val="12"/>
          <w:szCs w:val="12"/>
        </w:rPr>
        <w:t>Развитие и поддержка малого и среднего предпринимательства в Республике Башкортостан</w:t>
      </w:r>
      <w:r>
        <w:rPr>
          <w:rFonts w:ascii="Times New Roman" w:hAnsi="Times New Roman"/>
          <w:sz w:val="12"/>
          <w:szCs w:val="12"/>
        </w:rPr>
        <w:t>»</w:t>
      </w:r>
    </w:p>
    <w:p w:rsidR="00B24188" w:rsidRPr="007B194D" w:rsidRDefault="00B24188" w:rsidP="00F751D3">
      <w:pPr>
        <w:spacing w:after="0" w:line="240" w:lineRule="auto"/>
        <w:ind w:firstLine="540"/>
        <w:jc w:val="both"/>
        <w:rPr>
          <w:rFonts w:ascii="Times New Roman" w:hAnsi="Times New Roman"/>
          <w:sz w:val="12"/>
          <w:szCs w:val="12"/>
        </w:rPr>
      </w:pPr>
    </w:p>
    <w:tbl>
      <w:tblPr>
        <w:tblW w:w="15877" w:type="dxa"/>
        <w:tblInd w:w="-318" w:type="dxa"/>
        <w:tblLayout w:type="fixed"/>
        <w:tblLook w:val="00A0" w:firstRow="1" w:lastRow="0" w:firstColumn="1" w:lastColumn="0" w:noHBand="0" w:noVBand="0"/>
      </w:tblPr>
      <w:tblGrid>
        <w:gridCol w:w="567"/>
        <w:gridCol w:w="1135"/>
        <w:gridCol w:w="851"/>
        <w:gridCol w:w="1275"/>
        <w:gridCol w:w="709"/>
        <w:gridCol w:w="567"/>
        <w:gridCol w:w="425"/>
        <w:gridCol w:w="426"/>
        <w:gridCol w:w="425"/>
        <w:gridCol w:w="850"/>
        <w:gridCol w:w="851"/>
        <w:gridCol w:w="850"/>
        <w:gridCol w:w="851"/>
        <w:gridCol w:w="709"/>
        <w:gridCol w:w="708"/>
        <w:gridCol w:w="709"/>
        <w:gridCol w:w="709"/>
        <w:gridCol w:w="709"/>
        <w:gridCol w:w="708"/>
        <w:gridCol w:w="993"/>
        <w:gridCol w:w="850"/>
      </w:tblGrid>
      <w:tr w:rsidR="00B24188" w:rsidRPr="002D51DB" w:rsidTr="003F1EFC">
        <w:trPr>
          <w:cantSplit/>
          <w:trHeight w:val="635"/>
        </w:trPr>
        <w:tc>
          <w:tcPr>
            <w:tcW w:w="567" w:type="dxa"/>
            <w:vMerge w:val="restart"/>
            <w:tcBorders>
              <w:top w:val="single" w:sz="4" w:space="0" w:color="auto"/>
              <w:left w:val="single" w:sz="4" w:space="0" w:color="auto"/>
              <w:right w:val="single" w:sz="4" w:space="0" w:color="auto"/>
            </w:tcBorders>
            <w:vAlign w:val="center"/>
          </w:tcPr>
          <w:p w:rsidR="00987AAC" w:rsidRDefault="00B24188" w:rsidP="002D51DB">
            <w:pPr>
              <w:spacing w:after="0" w:line="240" w:lineRule="auto"/>
              <w:contextualSpacing/>
              <w:jc w:val="center"/>
              <w:rPr>
                <w:rFonts w:ascii="Times New Roman" w:hAnsi="Times New Roman"/>
                <w:color w:val="000000"/>
                <w:sz w:val="12"/>
                <w:szCs w:val="12"/>
              </w:rPr>
            </w:pPr>
            <w:r w:rsidRPr="002D51DB">
              <w:rPr>
                <w:rFonts w:ascii="Times New Roman" w:hAnsi="Times New Roman"/>
                <w:color w:val="000000"/>
                <w:sz w:val="12"/>
                <w:szCs w:val="12"/>
              </w:rPr>
              <w:t xml:space="preserve">№ </w:t>
            </w:r>
          </w:p>
          <w:p w:rsidR="00B24188" w:rsidRPr="002D51DB" w:rsidRDefault="00B24188" w:rsidP="002D51DB">
            <w:pPr>
              <w:spacing w:after="0" w:line="240" w:lineRule="auto"/>
              <w:contextualSpacing/>
              <w:jc w:val="center"/>
              <w:rPr>
                <w:rFonts w:ascii="Times New Roman" w:hAnsi="Times New Roman"/>
                <w:color w:val="000000"/>
                <w:sz w:val="12"/>
                <w:szCs w:val="12"/>
              </w:rPr>
            </w:pPr>
            <w:r w:rsidRPr="002D51DB">
              <w:rPr>
                <w:rFonts w:ascii="Times New Roman" w:hAnsi="Times New Roman"/>
                <w:color w:val="000000"/>
                <w:sz w:val="12"/>
                <w:szCs w:val="12"/>
              </w:rPr>
              <w:t>п/п</w:t>
            </w:r>
          </w:p>
        </w:tc>
        <w:tc>
          <w:tcPr>
            <w:tcW w:w="1135" w:type="dxa"/>
            <w:vMerge w:val="restart"/>
            <w:tcBorders>
              <w:top w:val="single" w:sz="4" w:space="0" w:color="auto"/>
              <w:left w:val="single" w:sz="4" w:space="0" w:color="auto"/>
              <w:right w:val="single" w:sz="4" w:space="0" w:color="auto"/>
            </w:tcBorders>
            <w:vAlign w:val="center"/>
          </w:tcPr>
          <w:p w:rsidR="00D63FAA" w:rsidRDefault="00B24188" w:rsidP="002D51DB">
            <w:pPr>
              <w:spacing w:after="0" w:line="240" w:lineRule="auto"/>
              <w:contextualSpacing/>
              <w:jc w:val="center"/>
              <w:rPr>
                <w:rFonts w:ascii="Times New Roman" w:hAnsi="Times New Roman"/>
                <w:color w:val="000000"/>
                <w:sz w:val="12"/>
                <w:szCs w:val="12"/>
              </w:rPr>
            </w:pPr>
            <w:r w:rsidRPr="002D51DB">
              <w:rPr>
                <w:rFonts w:ascii="Times New Roman" w:hAnsi="Times New Roman"/>
                <w:color w:val="000000"/>
                <w:sz w:val="12"/>
                <w:szCs w:val="12"/>
              </w:rPr>
              <w:t>Наименов</w:t>
            </w:r>
            <w:r w:rsidRPr="002D51DB">
              <w:rPr>
                <w:rFonts w:ascii="Times New Roman" w:hAnsi="Times New Roman"/>
                <w:color w:val="000000"/>
                <w:sz w:val="12"/>
                <w:szCs w:val="12"/>
              </w:rPr>
              <w:t>а</w:t>
            </w:r>
            <w:r w:rsidRPr="002D51DB">
              <w:rPr>
                <w:rFonts w:ascii="Times New Roman" w:hAnsi="Times New Roman"/>
                <w:color w:val="000000"/>
                <w:sz w:val="12"/>
                <w:szCs w:val="12"/>
              </w:rPr>
              <w:t>ние госуда</w:t>
            </w:r>
            <w:r w:rsidRPr="002D51DB">
              <w:rPr>
                <w:rFonts w:ascii="Times New Roman" w:hAnsi="Times New Roman"/>
                <w:color w:val="000000"/>
                <w:sz w:val="12"/>
                <w:szCs w:val="12"/>
              </w:rPr>
              <w:t>р</w:t>
            </w:r>
            <w:r w:rsidRPr="002D51DB">
              <w:rPr>
                <w:rFonts w:ascii="Times New Roman" w:hAnsi="Times New Roman"/>
                <w:color w:val="000000"/>
                <w:sz w:val="12"/>
                <w:szCs w:val="12"/>
              </w:rPr>
              <w:t>ственной программы (подпр</w:t>
            </w:r>
            <w:r w:rsidRPr="002D51DB">
              <w:rPr>
                <w:rFonts w:ascii="Times New Roman" w:hAnsi="Times New Roman"/>
                <w:color w:val="000000"/>
                <w:sz w:val="12"/>
                <w:szCs w:val="12"/>
              </w:rPr>
              <w:t>о</w:t>
            </w:r>
            <w:r w:rsidRPr="002D51DB">
              <w:rPr>
                <w:rFonts w:ascii="Times New Roman" w:hAnsi="Times New Roman"/>
                <w:color w:val="000000"/>
                <w:sz w:val="12"/>
                <w:szCs w:val="12"/>
              </w:rPr>
              <w:t xml:space="preserve">граммы, основного </w:t>
            </w:r>
          </w:p>
          <w:p w:rsidR="00B24188" w:rsidRPr="002D51DB" w:rsidRDefault="00B24188" w:rsidP="002D51DB">
            <w:pPr>
              <w:spacing w:after="0" w:line="240" w:lineRule="auto"/>
              <w:contextualSpacing/>
              <w:jc w:val="center"/>
              <w:rPr>
                <w:rFonts w:ascii="Times New Roman" w:hAnsi="Times New Roman"/>
                <w:color w:val="000000"/>
                <w:sz w:val="12"/>
                <w:szCs w:val="12"/>
              </w:rPr>
            </w:pPr>
            <w:r w:rsidRPr="002D51DB">
              <w:rPr>
                <w:rFonts w:ascii="Times New Roman" w:hAnsi="Times New Roman"/>
                <w:color w:val="000000"/>
                <w:sz w:val="12"/>
                <w:szCs w:val="12"/>
              </w:rPr>
              <w:t>мероприятия, мер</w:t>
            </w:r>
            <w:r w:rsidRPr="002D51DB">
              <w:rPr>
                <w:rFonts w:ascii="Times New Roman" w:hAnsi="Times New Roman"/>
                <w:color w:val="000000"/>
                <w:sz w:val="12"/>
                <w:szCs w:val="12"/>
              </w:rPr>
              <w:t>о</w:t>
            </w:r>
            <w:r w:rsidRPr="002D51DB">
              <w:rPr>
                <w:rFonts w:ascii="Times New Roman" w:hAnsi="Times New Roman"/>
                <w:color w:val="000000"/>
                <w:sz w:val="12"/>
                <w:szCs w:val="12"/>
              </w:rPr>
              <w:t>приятия)</w:t>
            </w:r>
          </w:p>
        </w:tc>
        <w:tc>
          <w:tcPr>
            <w:tcW w:w="851" w:type="dxa"/>
            <w:vMerge w:val="restart"/>
            <w:tcBorders>
              <w:top w:val="single" w:sz="4" w:space="0" w:color="auto"/>
              <w:left w:val="single" w:sz="4" w:space="0" w:color="auto"/>
              <w:right w:val="nil"/>
            </w:tcBorders>
            <w:vAlign w:val="center"/>
          </w:tcPr>
          <w:p w:rsidR="00B24188" w:rsidRPr="002D51DB" w:rsidRDefault="00B24188" w:rsidP="002D51DB">
            <w:pPr>
              <w:spacing w:after="0" w:line="240" w:lineRule="auto"/>
              <w:contextualSpacing/>
              <w:jc w:val="center"/>
              <w:rPr>
                <w:rFonts w:ascii="Times New Roman" w:hAnsi="Times New Roman"/>
                <w:color w:val="000000"/>
                <w:sz w:val="12"/>
                <w:szCs w:val="12"/>
              </w:rPr>
            </w:pPr>
            <w:r w:rsidRPr="002D51DB">
              <w:rPr>
                <w:rFonts w:ascii="Times New Roman" w:hAnsi="Times New Roman"/>
                <w:color w:val="000000"/>
                <w:sz w:val="12"/>
                <w:szCs w:val="12"/>
              </w:rPr>
              <w:t>Отве</w:t>
            </w:r>
            <w:r w:rsidRPr="002D51DB">
              <w:rPr>
                <w:rFonts w:ascii="Times New Roman" w:hAnsi="Times New Roman"/>
                <w:color w:val="000000"/>
                <w:sz w:val="12"/>
                <w:szCs w:val="12"/>
              </w:rPr>
              <w:t>т</w:t>
            </w:r>
            <w:r w:rsidRPr="002D51DB">
              <w:rPr>
                <w:rFonts w:ascii="Times New Roman" w:hAnsi="Times New Roman"/>
                <w:color w:val="000000"/>
                <w:sz w:val="12"/>
                <w:szCs w:val="12"/>
              </w:rPr>
              <w:t>ствен</w:t>
            </w:r>
            <w:r w:rsidR="001570F0">
              <w:rPr>
                <w:rFonts w:ascii="Times New Roman" w:hAnsi="Times New Roman"/>
                <w:color w:val="000000"/>
                <w:sz w:val="12"/>
                <w:szCs w:val="12"/>
              </w:rPr>
              <w:t>-</w:t>
            </w:r>
            <w:r w:rsidRPr="002D51DB">
              <w:rPr>
                <w:rFonts w:ascii="Times New Roman" w:hAnsi="Times New Roman"/>
                <w:color w:val="000000"/>
                <w:sz w:val="12"/>
                <w:szCs w:val="12"/>
              </w:rPr>
              <w:t>ный испо</w:t>
            </w:r>
            <w:r w:rsidRPr="002D51DB">
              <w:rPr>
                <w:rFonts w:ascii="Times New Roman" w:hAnsi="Times New Roman"/>
                <w:color w:val="000000"/>
                <w:sz w:val="12"/>
                <w:szCs w:val="12"/>
              </w:rPr>
              <w:t>л</w:t>
            </w:r>
            <w:r w:rsidRPr="002D51DB">
              <w:rPr>
                <w:rFonts w:ascii="Times New Roman" w:hAnsi="Times New Roman"/>
                <w:color w:val="000000"/>
                <w:sz w:val="12"/>
                <w:szCs w:val="12"/>
              </w:rPr>
              <w:t>нитель, соисполн</w:t>
            </w:r>
            <w:r w:rsidRPr="002D51DB">
              <w:rPr>
                <w:rFonts w:ascii="Times New Roman" w:hAnsi="Times New Roman"/>
                <w:color w:val="000000"/>
                <w:sz w:val="12"/>
                <w:szCs w:val="12"/>
              </w:rPr>
              <w:t>и</w:t>
            </w:r>
            <w:r w:rsidR="001570F0">
              <w:rPr>
                <w:rFonts w:ascii="Times New Roman" w:hAnsi="Times New Roman"/>
                <w:color w:val="000000"/>
                <w:sz w:val="12"/>
                <w:szCs w:val="12"/>
              </w:rPr>
              <w:t>-</w:t>
            </w:r>
            <w:r w:rsidRPr="002D51DB">
              <w:rPr>
                <w:rFonts w:ascii="Times New Roman" w:hAnsi="Times New Roman"/>
                <w:color w:val="000000"/>
                <w:sz w:val="12"/>
                <w:szCs w:val="12"/>
              </w:rPr>
              <w:t>тель</w:t>
            </w:r>
          </w:p>
        </w:tc>
        <w:tc>
          <w:tcPr>
            <w:tcW w:w="1275" w:type="dxa"/>
            <w:vMerge w:val="restart"/>
            <w:tcBorders>
              <w:top w:val="single" w:sz="4" w:space="0" w:color="auto"/>
              <w:left w:val="single" w:sz="4" w:space="0" w:color="auto"/>
              <w:right w:val="single" w:sz="4" w:space="0" w:color="auto"/>
            </w:tcBorders>
            <w:vAlign w:val="center"/>
          </w:tcPr>
          <w:p w:rsidR="00634E8D" w:rsidRDefault="00B24188" w:rsidP="002D51DB">
            <w:pPr>
              <w:spacing w:after="0" w:line="240" w:lineRule="auto"/>
              <w:contextualSpacing/>
              <w:jc w:val="center"/>
              <w:rPr>
                <w:rFonts w:ascii="Times New Roman" w:hAnsi="Times New Roman"/>
                <w:color w:val="000000"/>
                <w:sz w:val="12"/>
                <w:szCs w:val="12"/>
              </w:rPr>
            </w:pPr>
            <w:r w:rsidRPr="002D51DB">
              <w:rPr>
                <w:rFonts w:ascii="Times New Roman" w:hAnsi="Times New Roman"/>
                <w:color w:val="000000"/>
                <w:sz w:val="12"/>
                <w:szCs w:val="12"/>
              </w:rPr>
              <w:t xml:space="preserve">Источник </w:t>
            </w:r>
          </w:p>
          <w:p w:rsidR="00D63FAA" w:rsidRDefault="00B24188" w:rsidP="002D51DB">
            <w:pPr>
              <w:spacing w:after="0" w:line="240" w:lineRule="auto"/>
              <w:contextualSpacing/>
              <w:jc w:val="center"/>
              <w:rPr>
                <w:rFonts w:ascii="Times New Roman" w:hAnsi="Times New Roman"/>
                <w:color w:val="000000"/>
                <w:sz w:val="12"/>
                <w:szCs w:val="12"/>
              </w:rPr>
            </w:pPr>
            <w:r w:rsidRPr="002D51DB">
              <w:rPr>
                <w:rFonts w:ascii="Times New Roman" w:hAnsi="Times New Roman"/>
                <w:color w:val="000000"/>
                <w:sz w:val="12"/>
                <w:szCs w:val="12"/>
              </w:rPr>
              <w:t>финанс</w:t>
            </w:r>
            <w:r w:rsidRPr="002D51DB">
              <w:rPr>
                <w:rFonts w:ascii="Times New Roman" w:hAnsi="Times New Roman"/>
                <w:color w:val="000000"/>
                <w:sz w:val="12"/>
                <w:szCs w:val="12"/>
              </w:rPr>
              <w:t>и</w:t>
            </w:r>
            <w:r w:rsidRPr="002D51DB">
              <w:rPr>
                <w:rFonts w:ascii="Times New Roman" w:hAnsi="Times New Roman"/>
                <w:color w:val="000000"/>
                <w:sz w:val="12"/>
                <w:szCs w:val="12"/>
              </w:rPr>
              <w:t xml:space="preserve">рования </w:t>
            </w:r>
          </w:p>
          <w:p w:rsidR="00B24188" w:rsidRPr="002D51DB" w:rsidRDefault="00B24188" w:rsidP="002D51DB">
            <w:pPr>
              <w:spacing w:after="0" w:line="240" w:lineRule="auto"/>
              <w:contextualSpacing/>
              <w:jc w:val="center"/>
              <w:rPr>
                <w:rFonts w:ascii="Times New Roman" w:hAnsi="Times New Roman"/>
                <w:color w:val="000000"/>
                <w:sz w:val="12"/>
                <w:szCs w:val="12"/>
              </w:rPr>
            </w:pPr>
            <w:r w:rsidRPr="002D51DB">
              <w:rPr>
                <w:rFonts w:ascii="Times New Roman" w:hAnsi="Times New Roman"/>
                <w:color w:val="000000"/>
                <w:sz w:val="12"/>
                <w:szCs w:val="12"/>
              </w:rPr>
              <w:t>госуда</w:t>
            </w:r>
            <w:r w:rsidRPr="002D51DB">
              <w:rPr>
                <w:rFonts w:ascii="Times New Roman" w:hAnsi="Times New Roman"/>
                <w:color w:val="000000"/>
                <w:sz w:val="12"/>
                <w:szCs w:val="12"/>
              </w:rPr>
              <w:t>р</w:t>
            </w:r>
            <w:r w:rsidRPr="002D51DB">
              <w:rPr>
                <w:rFonts w:ascii="Times New Roman" w:hAnsi="Times New Roman"/>
                <w:color w:val="000000"/>
                <w:sz w:val="12"/>
                <w:szCs w:val="12"/>
              </w:rPr>
              <w:t>ственной програ</w:t>
            </w:r>
            <w:r w:rsidRPr="002D51DB">
              <w:rPr>
                <w:rFonts w:ascii="Times New Roman" w:hAnsi="Times New Roman"/>
                <w:color w:val="000000"/>
                <w:sz w:val="12"/>
                <w:szCs w:val="12"/>
              </w:rPr>
              <w:t>м</w:t>
            </w:r>
            <w:r w:rsidRPr="002D51DB">
              <w:rPr>
                <w:rFonts w:ascii="Times New Roman" w:hAnsi="Times New Roman"/>
                <w:color w:val="000000"/>
                <w:sz w:val="12"/>
                <w:szCs w:val="12"/>
              </w:rPr>
              <w:t>мы</w:t>
            </w:r>
          </w:p>
        </w:tc>
        <w:tc>
          <w:tcPr>
            <w:tcW w:w="2552" w:type="dxa"/>
            <w:gridSpan w:val="5"/>
            <w:tcBorders>
              <w:top w:val="single" w:sz="4" w:space="0" w:color="auto"/>
              <w:left w:val="nil"/>
              <w:bottom w:val="single" w:sz="4" w:space="0" w:color="auto"/>
              <w:right w:val="single" w:sz="4" w:space="0" w:color="auto"/>
            </w:tcBorders>
            <w:vAlign w:val="center"/>
          </w:tcPr>
          <w:p w:rsidR="00B24188" w:rsidRPr="002D51DB" w:rsidRDefault="00B24188" w:rsidP="002D51DB">
            <w:pPr>
              <w:spacing w:after="0" w:line="240" w:lineRule="auto"/>
              <w:contextualSpacing/>
              <w:jc w:val="center"/>
              <w:rPr>
                <w:rFonts w:ascii="Times New Roman" w:hAnsi="Times New Roman"/>
                <w:color w:val="000000"/>
                <w:sz w:val="12"/>
                <w:szCs w:val="12"/>
              </w:rPr>
            </w:pPr>
            <w:r w:rsidRPr="002D51DB">
              <w:rPr>
                <w:rFonts w:ascii="Times New Roman" w:hAnsi="Times New Roman"/>
                <w:color w:val="000000"/>
                <w:sz w:val="12"/>
                <w:szCs w:val="12"/>
              </w:rPr>
              <w:t>Коды классификации расходов бюджета Республики Башкорт</w:t>
            </w:r>
            <w:r w:rsidRPr="002D51DB">
              <w:rPr>
                <w:rFonts w:ascii="Times New Roman" w:hAnsi="Times New Roman"/>
                <w:color w:val="000000"/>
                <w:sz w:val="12"/>
                <w:szCs w:val="12"/>
              </w:rPr>
              <w:t>о</w:t>
            </w:r>
            <w:r w:rsidRPr="002D51DB">
              <w:rPr>
                <w:rFonts w:ascii="Times New Roman" w:hAnsi="Times New Roman"/>
                <w:color w:val="000000"/>
                <w:sz w:val="12"/>
                <w:szCs w:val="12"/>
              </w:rPr>
              <w:t>стан</w:t>
            </w:r>
          </w:p>
        </w:tc>
        <w:tc>
          <w:tcPr>
            <w:tcW w:w="5528" w:type="dxa"/>
            <w:gridSpan w:val="7"/>
            <w:tcBorders>
              <w:top w:val="single" w:sz="4" w:space="0" w:color="auto"/>
              <w:left w:val="nil"/>
              <w:bottom w:val="single" w:sz="4" w:space="0" w:color="auto"/>
              <w:right w:val="single" w:sz="4" w:space="0" w:color="auto"/>
            </w:tcBorders>
            <w:vAlign w:val="center"/>
          </w:tcPr>
          <w:p w:rsidR="00B24188" w:rsidRPr="002D51DB" w:rsidRDefault="00B24188" w:rsidP="002D51DB">
            <w:pPr>
              <w:spacing w:after="0" w:line="240" w:lineRule="auto"/>
              <w:contextualSpacing/>
              <w:jc w:val="center"/>
              <w:rPr>
                <w:rFonts w:ascii="Times New Roman" w:hAnsi="Times New Roman"/>
                <w:color w:val="000000"/>
                <w:sz w:val="12"/>
                <w:szCs w:val="12"/>
              </w:rPr>
            </w:pPr>
            <w:r w:rsidRPr="002D51DB">
              <w:rPr>
                <w:rFonts w:ascii="Times New Roman" w:hAnsi="Times New Roman"/>
                <w:color w:val="000000"/>
                <w:sz w:val="12"/>
                <w:szCs w:val="12"/>
              </w:rPr>
              <w:t xml:space="preserve">Расходы по годам реализации государственной программы, </w:t>
            </w:r>
          </w:p>
          <w:p w:rsidR="00B24188" w:rsidRPr="002D51DB" w:rsidRDefault="00B24188" w:rsidP="002D51DB">
            <w:pPr>
              <w:spacing w:after="0" w:line="240" w:lineRule="auto"/>
              <w:contextualSpacing/>
              <w:jc w:val="center"/>
              <w:rPr>
                <w:rFonts w:ascii="Times New Roman" w:hAnsi="Times New Roman"/>
                <w:color w:val="000000"/>
                <w:sz w:val="12"/>
                <w:szCs w:val="12"/>
              </w:rPr>
            </w:pPr>
            <w:r w:rsidRPr="002D51DB">
              <w:rPr>
                <w:rFonts w:ascii="Times New Roman" w:hAnsi="Times New Roman"/>
                <w:color w:val="000000"/>
                <w:sz w:val="12"/>
                <w:szCs w:val="12"/>
              </w:rPr>
              <w:t>тыс. рублей</w:t>
            </w:r>
          </w:p>
        </w:tc>
        <w:tc>
          <w:tcPr>
            <w:tcW w:w="709" w:type="dxa"/>
            <w:vMerge w:val="restart"/>
            <w:tcBorders>
              <w:top w:val="single" w:sz="4" w:space="0" w:color="auto"/>
              <w:left w:val="single" w:sz="4" w:space="0" w:color="auto"/>
              <w:right w:val="single" w:sz="4" w:space="0" w:color="auto"/>
            </w:tcBorders>
            <w:textDirection w:val="btLr"/>
            <w:vAlign w:val="center"/>
          </w:tcPr>
          <w:p w:rsidR="00B24188" w:rsidRPr="002D51DB" w:rsidRDefault="00B24188" w:rsidP="002D51DB">
            <w:pPr>
              <w:spacing w:after="0" w:line="240" w:lineRule="auto"/>
              <w:ind w:left="113" w:right="113"/>
              <w:contextualSpacing/>
              <w:jc w:val="center"/>
              <w:rPr>
                <w:rFonts w:ascii="Times New Roman" w:hAnsi="Times New Roman"/>
                <w:sz w:val="12"/>
                <w:szCs w:val="12"/>
              </w:rPr>
            </w:pPr>
            <w:r w:rsidRPr="002D51DB">
              <w:rPr>
                <w:rFonts w:ascii="Times New Roman" w:hAnsi="Times New Roman"/>
                <w:sz w:val="12"/>
                <w:szCs w:val="12"/>
              </w:rPr>
              <w:t>Срок реализации меропри</w:t>
            </w:r>
            <w:r w:rsidRPr="002D51DB">
              <w:rPr>
                <w:rFonts w:ascii="Times New Roman" w:hAnsi="Times New Roman"/>
                <w:sz w:val="12"/>
                <w:szCs w:val="12"/>
              </w:rPr>
              <w:t>я</w:t>
            </w:r>
            <w:r w:rsidRPr="002D51DB">
              <w:rPr>
                <w:rFonts w:ascii="Times New Roman" w:hAnsi="Times New Roman"/>
                <w:sz w:val="12"/>
                <w:szCs w:val="12"/>
              </w:rPr>
              <w:t>тия</w:t>
            </w:r>
          </w:p>
        </w:tc>
        <w:tc>
          <w:tcPr>
            <w:tcW w:w="709" w:type="dxa"/>
            <w:vMerge w:val="restart"/>
            <w:tcBorders>
              <w:top w:val="single" w:sz="4" w:space="0" w:color="auto"/>
              <w:left w:val="single" w:sz="4" w:space="0" w:color="auto"/>
              <w:right w:val="single" w:sz="4" w:space="0" w:color="auto"/>
            </w:tcBorders>
            <w:textDirection w:val="btLr"/>
            <w:vAlign w:val="center"/>
          </w:tcPr>
          <w:p w:rsidR="002B443C" w:rsidRDefault="00B24188" w:rsidP="002D51DB">
            <w:pPr>
              <w:spacing w:after="0" w:line="240" w:lineRule="auto"/>
              <w:ind w:left="113" w:right="113"/>
              <w:contextualSpacing/>
              <w:jc w:val="center"/>
              <w:rPr>
                <w:rFonts w:ascii="Times New Roman" w:hAnsi="Times New Roman"/>
                <w:sz w:val="12"/>
                <w:szCs w:val="12"/>
              </w:rPr>
            </w:pPr>
            <w:r w:rsidRPr="002D51DB">
              <w:rPr>
                <w:rFonts w:ascii="Times New Roman" w:hAnsi="Times New Roman"/>
                <w:sz w:val="12"/>
                <w:szCs w:val="12"/>
              </w:rPr>
              <w:t xml:space="preserve">Целевой индикатор и показатель </w:t>
            </w:r>
          </w:p>
          <w:p w:rsidR="008F2FBC" w:rsidRDefault="00B24188" w:rsidP="002D51DB">
            <w:pPr>
              <w:spacing w:after="0" w:line="240" w:lineRule="auto"/>
              <w:ind w:left="113" w:right="113"/>
              <w:contextualSpacing/>
              <w:jc w:val="center"/>
              <w:rPr>
                <w:rFonts w:ascii="Times New Roman" w:hAnsi="Times New Roman"/>
                <w:sz w:val="12"/>
                <w:szCs w:val="12"/>
              </w:rPr>
            </w:pPr>
            <w:r w:rsidRPr="002D51DB">
              <w:rPr>
                <w:rFonts w:ascii="Times New Roman" w:hAnsi="Times New Roman"/>
                <w:sz w:val="12"/>
                <w:szCs w:val="12"/>
              </w:rPr>
              <w:t xml:space="preserve">государственной программы, </w:t>
            </w:r>
          </w:p>
          <w:p w:rsidR="002B443C" w:rsidRDefault="00B24188" w:rsidP="008F2FBC">
            <w:pPr>
              <w:spacing w:after="0" w:line="240" w:lineRule="auto"/>
              <w:ind w:left="113" w:right="113"/>
              <w:contextualSpacing/>
              <w:jc w:val="center"/>
              <w:rPr>
                <w:rFonts w:ascii="Times New Roman" w:hAnsi="Times New Roman"/>
                <w:sz w:val="12"/>
                <w:szCs w:val="12"/>
              </w:rPr>
            </w:pPr>
            <w:r w:rsidRPr="002D51DB">
              <w:rPr>
                <w:rFonts w:ascii="Times New Roman" w:hAnsi="Times New Roman"/>
                <w:sz w:val="12"/>
                <w:szCs w:val="12"/>
              </w:rPr>
              <w:t xml:space="preserve">для достижения которого  реализуется </w:t>
            </w:r>
          </w:p>
          <w:p w:rsidR="00B24188" w:rsidRPr="002D51DB" w:rsidRDefault="00B24188" w:rsidP="002D51DB">
            <w:pPr>
              <w:spacing w:after="0" w:line="240" w:lineRule="auto"/>
              <w:ind w:left="113" w:right="113"/>
              <w:contextualSpacing/>
              <w:jc w:val="center"/>
              <w:rPr>
                <w:rFonts w:ascii="Times New Roman" w:hAnsi="Times New Roman"/>
                <w:sz w:val="12"/>
                <w:szCs w:val="12"/>
              </w:rPr>
            </w:pPr>
            <w:r w:rsidRPr="002D51DB">
              <w:rPr>
                <w:rFonts w:ascii="Times New Roman" w:hAnsi="Times New Roman"/>
                <w:sz w:val="12"/>
                <w:szCs w:val="12"/>
              </w:rPr>
              <w:t>мероприятие (основное меропри</w:t>
            </w:r>
            <w:r w:rsidRPr="002D51DB">
              <w:rPr>
                <w:rFonts w:ascii="Times New Roman" w:hAnsi="Times New Roman"/>
                <w:sz w:val="12"/>
                <w:szCs w:val="12"/>
              </w:rPr>
              <w:t>я</w:t>
            </w:r>
            <w:r w:rsidRPr="002D51DB">
              <w:rPr>
                <w:rFonts w:ascii="Times New Roman" w:hAnsi="Times New Roman"/>
                <w:sz w:val="12"/>
                <w:szCs w:val="12"/>
              </w:rPr>
              <w:t>тие)</w:t>
            </w:r>
          </w:p>
        </w:tc>
        <w:tc>
          <w:tcPr>
            <w:tcW w:w="708" w:type="dxa"/>
            <w:vMerge w:val="restart"/>
            <w:tcBorders>
              <w:top w:val="single" w:sz="4" w:space="0" w:color="auto"/>
              <w:left w:val="single" w:sz="4" w:space="0" w:color="auto"/>
              <w:right w:val="single" w:sz="4" w:space="0" w:color="auto"/>
            </w:tcBorders>
            <w:textDirection w:val="btLr"/>
            <w:vAlign w:val="center"/>
          </w:tcPr>
          <w:p w:rsidR="002B443C" w:rsidRDefault="00B24188" w:rsidP="002D51DB">
            <w:pPr>
              <w:spacing w:after="0" w:line="240" w:lineRule="auto"/>
              <w:ind w:left="113" w:right="113"/>
              <w:contextualSpacing/>
              <w:jc w:val="center"/>
              <w:rPr>
                <w:rFonts w:ascii="Times New Roman" w:hAnsi="Times New Roman"/>
                <w:sz w:val="12"/>
                <w:szCs w:val="12"/>
              </w:rPr>
            </w:pPr>
            <w:r w:rsidRPr="002D51DB">
              <w:rPr>
                <w:rFonts w:ascii="Times New Roman" w:hAnsi="Times New Roman"/>
                <w:sz w:val="12"/>
                <w:szCs w:val="12"/>
              </w:rPr>
              <w:t xml:space="preserve">Целевой индикатор и показатель </w:t>
            </w:r>
          </w:p>
          <w:p w:rsidR="002B443C" w:rsidRDefault="00B24188" w:rsidP="002D51DB">
            <w:pPr>
              <w:spacing w:after="0" w:line="240" w:lineRule="auto"/>
              <w:ind w:left="113" w:right="113"/>
              <w:contextualSpacing/>
              <w:jc w:val="center"/>
              <w:rPr>
                <w:rFonts w:ascii="Times New Roman" w:hAnsi="Times New Roman"/>
                <w:sz w:val="12"/>
                <w:szCs w:val="12"/>
              </w:rPr>
            </w:pPr>
            <w:r w:rsidRPr="002D51DB">
              <w:rPr>
                <w:rFonts w:ascii="Times New Roman" w:hAnsi="Times New Roman"/>
                <w:sz w:val="12"/>
                <w:szCs w:val="12"/>
              </w:rPr>
              <w:t>подпр</w:t>
            </w:r>
            <w:r w:rsidRPr="002D51DB">
              <w:rPr>
                <w:rFonts w:ascii="Times New Roman" w:hAnsi="Times New Roman"/>
                <w:sz w:val="12"/>
                <w:szCs w:val="12"/>
              </w:rPr>
              <w:t>о</w:t>
            </w:r>
            <w:r w:rsidRPr="002D51DB">
              <w:rPr>
                <w:rFonts w:ascii="Times New Roman" w:hAnsi="Times New Roman"/>
                <w:sz w:val="12"/>
                <w:szCs w:val="12"/>
              </w:rPr>
              <w:t xml:space="preserve">граммы, для достижения которого реализуется мероприятие </w:t>
            </w:r>
          </w:p>
          <w:p w:rsidR="00B24188" w:rsidRPr="002D51DB" w:rsidRDefault="00B24188" w:rsidP="002D51DB">
            <w:pPr>
              <w:spacing w:after="0" w:line="240" w:lineRule="auto"/>
              <w:ind w:left="113" w:right="113"/>
              <w:contextualSpacing/>
              <w:jc w:val="center"/>
              <w:rPr>
                <w:rFonts w:ascii="Times New Roman" w:hAnsi="Times New Roman"/>
                <w:sz w:val="12"/>
                <w:szCs w:val="12"/>
              </w:rPr>
            </w:pPr>
            <w:r w:rsidRPr="002D51DB">
              <w:rPr>
                <w:rFonts w:ascii="Times New Roman" w:hAnsi="Times New Roman"/>
                <w:sz w:val="12"/>
                <w:szCs w:val="12"/>
              </w:rPr>
              <w:t>(основное меропри</w:t>
            </w:r>
            <w:r w:rsidRPr="002D51DB">
              <w:rPr>
                <w:rFonts w:ascii="Times New Roman" w:hAnsi="Times New Roman"/>
                <w:sz w:val="12"/>
                <w:szCs w:val="12"/>
              </w:rPr>
              <w:t>я</w:t>
            </w:r>
            <w:r w:rsidRPr="002D51DB">
              <w:rPr>
                <w:rFonts w:ascii="Times New Roman" w:hAnsi="Times New Roman"/>
                <w:sz w:val="12"/>
                <w:szCs w:val="12"/>
              </w:rPr>
              <w:t>тие)</w:t>
            </w:r>
          </w:p>
        </w:tc>
        <w:tc>
          <w:tcPr>
            <w:tcW w:w="993" w:type="dxa"/>
            <w:vMerge w:val="restart"/>
            <w:tcBorders>
              <w:top w:val="single" w:sz="4" w:space="0" w:color="auto"/>
              <w:left w:val="single" w:sz="4" w:space="0" w:color="auto"/>
              <w:right w:val="single" w:sz="4" w:space="0" w:color="auto"/>
            </w:tcBorders>
            <w:textDirection w:val="btLr"/>
            <w:vAlign w:val="center"/>
          </w:tcPr>
          <w:p w:rsidR="00B24188" w:rsidRPr="002D51DB" w:rsidRDefault="00B24188" w:rsidP="002D51DB">
            <w:pPr>
              <w:spacing w:after="0" w:line="240" w:lineRule="auto"/>
              <w:ind w:left="113" w:right="113"/>
              <w:contextualSpacing/>
              <w:jc w:val="center"/>
              <w:rPr>
                <w:rFonts w:ascii="Times New Roman" w:hAnsi="Times New Roman"/>
                <w:sz w:val="12"/>
                <w:szCs w:val="12"/>
              </w:rPr>
            </w:pPr>
            <w:r w:rsidRPr="002D51DB">
              <w:rPr>
                <w:rFonts w:ascii="Times New Roman" w:hAnsi="Times New Roman"/>
                <w:sz w:val="12"/>
                <w:szCs w:val="12"/>
              </w:rPr>
              <w:t>Непосредственный результат реализации мероприятия, единица измер</w:t>
            </w:r>
            <w:r w:rsidRPr="002D51DB">
              <w:rPr>
                <w:rFonts w:ascii="Times New Roman" w:hAnsi="Times New Roman"/>
                <w:sz w:val="12"/>
                <w:szCs w:val="12"/>
              </w:rPr>
              <w:t>е</w:t>
            </w:r>
            <w:r w:rsidRPr="002D51DB">
              <w:rPr>
                <w:rFonts w:ascii="Times New Roman" w:hAnsi="Times New Roman"/>
                <w:sz w:val="12"/>
                <w:szCs w:val="12"/>
              </w:rPr>
              <w:t>ния</w:t>
            </w:r>
          </w:p>
        </w:tc>
        <w:tc>
          <w:tcPr>
            <w:tcW w:w="850" w:type="dxa"/>
            <w:vMerge w:val="restart"/>
            <w:tcBorders>
              <w:top w:val="single" w:sz="4" w:space="0" w:color="auto"/>
              <w:left w:val="single" w:sz="4" w:space="0" w:color="auto"/>
              <w:right w:val="single" w:sz="4" w:space="0" w:color="auto"/>
            </w:tcBorders>
            <w:textDirection w:val="btLr"/>
            <w:vAlign w:val="center"/>
          </w:tcPr>
          <w:p w:rsidR="00B24188" w:rsidRPr="002D51DB" w:rsidRDefault="00B24188" w:rsidP="002D51DB">
            <w:pPr>
              <w:spacing w:after="0" w:line="240" w:lineRule="auto"/>
              <w:ind w:left="113" w:right="113"/>
              <w:contextualSpacing/>
              <w:jc w:val="center"/>
              <w:rPr>
                <w:rFonts w:ascii="Times New Roman" w:hAnsi="Times New Roman"/>
                <w:sz w:val="12"/>
                <w:szCs w:val="12"/>
              </w:rPr>
            </w:pPr>
            <w:r w:rsidRPr="002D51DB">
              <w:rPr>
                <w:rFonts w:ascii="Times New Roman" w:hAnsi="Times New Roman"/>
                <w:sz w:val="12"/>
                <w:szCs w:val="12"/>
              </w:rPr>
              <w:t>Значение непосредственного результата реализации меропри</w:t>
            </w:r>
            <w:r w:rsidRPr="002D51DB">
              <w:rPr>
                <w:rFonts w:ascii="Times New Roman" w:hAnsi="Times New Roman"/>
                <w:sz w:val="12"/>
                <w:szCs w:val="12"/>
              </w:rPr>
              <w:t>я</w:t>
            </w:r>
            <w:r w:rsidRPr="002D51DB">
              <w:rPr>
                <w:rFonts w:ascii="Times New Roman" w:hAnsi="Times New Roman"/>
                <w:sz w:val="12"/>
                <w:szCs w:val="12"/>
              </w:rPr>
              <w:t>тия (по годам)</w:t>
            </w:r>
          </w:p>
        </w:tc>
      </w:tr>
      <w:tr w:rsidR="00B24188" w:rsidRPr="002D51DB" w:rsidTr="009E7D9B">
        <w:trPr>
          <w:cantSplit/>
          <w:trHeight w:val="1785"/>
        </w:trPr>
        <w:tc>
          <w:tcPr>
            <w:tcW w:w="567" w:type="dxa"/>
            <w:vMerge/>
            <w:tcBorders>
              <w:left w:val="single" w:sz="4" w:space="0" w:color="auto"/>
              <w:right w:val="single" w:sz="4" w:space="0" w:color="auto"/>
            </w:tcBorders>
            <w:vAlign w:val="center"/>
          </w:tcPr>
          <w:p w:rsidR="00B24188" w:rsidRPr="002D51DB" w:rsidRDefault="00B24188" w:rsidP="002D51DB">
            <w:pPr>
              <w:spacing w:after="0" w:line="240" w:lineRule="auto"/>
              <w:contextualSpacing/>
              <w:jc w:val="center"/>
              <w:rPr>
                <w:rFonts w:ascii="Times New Roman" w:hAnsi="Times New Roman"/>
                <w:color w:val="000000"/>
                <w:sz w:val="12"/>
                <w:szCs w:val="12"/>
              </w:rPr>
            </w:pPr>
          </w:p>
        </w:tc>
        <w:tc>
          <w:tcPr>
            <w:tcW w:w="1135" w:type="dxa"/>
            <w:vMerge/>
            <w:tcBorders>
              <w:left w:val="single" w:sz="4" w:space="0" w:color="auto"/>
              <w:right w:val="single" w:sz="4" w:space="0" w:color="auto"/>
            </w:tcBorders>
            <w:vAlign w:val="center"/>
          </w:tcPr>
          <w:p w:rsidR="00B24188" w:rsidRPr="002D51DB" w:rsidRDefault="00B24188" w:rsidP="002D51DB">
            <w:pPr>
              <w:spacing w:after="0" w:line="240" w:lineRule="auto"/>
              <w:contextualSpacing/>
              <w:jc w:val="center"/>
              <w:rPr>
                <w:rFonts w:ascii="Times New Roman" w:hAnsi="Times New Roman"/>
                <w:color w:val="000000"/>
                <w:sz w:val="12"/>
                <w:szCs w:val="12"/>
              </w:rPr>
            </w:pPr>
          </w:p>
        </w:tc>
        <w:tc>
          <w:tcPr>
            <w:tcW w:w="851" w:type="dxa"/>
            <w:vMerge/>
            <w:tcBorders>
              <w:left w:val="single" w:sz="4" w:space="0" w:color="auto"/>
              <w:right w:val="nil"/>
            </w:tcBorders>
            <w:vAlign w:val="center"/>
          </w:tcPr>
          <w:p w:rsidR="00B24188" w:rsidRPr="002D51DB" w:rsidRDefault="00B24188" w:rsidP="002D51DB">
            <w:pPr>
              <w:spacing w:after="0" w:line="240" w:lineRule="auto"/>
              <w:contextualSpacing/>
              <w:jc w:val="center"/>
              <w:rPr>
                <w:rFonts w:ascii="Times New Roman" w:hAnsi="Times New Roman"/>
                <w:color w:val="000000"/>
                <w:sz w:val="12"/>
                <w:szCs w:val="12"/>
              </w:rPr>
            </w:pPr>
          </w:p>
        </w:tc>
        <w:tc>
          <w:tcPr>
            <w:tcW w:w="1275" w:type="dxa"/>
            <w:vMerge/>
            <w:tcBorders>
              <w:left w:val="single" w:sz="4" w:space="0" w:color="auto"/>
              <w:right w:val="single" w:sz="4" w:space="0" w:color="auto"/>
            </w:tcBorders>
            <w:vAlign w:val="center"/>
          </w:tcPr>
          <w:p w:rsidR="00B24188" w:rsidRPr="002D51DB" w:rsidRDefault="00B24188" w:rsidP="002D51DB">
            <w:pPr>
              <w:spacing w:after="0" w:line="240" w:lineRule="auto"/>
              <w:contextualSpacing/>
              <w:jc w:val="center"/>
              <w:rPr>
                <w:rFonts w:ascii="Times New Roman" w:hAnsi="Times New Roman"/>
                <w:color w:val="000000"/>
                <w:sz w:val="12"/>
                <w:szCs w:val="12"/>
              </w:rPr>
            </w:pPr>
          </w:p>
        </w:tc>
        <w:tc>
          <w:tcPr>
            <w:tcW w:w="709" w:type="dxa"/>
            <w:tcBorders>
              <w:top w:val="single" w:sz="4" w:space="0" w:color="auto"/>
              <w:left w:val="nil"/>
              <w:right w:val="single" w:sz="4" w:space="0" w:color="auto"/>
            </w:tcBorders>
            <w:vAlign w:val="center"/>
          </w:tcPr>
          <w:p w:rsidR="00B24188" w:rsidRPr="002D51DB" w:rsidRDefault="00B24188" w:rsidP="002D51DB">
            <w:pPr>
              <w:spacing w:after="0" w:line="240" w:lineRule="auto"/>
              <w:contextualSpacing/>
              <w:jc w:val="center"/>
              <w:rPr>
                <w:rFonts w:ascii="Times New Roman" w:hAnsi="Times New Roman"/>
                <w:color w:val="000000"/>
                <w:sz w:val="12"/>
                <w:szCs w:val="12"/>
              </w:rPr>
            </w:pPr>
            <w:r w:rsidRPr="002D51DB">
              <w:rPr>
                <w:rFonts w:ascii="Times New Roman" w:hAnsi="Times New Roman"/>
                <w:color w:val="000000"/>
                <w:sz w:val="12"/>
                <w:szCs w:val="12"/>
              </w:rPr>
              <w:t>Вед</w:t>
            </w:r>
          </w:p>
        </w:tc>
        <w:tc>
          <w:tcPr>
            <w:tcW w:w="567" w:type="dxa"/>
            <w:tcBorders>
              <w:top w:val="single" w:sz="4" w:space="0" w:color="auto"/>
              <w:left w:val="nil"/>
              <w:right w:val="single" w:sz="4" w:space="0" w:color="auto"/>
            </w:tcBorders>
            <w:vAlign w:val="center"/>
          </w:tcPr>
          <w:p w:rsidR="00B24188" w:rsidRPr="002D51DB" w:rsidRDefault="00B24188" w:rsidP="002D51DB">
            <w:pPr>
              <w:spacing w:after="0" w:line="240" w:lineRule="auto"/>
              <w:contextualSpacing/>
              <w:jc w:val="center"/>
              <w:rPr>
                <w:rFonts w:ascii="Times New Roman" w:hAnsi="Times New Roman"/>
                <w:color w:val="000000"/>
                <w:sz w:val="12"/>
                <w:szCs w:val="12"/>
              </w:rPr>
            </w:pPr>
            <w:r w:rsidRPr="002D51DB">
              <w:rPr>
                <w:rFonts w:ascii="Times New Roman" w:hAnsi="Times New Roman"/>
                <w:color w:val="000000"/>
                <w:sz w:val="12"/>
                <w:szCs w:val="12"/>
              </w:rPr>
              <w:t>РзПр</w:t>
            </w:r>
          </w:p>
        </w:tc>
        <w:tc>
          <w:tcPr>
            <w:tcW w:w="425" w:type="dxa"/>
            <w:tcBorders>
              <w:top w:val="single" w:sz="4" w:space="0" w:color="auto"/>
              <w:left w:val="nil"/>
              <w:right w:val="single" w:sz="4" w:space="0" w:color="auto"/>
            </w:tcBorders>
            <w:vAlign w:val="center"/>
          </w:tcPr>
          <w:p w:rsidR="00B24188" w:rsidRPr="002D51DB" w:rsidRDefault="00B24188" w:rsidP="00BB6FE8">
            <w:pPr>
              <w:spacing w:after="0" w:line="240" w:lineRule="auto"/>
              <w:ind w:left="-108" w:right="-108"/>
              <w:contextualSpacing/>
              <w:jc w:val="center"/>
              <w:rPr>
                <w:rFonts w:ascii="Times New Roman" w:hAnsi="Times New Roman"/>
                <w:color w:val="000000"/>
                <w:sz w:val="12"/>
                <w:szCs w:val="12"/>
              </w:rPr>
            </w:pPr>
            <w:r w:rsidRPr="002D51DB">
              <w:rPr>
                <w:rFonts w:ascii="Times New Roman" w:hAnsi="Times New Roman"/>
                <w:color w:val="000000"/>
                <w:sz w:val="12"/>
                <w:szCs w:val="12"/>
              </w:rPr>
              <w:t>ЦСР</w:t>
            </w:r>
          </w:p>
        </w:tc>
        <w:tc>
          <w:tcPr>
            <w:tcW w:w="426" w:type="dxa"/>
            <w:tcBorders>
              <w:top w:val="single" w:sz="4" w:space="0" w:color="auto"/>
              <w:left w:val="nil"/>
              <w:right w:val="single" w:sz="4" w:space="0" w:color="auto"/>
            </w:tcBorders>
            <w:vAlign w:val="center"/>
          </w:tcPr>
          <w:p w:rsidR="00B24188" w:rsidRPr="002D51DB" w:rsidRDefault="00B24188" w:rsidP="002D51DB">
            <w:pPr>
              <w:spacing w:after="0" w:line="240" w:lineRule="auto"/>
              <w:contextualSpacing/>
              <w:jc w:val="center"/>
              <w:rPr>
                <w:rFonts w:ascii="Times New Roman" w:hAnsi="Times New Roman"/>
                <w:color w:val="000000"/>
                <w:sz w:val="12"/>
                <w:szCs w:val="12"/>
              </w:rPr>
            </w:pPr>
            <w:r w:rsidRPr="002D51DB">
              <w:rPr>
                <w:rFonts w:ascii="Times New Roman" w:hAnsi="Times New Roman"/>
                <w:color w:val="000000"/>
                <w:sz w:val="12"/>
                <w:szCs w:val="12"/>
              </w:rPr>
              <w:t>ВР</w:t>
            </w:r>
          </w:p>
        </w:tc>
        <w:tc>
          <w:tcPr>
            <w:tcW w:w="425" w:type="dxa"/>
            <w:tcBorders>
              <w:top w:val="single" w:sz="4" w:space="0" w:color="auto"/>
              <w:left w:val="nil"/>
              <w:right w:val="single" w:sz="4" w:space="0" w:color="auto"/>
            </w:tcBorders>
            <w:vAlign w:val="center"/>
          </w:tcPr>
          <w:p w:rsidR="00B24188" w:rsidRPr="002D51DB" w:rsidRDefault="00B24188" w:rsidP="002D51DB">
            <w:pPr>
              <w:spacing w:after="0" w:line="240" w:lineRule="auto"/>
              <w:contextualSpacing/>
              <w:jc w:val="center"/>
              <w:rPr>
                <w:rFonts w:ascii="Times New Roman" w:hAnsi="Times New Roman"/>
                <w:color w:val="000000"/>
                <w:sz w:val="12"/>
                <w:szCs w:val="12"/>
              </w:rPr>
            </w:pPr>
            <w:r w:rsidRPr="002D51DB">
              <w:rPr>
                <w:rFonts w:ascii="Times New Roman" w:hAnsi="Times New Roman"/>
                <w:color w:val="000000"/>
                <w:sz w:val="12"/>
                <w:szCs w:val="12"/>
              </w:rPr>
              <w:t>БА</w:t>
            </w:r>
          </w:p>
        </w:tc>
        <w:tc>
          <w:tcPr>
            <w:tcW w:w="850" w:type="dxa"/>
            <w:tcBorders>
              <w:top w:val="single" w:sz="4" w:space="0" w:color="auto"/>
              <w:left w:val="nil"/>
              <w:right w:val="single" w:sz="4" w:space="0" w:color="auto"/>
            </w:tcBorders>
            <w:vAlign w:val="center"/>
          </w:tcPr>
          <w:p w:rsidR="00B24188" w:rsidRPr="002D51DB" w:rsidRDefault="00B24188" w:rsidP="002D51DB">
            <w:pPr>
              <w:spacing w:after="0" w:line="240" w:lineRule="auto"/>
              <w:contextualSpacing/>
              <w:jc w:val="center"/>
              <w:rPr>
                <w:rFonts w:ascii="Times New Roman" w:hAnsi="Times New Roman"/>
                <w:color w:val="000000"/>
                <w:sz w:val="12"/>
                <w:szCs w:val="12"/>
              </w:rPr>
            </w:pPr>
            <w:r w:rsidRPr="002D51DB">
              <w:rPr>
                <w:rFonts w:ascii="Times New Roman" w:hAnsi="Times New Roman"/>
                <w:color w:val="000000"/>
                <w:sz w:val="12"/>
                <w:szCs w:val="12"/>
              </w:rPr>
              <w:t>Всего</w:t>
            </w:r>
          </w:p>
        </w:tc>
        <w:tc>
          <w:tcPr>
            <w:tcW w:w="851" w:type="dxa"/>
            <w:tcBorders>
              <w:top w:val="single" w:sz="4" w:space="0" w:color="auto"/>
              <w:left w:val="nil"/>
              <w:right w:val="single" w:sz="4" w:space="0" w:color="auto"/>
            </w:tcBorders>
            <w:vAlign w:val="center"/>
          </w:tcPr>
          <w:p w:rsidR="00B24188" w:rsidRPr="002D51DB" w:rsidRDefault="009E7D9B" w:rsidP="002D51DB">
            <w:pPr>
              <w:spacing w:after="0" w:line="240" w:lineRule="auto"/>
              <w:contextualSpacing/>
              <w:jc w:val="center"/>
              <w:rPr>
                <w:rFonts w:ascii="Times New Roman" w:hAnsi="Times New Roman"/>
                <w:color w:val="000000"/>
                <w:sz w:val="12"/>
                <w:szCs w:val="12"/>
              </w:rPr>
            </w:pPr>
            <w:r>
              <w:rPr>
                <w:rFonts w:ascii="Times New Roman" w:hAnsi="Times New Roman"/>
                <w:color w:val="000000"/>
                <w:sz w:val="12"/>
                <w:szCs w:val="12"/>
              </w:rPr>
              <w:t xml:space="preserve">2013 </w:t>
            </w:r>
          </w:p>
        </w:tc>
        <w:tc>
          <w:tcPr>
            <w:tcW w:w="850" w:type="dxa"/>
            <w:tcBorders>
              <w:top w:val="single" w:sz="4" w:space="0" w:color="auto"/>
              <w:left w:val="nil"/>
              <w:right w:val="single" w:sz="4" w:space="0" w:color="auto"/>
            </w:tcBorders>
            <w:vAlign w:val="center"/>
          </w:tcPr>
          <w:p w:rsidR="00B24188" w:rsidRPr="002D51DB" w:rsidRDefault="009E7D9B" w:rsidP="002D51DB">
            <w:pPr>
              <w:spacing w:after="0" w:line="240" w:lineRule="auto"/>
              <w:contextualSpacing/>
              <w:jc w:val="center"/>
              <w:rPr>
                <w:rFonts w:ascii="Times New Roman" w:hAnsi="Times New Roman"/>
                <w:color w:val="000000"/>
                <w:sz w:val="12"/>
                <w:szCs w:val="12"/>
              </w:rPr>
            </w:pPr>
            <w:r>
              <w:rPr>
                <w:rFonts w:ascii="Times New Roman" w:hAnsi="Times New Roman"/>
                <w:color w:val="000000"/>
                <w:sz w:val="12"/>
                <w:szCs w:val="12"/>
              </w:rPr>
              <w:t>2014</w:t>
            </w:r>
          </w:p>
        </w:tc>
        <w:tc>
          <w:tcPr>
            <w:tcW w:w="851" w:type="dxa"/>
            <w:tcBorders>
              <w:top w:val="single" w:sz="4" w:space="0" w:color="auto"/>
              <w:left w:val="nil"/>
              <w:right w:val="single" w:sz="4" w:space="0" w:color="auto"/>
            </w:tcBorders>
            <w:vAlign w:val="center"/>
          </w:tcPr>
          <w:p w:rsidR="00B24188" w:rsidRPr="002D51DB" w:rsidRDefault="009E7D9B" w:rsidP="002D51DB">
            <w:pPr>
              <w:spacing w:after="0" w:line="240" w:lineRule="auto"/>
              <w:contextualSpacing/>
              <w:jc w:val="center"/>
              <w:rPr>
                <w:rFonts w:ascii="Times New Roman" w:hAnsi="Times New Roman"/>
                <w:color w:val="000000"/>
                <w:sz w:val="12"/>
                <w:szCs w:val="12"/>
              </w:rPr>
            </w:pPr>
            <w:r>
              <w:rPr>
                <w:rFonts w:ascii="Times New Roman" w:hAnsi="Times New Roman"/>
                <w:color w:val="000000"/>
                <w:sz w:val="12"/>
                <w:szCs w:val="12"/>
              </w:rPr>
              <w:t>2015</w:t>
            </w:r>
          </w:p>
        </w:tc>
        <w:tc>
          <w:tcPr>
            <w:tcW w:w="709" w:type="dxa"/>
            <w:tcBorders>
              <w:top w:val="single" w:sz="4" w:space="0" w:color="auto"/>
              <w:left w:val="nil"/>
              <w:right w:val="single" w:sz="4" w:space="0" w:color="auto"/>
            </w:tcBorders>
            <w:vAlign w:val="center"/>
          </w:tcPr>
          <w:p w:rsidR="00B24188" w:rsidRPr="002D51DB" w:rsidRDefault="009E7D9B" w:rsidP="002D51DB">
            <w:pPr>
              <w:spacing w:after="0" w:line="240" w:lineRule="auto"/>
              <w:contextualSpacing/>
              <w:jc w:val="center"/>
              <w:rPr>
                <w:rFonts w:ascii="Times New Roman" w:hAnsi="Times New Roman"/>
                <w:color w:val="000000"/>
                <w:sz w:val="12"/>
                <w:szCs w:val="12"/>
              </w:rPr>
            </w:pPr>
            <w:r>
              <w:rPr>
                <w:rFonts w:ascii="Times New Roman" w:hAnsi="Times New Roman"/>
                <w:color w:val="000000"/>
                <w:sz w:val="12"/>
                <w:szCs w:val="12"/>
              </w:rPr>
              <w:t>2016</w:t>
            </w:r>
          </w:p>
        </w:tc>
        <w:tc>
          <w:tcPr>
            <w:tcW w:w="708" w:type="dxa"/>
            <w:tcBorders>
              <w:top w:val="single" w:sz="4" w:space="0" w:color="auto"/>
              <w:left w:val="nil"/>
              <w:right w:val="single" w:sz="4" w:space="0" w:color="auto"/>
            </w:tcBorders>
            <w:vAlign w:val="center"/>
          </w:tcPr>
          <w:p w:rsidR="00B24188" w:rsidRPr="002D51DB" w:rsidRDefault="009E7D9B" w:rsidP="002D51DB">
            <w:pPr>
              <w:spacing w:after="0" w:line="240" w:lineRule="auto"/>
              <w:contextualSpacing/>
              <w:jc w:val="center"/>
              <w:rPr>
                <w:rFonts w:ascii="Times New Roman" w:hAnsi="Times New Roman"/>
                <w:color w:val="000000"/>
                <w:sz w:val="12"/>
                <w:szCs w:val="12"/>
              </w:rPr>
            </w:pPr>
            <w:r>
              <w:rPr>
                <w:rFonts w:ascii="Times New Roman" w:hAnsi="Times New Roman"/>
                <w:color w:val="000000"/>
                <w:sz w:val="12"/>
                <w:szCs w:val="12"/>
              </w:rPr>
              <w:t>2017</w:t>
            </w:r>
          </w:p>
        </w:tc>
        <w:tc>
          <w:tcPr>
            <w:tcW w:w="709" w:type="dxa"/>
            <w:tcBorders>
              <w:top w:val="single" w:sz="4" w:space="0" w:color="auto"/>
              <w:left w:val="nil"/>
              <w:right w:val="single" w:sz="4" w:space="0" w:color="auto"/>
            </w:tcBorders>
            <w:vAlign w:val="center"/>
          </w:tcPr>
          <w:p w:rsidR="00B24188" w:rsidRPr="002D51DB" w:rsidRDefault="009E7D9B" w:rsidP="002D51DB">
            <w:pPr>
              <w:spacing w:after="0" w:line="240" w:lineRule="auto"/>
              <w:contextualSpacing/>
              <w:jc w:val="center"/>
              <w:rPr>
                <w:rFonts w:ascii="Times New Roman" w:hAnsi="Times New Roman"/>
                <w:color w:val="000000"/>
                <w:sz w:val="12"/>
                <w:szCs w:val="12"/>
              </w:rPr>
            </w:pPr>
            <w:r>
              <w:rPr>
                <w:rFonts w:ascii="Times New Roman" w:hAnsi="Times New Roman"/>
                <w:color w:val="000000"/>
                <w:sz w:val="12"/>
                <w:szCs w:val="12"/>
              </w:rPr>
              <w:t>2018</w:t>
            </w:r>
          </w:p>
        </w:tc>
        <w:tc>
          <w:tcPr>
            <w:tcW w:w="709" w:type="dxa"/>
            <w:vMerge/>
            <w:tcBorders>
              <w:left w:val="single" w:sz="4" w:space="0" w:color="auto"/>
              <w:right w:val="single" w:sz="4" w:space="0" w:color="auto"/>
            </w:tcBorders>
            <w:textDirection w:val="btLr"/>
          </w:tcPr>
          <w:p w:rsidR="00B24188" w:rsidRPr="002D51DB" w:rsidRDefault="00B24188" w:rsidP="002D51DB">
            <w:pPr>
              <w:spacing w:after="0" w:line="240" w:lineRule="auto"/>
              <w:ind w:left="113" w:right="113"/>
              <w:contextualSpacing/>
              <w:rPr>
                <w:rFonts w:ascii="Times New Roman" w:hAnsi="Times New Roman"/>
                <w:sz w:val="12"/>
                <w:szCs w:val="12"/>
              </w:rPr>
            </w:pPr>
          </w:p>
        </w:tc>
        <w:tc>
          <w:tcPr>
            <w:tcW w:w="709" w:type="dxa"/>
            <w:vMerge/>
            <w:tcBorders>
              <w:left w:val="single" w:sz="4" w:space="0" w:color="auto"/>
              <w:right w:val="single" w:sz="4" w:space="0" w:color="auto"/>
            </w:tcBorders>
            <w:textDirection w:val="btLr"/>
          </w:tcPr>
          <w:p w:rsidR="00B24188" w:rsidRPr="002D51DB" w:rsidRDefault="00B24188" w:rsidP="002D51DB">
            <w:pPr>
              <w:spacing w:after="0" w:line="240" w:lineRule="auto"/>
              <w:ind w:left="113" w:right="113"/>
              <w:contextualSpacing/>
              <w:rPr>
                <w:rFonts w:ascii="Times New Roman" w:hAnsi="Times New Roman"/>
                <w:sz w:val="12"/>
                <w:szCs w:val="12"/>
              </w:rPr>
            </w:pPr>
          </w:p>
        </w:tc>
        <w:tc>
          <w:tcPr>
            <w:tcW w:w="708" w:type="dxa"/>
            <w:vMerge/>
            <w:tcBorders>
              <w:left w:val="single" w:sz="4" w:space="0" w:color="auto"/>
              <w:right w:val="single" w:sz="4" w:space="0" w:color="auto"/>
            </w:tcBorders>
            <w:textDirection w:val="btLr"/>
          </w:tcPr>
          <w:p w:rsidR="00B24188" w:rsidRPr="002D51DB" w:rsidRDefault="00B24188" w:rsidP="002D51DB">
            <w:pPr>
              <w:spacing w:after="0" w:line="240" w:lineRule="auto"/>
              <w:ind w:left="113" w:right="113"/>
              <w:contextualSpacing/>
              <w:rPr>
                <w:rFonts w:ascii="Times New Roman" w:hAnsi="Times New Roman"/>
                <w:sz w:val="12"/>
                <w:szCs w:val="12"/>
              </w:rPr>
            </w:pPr>
          </w:p>
        </w:tc>
        <w:tc>
          <w:tcPr>
            <w:tcW w:w="993" w:type="dxa"/>
            <w:vMerge/>
            <w:tcBorders>
              <w:left w:val="single" w:sz="4" w:space="0" w:color="auto"/>
              <w:right w:val="single" w:sz="4" w:space="0" w:color="auto"/>
            </w:tcBorders>
            <w:textDirection w:val="btLr"/>
          </w:tcPr>
          <w:p w:rsidR="00B24188" w:rsidRPr="002D51DB" w:rsidRDefault="00B24188" w:rsidP="002D51DB">
            <w:pPr>
              <w:spacing w:after="0" w:line="240" w:lineRule="auto"/>
              <w:ind w:left="113" w:right="113"/>
              <w:contextualSpacing/>
              <w:rPr>
                <w:rFonts w:ascii="Times New Roman" w:hAnsi="Times New Roman"/>
                <w:sz w:val="12"/>
                <w:szCs w:val="12"/>
              </w:rPr>
            </w:pPr>
          </w:p>
        </w:tc>
        <w:tc>
          <w:tcPr>
            <w:tcW w:w="850" w:type="dxa"/>
            <w:vMerge/>
            <w:tcBorders>
              <w:left w:val="single" w:sz="4" w:space="0" w:color="auto"/>
              <w:right w:val="single" w:sz="4" w:space="0" w:color="auto"/>
            </w:tcBorders>
            <w:textDirection w:val="btLr"/>
          </w:tcPr>
          <w:p w:rsidR="00B24188" w:rsidRPr="002D51DB" w:rsidRDefault="00B24188" w:rsidP="002D51DB">
            <w:pPr>
              <w:spacing w:after="0" w:line="240" w:lineRule="auto"/>
              <w:ind w:left="113" w:right="113"/>
              <w:contextualSpacing/>
              <w:rPr>
                <w:rFonts w:ascii="Times New Roman" w:hAnsi="Times New Roman"/>
                <w:sz w:val="12"/>
                <w:szCs w:val="12"/>
              </w:rPr>
            </w:pPr>
          </w:p>
        </w:tc>
      </w:tr>
    </w:tbl>
    <w:p w:rsidR="00B24188" w:rsidRPr="00F27945" w:rsidRDefault="00B24188" w:rsidP="00F751D3">
      <w:pPr>
        <w:pStyle w:val="2"/>
      </w:pPr>
    </w:p>
    <w:tbl>
      <w:tblPr>
        <w:tblW w:w="15877" w:type="dxa"/>
        <w:tblInd w:w="-318" w:type="dxa"/>
        <w:tblLayout w:type="fixed"/>
        <w:tblLook w:val="00A0" w:firstRow="1" w:lastRow="0" w:firstColumn="1" w:lastColumn="0" w:noHBand="0" w:noVBand="0"/>
      </w:tblPr>
      <w:tblGrid>
        <w:gridCol w:w="568"/>
        <w:gridCol w:w="1133"/>
        <w:gridCol w:w="851"/>
        <w:gridCol w:w="1275"/>
        <w:gridCol w:w="710"/>
        <w:gridCol w:w="565"/>
        <w:gridCol w:w="425"/>
        <w:gridCol w:w="426"/>
        <w:gridCol w:w="425"/>
        <w:gridCol w:w="852"/>
        <w:gridCol w:w="851"/>
        <w:gridCol w:w="850"/>
        <w:gridCol w:w="851"/>
        <w:gridCol w:w="707"/>
        <w:gridCol w:w="708"/>
        <w:gridCol w:w="709"/>
        <w:gridCol w:w="709"/>
        <w:gridCol w:w="710"/>
        <w:gridCol w:w="708"/>
        <w:gridCol w:w="993"/>
        <w:gridCol w:w="851"/>
      </w:tblGrid>
      <w:tr w:rsidR="00B24188" w:rsidRPr="002D51DB" w:rsidTr="002D0E2A">
        <w:trPr>
          <w:trHeight w:val="20"/>
          <w:tblHeader/>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w:t>
            </w:r>
          </w:p>
        </w:tc>
        <w:tc>
          <w:tcPr>
            <w:tcW w:w="1133" w:type="dxa"/>
            <w:tcBorders>
              <w:top w:val="single" w:sz="4" w:space="0" w:color="auto"/>
              <w:left w:val="nil"/>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w:t>
            </w:r>
          </w:p>
        </w:tc>
        <w:tc>
          <w:tcPr>
            <w:tcW w:w="851" w:type="dxa"/>
            <w:tcBorders>
              <w:top w:val="single" w:sz="4" w:space="0" w:color="auto"/>
              <w:left w:val="nil"/>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3</w:t>
            </w:r>
          </w:p>
        </w:tc>
        <w:tc>
          <w:tcPr>
            <w:tcW w:w="1275" w:type="dxa"/>
            <w:tcBorders>
              <w:top w:val="single" w:sz="4" w:space="0" w:color="auto"/>
              <w:left w:val="nil"/>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4</w:t>
            </w:r>
          </w:p>
        </w:tc>
        <w:tc>
          <w:tcPr>
            <w:tcW w:w="710" w:type="dxa"/>
            <w:tcBorders>
              <w:top w:val="single" w:sz="4" w:space="0" w:color="auto"/>
              <w:left w:val="nil"/>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5</w:t>
            </w:r>
          </w:p>
        </w:tc>
        <w:tc>
          <w:tcPr>
            <w:tcW w:w="565" w:type="dxa"/>
            <w:tcBorders>
              <w:top w:val="single" w:sz="4" w:space="0" w:color="auto"/>
              <w:left w:val="nil"/>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6</w:t>
            </w:r>
          </w:p>
        </w:tc>
        <w:tc>
          <w:tcPr>
            <w:tcW w:w="425" w:type="dxa"/>
            <w:tcBorders>
              <w:top w:val="single" w:sz="4" w:space="0" w:color="auto"/>
              <w:left w:val="nil"/>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7</w:t>
            </w:r>
          </w:p>
        </w:tc>
        <w:tc>
          <w:tcPr>
            <w:tcW w:w="426" w:type="dxa"/>
            <w:tcBorders>
              <w:top w:val="single" w:sz="4" w:space="0" w:color="auto"/>
              <w:left w:val="nil"/>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w:t>
            </w:r>
          </w:p>
        </w:tc>
        <w:tc>
          <w:tcPr>
            <w:tcW w:w="425" w:type="dxa"/>
            <w:tcBorders>
              <w:top w:val="single" w:sz="4" w:space="0" w:color="auto"/>
              <w:left w:val="nil"/>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9</w:t>
            </w:r>
          </w:p>
        </w:tc>
        <w:tc>
          <w:tcPr>
            <w:tcW w:w="852" w:type="dxa"/>
            <w:tcBorders>
              <w:top w:val="single" w:sz="4" w:space="0" w:color="auto"/>
              <w:left w:val="nil"/>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10</w:t>
            </w:r>
          </w:p>
        </w:tc>
        <w:tc>
          <w:tcPr>
            <w:tcW w:w="851" w:type="dxa"/>
            <w:tcBorders>
              <w:top w:val="single" w:sz="4" w:space="0" w:color="auto"/>
              <w:left w:val="nil"/>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11</w:t>
            </w:r>
          </w:p>
        </w:tc>
        <w:tc>
          <w:tcPr>
            <w:tcW w:w="850" w:type="dxa"/>
            <w:tcBorders>
              <w:top w:val="single" w:sz="4" w:space="0" w:color="auto"/>
              <w:left w:val="nil"/>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12</w:t>
            </w:r>
          </w:p>
        </w:tc>
        <w:tc>
          <w:tcPr>
            <w:tcW w:w="851" w:type="dxa"/>
            <w:tcBorders>
              <w:top w:val="single" w:sz="4" w:space="0" w:color="auto"/>
              <w:left w:val="nil"/>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13</w:t>
            </w:r>
          </w:p>
        </w:tc>
        <w:tc>
          <w:tcPr>
            <w:tcW w:w="707" w:type="dxa"/>
            <w:tcBorders>
              <w:top w:val="single" w:sz="4" w:space="0" w:color="auto"/>
              <w:left w:val="nil"/>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14</w:t>
            </w:r>
          </w:p>
        </w:tc>
        <w:tc>
          <w:tcPr>
            <w:tcW w:w="708" w:type="dxa"/>
            <w:tcBorders>
              <w:top w:val="single" w:sz="4" w:space="0" w:color="auto"/>
              <w:left w:val="nil"/>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15</w:t>
            </w:r>
          </w:p>
        </w:tc>
        <w:tc>
          <w:tcPr>
            <w:tcW w:w="709" w:type="dxa"/>
            <w:tcBorders>
              <w:top w:val="single" w:sz="4" w:space="0" w:color="auto"/>
              <w:left w:val="nil"/>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16</w:t>
            </w:r>
          </w:p>
        </w:tc>
        <w:tc>
          <w:tcPr>
            <w:tcW w:w="709" w:type="dxa"/>
            <w:tcBorders>
              <w:top w:val="single" w:sz="4" w:space="0" w:color="auto"/>
              <w:left w:val="nil"/>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17</w:t>
            </w:r>
          </w:p>
        </w:tc>
        <w:tc>
          <w:tcPr>
            <w:tcW w:w="710" w:type="dxa"/>
            <w:tcBorders>
              <w:top w:val="single" w:sz="4" w:space="0" w:color="auto"/>
              <w:left w:val="nil"/>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18</w:t>
            </w:r>
          </w:p>
        </w:tc>
        <w:tc>
          <w:tcPr>
            <w:tcW w:w="708" w:type="dxa"/>
            <w:tcBorders>
              <w:top w:val="single" w:sz="4" w:space="0" w:color="auto"/>
              <w:left w:val="nil"/>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19</w:t>
            </w:r>
          </w:p>
        </w:tc>
        <w:tc>
          <w:tcPr>
            <w:tcW w:w="993" w:type="dxa"/>
            <w:tcBorders>
              <w:top w:val="single" w:sz="4" w:space="0" w:color="auto"/>
              <w:left w:val="nil"/>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20</w:t>
            </w:r>
          </w:p>
        </w:tc>
        <w:tc>
          <w:tcPr>
            <w:tcW w:w="851" w:type="dxa"/>
            <w:tcBorders>
              <w:top w:val="single" w:sz="4" w:space="0" w:color="auto"/>
              <w:left w:val="nil"/>
              <w:bottom w:val="single" w:sz="4" w:space="0" w:color="auto"/>
              <w:right w:val="single" w:sz="4" w:space="0" w:color="auto"/>
            </w:tcBorders>
            <w:shd w:val="clear" w:color="000000" w:fill="FFFFFF"/>
          </w:tcPr>
          <w:p w:rsidR="00B24188" w:rsidRPr="002D51DB" w:rsidRDefault="00B24188"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21</w:t>
            </w:r>
          </w:p>
        </w:tc>
      </w:tr>
      <w:tr w:rsidR="00AB19ED" w:rsidRPr="002D51DB" w:rsidTr="002D0E2A">
        <w:trPr>
          <w:trHeight w:val="20"/>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А</w:t>
            </w:r>
          </w:p>
        </w:tc>
        <w:tc>
          <w:tcPr>
            <w:tcW w:w="1133" w:type="dxa"/>
            <w:vMerge w:val="restart"/>
            <w:tcBorders>
              <w:top w:val="single" w:sz="4" w:space="0" w:color="auto"/>
              <w:left w:val="single" w:sz="4" w:space="0" w:color="auto"/>
              <w:bottom w:val="single" w:sz="4" w:space="0" w:color="000000"/>
              <w:right w:val="single" w:sz="4" w:space="0" w:color="auto"/>
            </w:tcBorders>
            <w:shd w:val="clear" w:color="000000" w:fill="FFFFFF"/>
          </w:tcPr>
          <w:p w:rsidR="00AB19ED" w:rsidRDefault="00AB19ED"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Госуда</w:t>
            </w:r>
            <w:r w:rsidRPr="002D51DB">
              <w:rPr>
                <w:rFonts w:ascii="Times New Roman" w:hAnsi="Times New Roman"/>
                <w:color w:val="000000"/>
                <w:sz w:val="12"/>
                <w:szCs w:val="12"/>
                <w:lang w:eastAsia="ru-RU"/>
              </w:rPr>
              <w:t>р</w:t>
            </w:r>
            <w:r w:rsidRPr="002D51DB">
              <w:rPr>
                <w:rFonts w:ascii="Times New Roman" w:hAnsi="Times New Roman"/>
                <w:color w:val="000000"/>
                <w:sz w:val="12"/>
                <w:szCs w:val="12"/>
                <w:lang w:eastAsia="ru-RU"/>
              </w:rPr>
              <w:t xml:space="preserve">ственная программа </w:t>
            </w:r>
            <w:r>
              <w:rPr>
                <w:rFonts w:ascii="Times New Roman" w:hAnsi="Times New Roman"/>
                <w:color w:val="000000"/>
                <w:sz w:val="12"/>
                <w:szCs w:val="12"/>
                <w:lang w:eastAsia="ru-RU"/>
              </w:rPr>
              <w:t>«</w:t>
            </w:r>
            <w:r w:rsidRPr="002D51DB">
              <w:rPr>
                <w:rFonts w:ascii="Times New Roman" w:hAnsi="Times New Roman"/>
                <w:color w:val="000000"/>
                <w:sz w:val="12"/>
                <w:szCs w:val="12"/>
                <w:lang w:eastAsia="ru-RU"/>
              </w:rPr>
              <w:t xml:space="preserve">Развитие и поддержка малого </w:t>
            </w:r>
          </w:p>
          <w:p w:rsidR="00AB19ED" w:rsidRDefault="00AB19ED"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и среднего предприним</w:t>
            </w:r>
            <w:r w:rsidRPr="002D51DB">
              <w:rPr>
                <w:rFonts w:ascii="Times New Roman" w:hAnsi="Times New Roman"/>
                <w:color w:val="000000"/>
                <w:sz w:val="12"/>
                <w:szCs w:val="12"/>
                <w:lang w:eastAsia="ru-RU"/>
              </w:rPr>
              <w:t>а</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 xml:space="preserve">тельства </w:t>
            </w:r>
          </w:p>
          <w:p w:rsidR="00AB19ED" w:rsidRPr="002D51DB" w:rsidRDefault="00AB19ED" w:rsidP="002B443C">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 Республике Башкорт</w:t>
            </w:r>
            <w:r w:rsidRPr="002D51DB">
              <w:rPr>
                <w:rFonts w:ascii="Times New Roman" w:hAnsi="Times New Roman"/>
                <w:color w:val="000000"/>
                <w:sz w:val="12"/>
                <w:szCs w:val="12"/>
                <w:lang w:eastAsia="ru-RU"/>
              </w:rPr>
              <w:t>о</w:t>
            </w:r>
            <w:r w:rsidRPr="002D51DB">
              <w:rPr>
                <w:rFonts w:ascii="Times New Roman" w:hAnsi="Times New Roman"/>
                <w:color w:val="000000"/>
                <w:sz w:val="12"/>
                <w:szCs w:val="12"/>
                <w:lang w:eastAsia="ru-RU"/>
              </w:rPr>
              <w:t>стан</w:t>
            </w:r>
            <w:r>
              <w:rPr>
                <w:rFonts w:ascii="Times New Roman" w:hAnsi="Times New Roman"/>
                <w:color w:val="000000"/>
                <w:sz w:val="12"/>
                <w:szCs w:val="12"/>
                <w:lang w:eastAsia="ru-RU"/>
              </w:rPr>
              <w:t>»</w:t>
            </w:r>
          </w:p>
        </w:tc>
        <w:tc>
          <w:tcPr>
            <w:tcW w:w="851" w:type="dxa"/>
            <w:vMerge w:val="restart"/>
            <w:tcBorders>
              <w:top w:val="single" w:sz="4" w:space="0" w:color="auto"/>
              <w:left w:val="nil"/>
              <w:right w:val="single" w:sz="4" w:space="0" w:color="auto"/>
            </w:tcBorders>
            <w:shd w:val="clear" w:color="000000" w:fill="FFFFFF"/>
          </w:tcPr>
          <w:p w:rsidR="00C470C6" w:rsidRPr="00C470C6" w:rsidRDefault="00C470C6" w:rsidP="00C470C6">
            <w:pPr>
              <w:spacing w:after="0" w:line="240" w:lineRule="auto"/>
              <w:contextualSpacing/>
              <w:rPr>
                <w:rFonts w:ascii="Times New Roman" w:hAnsi="Times New Roman"/>
                <w:color w:val="000000"/>
                <w:sz w:val="12"/>
                <w:szCs w:val="12"/>
                <w:lang w:eastAsia="ru-RU"/>
              </w:rPr>
            </w:pPr>
            <w:r w:rsidRPr="00C470C6">
              <w:rPr>
                <w:rFonts w:ascii="Times New Roman" w:hAnsi="Times New Roman"/>
                <w:color w:val="000000"/>
                <w:sz w:val="12"/>
                <w:szCs w:val="12"/>
                <w:lang w:eastAsia="ru-RU"/>
              </w:rPr>
              <w:t xml:space="preserve">ГК РБ ПТ; </w:t>
            </w:r>
          </w:p>
          <w:p w:rsidR="00C470C6" w:rsidRPr="00C470C6" w:rsidRDefault="00C470C6" w:rsidP="00C470C6">
            <w:pPr>
              <w:spacing w:after="0" w:line="240" w:lineRule="auto"/>
              <w:contextualSpacing/>
              <w:rPr>
                <w:rFonts w:ascii="Times New Roman" w:hAnsi="Times New Roman"/>
                <w:color w:val="000000"/>
                <w:sz w:val="12"/>
                <w:szCs w:val="12"/>
                <w:lang w:eastAsia="ru-RU"/>
              </w:rPr>
            </w:pPr>
            <w:r w:rsidRPr="00C470C6">
              <w:rPr>
                <w:rFonts w:ascii="Times New Roman" w:hAnsi="Times New Roman"/>
                <w:color w:val="000000"/>
                <w:sz w:val="12"/>
                <w:szCs w:val="12"/>
                <w:lang w:eastAsia="ru-RU"/>
              </w:rPr>
              <w:t>ММПС РБ;</w:t>
            </w:r>
          </w:p>
          <w:p w:rsidR="00C470C6" w:rsidRPr="00C470C6" w:rsidRDefault="00C470C6" w:rsidP="00C470C6">
            <w:pPr>
              <w:spacing w:after="0" w:line="240" w:lineRule="auto"/>
              <w:contextualSpacing/>
              <w:rPr>
                <w:rFonts w:ascii="Times New Roman" w:hAnsi="Times New Roman"/>
                <w:color w:val="000000"/>
                <w:sz w:val="12"/>
                <w:szCs w:val="12"/>
                <w:lang w:eastAsia="ru-RU"/>
              </w:rPr>
            </w:pPr>
            <w:r w:rsidRPr="00C470C6">
              <w:rPr>
                <w:rFonts w:ascii="Times New Roman" w:hAnsi="Times New Roman"/>
                <w:color w:val="000000"/>
                <w:sz w:val="12"/>
                <w:szCs w:val="12"/>
                <w:lang w:eastAsia="ru-RU"/>
              </w:rPr>
              <w:t>МПИП РБ;</w:t>
            </w:r>
          </w:p>
          <w:p w:rsidR="00C470C6" w:rsidRPr="00C470C6" w:rsidRDefault="00C470C6" w:rsidP="00C470C6">
            <w:pPr>
              <w:spacing w:after="0" w:line="240" w:lineRule="auto"/>
              <w:contextualSpacing/>
              <w:rPr>
                <w:rFonts w:ascii="Times New Roman" w:hAnsi="Times New Roman"/>
                <w:color w:val="000000"/>
                <w:sz w:val="12"/>
                <w:szCs w:val="12"/>
                <w:lang w:eastAsia="ru-RU"/>
              </w:rPr>
            </w:pPr>
            <w:r w:rsidRPr="00C470C6">
              <w:rPr>
                <w:rFonts w:ascii="Times New Roman" w:hAnsi="Times New Roman"/>
                <w:color w:val="000000"/>
                <w:sz w:val="12"/>
                <w:szCs w:val="12"/>
                <w:lang w:eastAsia="ru-RU"/>
              </w:rPr>
              <w:t>АН РБ;</w:t>
            </w:r>
          </w:p>
          <w:p w:rsidR="00C470C6" w:rsidRPr="00C470C6" w:rsidRDefault="00C470C6" w:rsidP="00C470C6">
            <w:pPr>
              <w:spacing w:after="0" w:line="240" w:lineRule="auto"/>
              <w:contextualSpacing/>
              <w:rPr>
                <w:rFonts w:ascii="Times New Roman" w:hAnsi="Times New Roman"/>
                <w:color w:val="000000"/>
                <w:sz w:val="12"/>
                <w:szCs w:val="12"/>
                <w:lang w:eastAsia="ru-RU"/>
              </w:rPr>
            </w:pPr>
            <w:r w:rsidRPr="00C470C6">
              <w:rPr>
                <w:rFonts w:ascii="Times New Roman" w:hAnsi="Times New Roman"/>
                <w:color w:val="000000"/>
                <w:sz w:val="12"/>
                <w:szCs w:val="12"/>
                <w:lang w:eastAsia="ru-RU"/>
              </w:rPr>
              <w:t xml:space="preserve">Мин-эконом-развития РБ; </w:t>
            </w:r>
          </w:p>
          <w:p w:rsidR="00AB19ED" w:rsidRPr="002D51DB" w:rsidRDefault="00C470C6" w:rsidP="00C470C6">
            <w:pPr>
              <w:spacing w:after="0" w:line="240" w:lineRule="auto"/>
              <w:contextualSpacing/>
              <w:rPr>
                <w:rFonts w:ascii="Times New Roman" w:hAnsi="Times New Roman"/>
                <w:color w:val="000000"/>
                <w:sz w:val="12"/>
                <w:szCs w:val="12"/>
                <w:lang w:eastAsia="ru-RU"/>
              </w:rPr>
            </w:pPr>
            <w:r w:rsidRPr="00C470C6">
              <w:rPr>
                <w:rFonts w:ascii="Times New Roman" w:hAnsi="Times New Roman"/>
                <w:color w:val="000000"/>
                <w:sz w:val="12"/>
                <w:szCs w:val="12"/>
                <w:lang w:eastAsia="ru-RU"/>
              </w:rPr>
              <w:t>админи-страции МР и ГО РБ (по согласова-нию)</w:t>
            </w:r>
          </w:p>
        </w:tc>
        <w:tc>
          <w:tcPr>
            <w:tcW w:w="1275" w:type="dxa"/>
            <w:tcBorders>
              <w:top w:val="single" w:sz="4" w:space="0" w:color="auto"/>
              <w:left w:val="single" w:sz="4" w:space="0" w:color="auto"/>
              <w:bottom w:val="single" w:sz="4" w:space="0" w:color="auto"/>
              <w:right w:val="nil"/>
            </w:tcBorders>
            <w:shd w:val="clear" w:color="000000" w:fill="FFFFFF"/>
          </w:tcPr>
          <w:p w:rsidR="00AB19ED" w:rsidRDefault="00AB19ED" w:rsidP="00352930">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Всего </w:t>
            </w:r>
          </w:p>
          <w:p w:rsidR="00FF4104" w:rsidRDefault="00AB19ED" w:rsidP="00352930">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 госуда</w:t>
            </w:r>
            <w:r w:rsidRPr="002D51DB">
              <w:rPr>
                <w:rFonts w:ascii="Times New Roman" w:hAnsi="Times New Roman"/>
                <w:color w:val="000000"/>
                <w:sz w:val="12"/>
                <w:szCs w:val="12"/>
                <w:lang w:eastAsia="ru-RU"/>
              </w:rPr>
              <w:t>р</w:t>
            </w:r>
            <w:r w:rsidRPr="002D51DB">
              <w:rPr>
                <w:rFonts w:ascii="Times New Roman" w:hAnsi="Times New Roman"/>
                <w:color w:val="000000"/>
                <w:sz w:val="12"/>
                <w:szCs w:val="12"/>
                <w:lang w:eastAsia="ru-RU"/>
              </w:rPr>
              <w:t>ственной програ</w:t>
            </w:r>
            <w:r w:rsidRPr="002D51DB">
              <w:rPr>
                <w:rFonts w:ascii="Times New Roman" w:hAnsi="Times New Roman"/>
                <w:color w:val="000000"/>
                <w:sz w:val="12"/>
                <w:szCs w:val="12"/>
                <w:lang w:eastAsia="ru-RU"/>
              </w:rPr>
              <w:t>м</w:t>
            </w:r>
            <w:r w:rsidRPr="002D51DB">
              <w:rPr>
                <w:rFonts w:ascii="Times New Roman" w:hAnsi="Times New Roman"/>
                <w:color w:val="000000"/>
                <w:sz w:val="12"/>
                <w:szCs w:val="12"/>
                <w:lang w:eastAsia="ru-RU"/>
              </w:rPr>
              <w:t xml:space="preserve">ме, </w:t>
            </w:r>
          </w:p>
          <w:p w:rsidR="00AB19ED" w:rsidRPr="002D51DB" w:rsidRDefault="00AB19ED" w:rsidP="00352930">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 том числе:</w:t>
            </w:r>
          </w:p>
        </w:tc>
        <w:tc>
          <w:tcPr>
            <w:tcW w:w="710" w:type="dxa"/>
            <w:tcBorders>
              <w:top w:val="single" w:sz="4" w:space="0" w:color="auto"/>
              <w:left w:val="single" w:sz="4" w:space="0" w:color="auto"/>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single" w:sz="4" w:space="0" w:color="auto"/>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single" w:sz="4" w:space="0" w:color="auto"/>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single" w:sz="4" w:space="0" w:color="auto"/>
              <w:left w:val="nil"/>
              <w:bottom w:val="single" w:sz="4" w:space="0" w:color="auto"/>
              <w:right w:val="single" w:sz="4" w:space="0" w:color="auto"/>
            </w:tcBorders>
            <w:shd w:val="clear" w:color="000000" w:fill="FFFFFF"/>
          </w:tcPr>
          <w:p w:rsidR="00AB19ED" w:rsidRPr="002D51DB" w:rsidRDefault="00A74533"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2879</w:t>
            </w:r>
            <w:r w:rsidR="00AB19ED" w:rsidRPr="002D51DB">
              <w:rPr>
                <w:rFonts w:ascii="Times New Roman" w:hAnsi="Times New Roman"/>
                <w:color w:val="000000"/>
                <w:sz w:val="12"/>
                <w:szCs w:val="12"/>
                <w:lang w:eastAsia="ru-RU"/>
              </w:rPr>
              <w:t>538,8</w:t>
            </w:r>
          </w:p>
        </w:tc>
        <w:tc>
          <w:tcPr>
            <w:tcW w:w="851" w:type="dxa"/>
            <w:tcBorders>
              <w:top w:val="single" w:sz="4" w:space="0" w:color="auto"/>
              <w:left w:val="nil"/>
              <w:bottom w:val="single" w:sz="4" w:space="0" w:color="auto"/>
              <w:right w:val="single" w:sz="4" w:space="0" w:color="auto"/>
            </w:tcBorders>
            <w:shd w:val="clear" w:color="000000" w:fill="FFFFFF"/>
          </w:tcPr>
          <w:p w:rsidR="00AB19ED" w:rsidRPr="002D51DB" w:rsidRDefault="00A74533"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825</w:t>
            </w:r>
            <w:r w:rsidR="00AB19ED" w:rsidRPr="002D51DB">
              <w:rPr>
                <w:rFonts w:ascii="Times New Roman" w:hAnsi="Times New Roman"/>
                <w:color w:val="000000"/>
                <w:sz w:val="12"/>
                <w:szCs w:val="12"/>
                <w:lang w:eastAsia="ru-RU"/>
              </w:rPr>
              <w:t>435,2</w:t>
            </w:r>
          </w:p>
        </w:tc>
        <w:tc>
          <w:tcPr>
            <w:tcW w:w="850" w:type="dxa"/>
            <w:tcBorders>
              <w:top w:val="single" w:sz="4" w:space="0" w:color="auto"/>
              <w:left w:val="nil"/>
              <w:bottom w:val="single" w:sz="4" w:space="0" w:color="auto"/>
              <w:right w:val="single" w:sz="4" w:space="0" w:color="auto"/>
            </w:tcBorders>
            <w:shd w:val="clear" w:color="000000" w:fill="FFFFFF"/>
          </w:tcPr>
          <w:p w:rsidR="00AB19ED" w:rsidRPr="002D51DB" w:rsidRDefault="00A74533"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1749</w:t>
            </w:r>
            <w:r w:rsidR="00AB19ED" w:rsidRPr="002D51DB">
              <w:rPr>
                <w:rFonts w:ascii="Times New Roman" w:hAnsi="Times New Roman"/>
                <w:color w:val="000000"/>
                <w:sz w:val="12"/>
                <w:szCs w:val="12"/>
                <w:lang w:eastAsia="ru-RU"/>
              </w:rPr>
              <w:t>403,6</w:t>
            </w:r>
          </w:p>
        </w:tc>
        <w:tc>
          <w:tcPr>
            <w:tcW w:w="851" w:type="dxa"/>
            <w:tcBorders>
              <w:top w:val="single" w:sz="4" w:space="0" w:color="auto"/>
              <w:left w:val="nil"/>
              <w:bottom w:val="single" w:sz="4" w:space="0" w:color="auto"/>
              <w:right w:val="single" w:sz="4" w:space="0" w:color="auto"/>
            </w:tcBorders>
            <w:shd w:val="clear" w:color="000000" w:fill="FFFFFF"/>
          </w:tcPr>
          <w:p w:rsidR="00AB19ED" w:rsidRPr="002D51DB" w:rsidRDefault="00A74533"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76</w:t>
            </w:r>
            <w:r w:rsidR="00AB19ED" w:rsidRPr="002D51DB">
              <w:rPr>
                <w:rFonts w:ascii="Times New Roman" w:hAnsi="Times New Roman"/>
                <w:color w:val="000000"/>
                <w:sz w:val="12"/>
                <w:szCs w:val="12"/>
                <w:lang w:eastAsia="ru-RU"/>
              </w:rPr>
              <w:t>175,0</w:t>
            </w:r>
          </w:p>
        </w:tc>
        <w:tc>
          <w:tcPr>
            <w:tcW w:w="707" w:type="dxa"/>
            <w:tcBorders>
              <w:top w:val="single" w:sz="4" w:space="0" w:color="auto"/>
              <w:left w:val="nil"/>
              <w:bottom w:val="single" w:sz="4" w:space="0" w:color="auto"/>
              <w:right w:val="single" w:sz="4" w:space="0" w:color="auto"/>
            </w:tcBorders>
            <w:shd w:val="clear" w:color="000000" w:fill="FFFFFF"/>
          </w:tcPr>
          <w:p w:rsidR="00AB19ED" w:rsidRPr="002D51DB" w:rsidRDefault="00A74533"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76</w:t>
            </w:r>
            <w:r w:rsidR="00AB19ED" w:rsidRPr="002D51DB">
              <w:rPr>
                <w:rFonts w:ascii="Times New Roman" w:hAnsi="Times New Roman"/>
                <w:color w:val="000000"/>
                <w:sz w:val="12"/>
                <w:szCs w:val="12"/>
                <w:lang w:eastAsia="ru-RU"/>
              </w:rPr>
              <w:t>175,0</w:t>
            </w:r>
          </w:p>
        </w:tc>
        <w:tc>
          <w:tcPr>
            <w:tcW w:w="708" w:type="dxa"/>
            <w:tcBorders>
              <w:top w:val="single" w:sz="4" w:space="0" w:color="auto"/>
              <w:left w:val="nil"/>
              <w:bottom w:val="single" w:sz="4" w:space="0" w:color="auto"/>
              <w:right w:val="single" w:sz="4" w:space="0" w:color="auto"/>
            </w:tcBorders>
            <w:shd w:val="clear" w:color="000000" w:fill="FFFFFF"/>
          </w:tcPr>
          <w:p w:rsidR="00AB19ED" w:rsidRPr="002D51DB" w:rsidRDefault="00A74533"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76</w:t>
            </w:r>
            <w:r w:rsidR="00AB19ED" w:rsidRPr="002D51DB">
              <w:rPr>
                <w:rFonts w:ascii="Times New Roman" w:hAnsi="Times New Roman"/>
                <w:color w:val="000000"/>
                <w:sz w:val="12"/>
                <w:szCs w:val="12"/>
                <w:lang w:eastAsia="ru-RU"/>
              </w:rPr>
              <w:t>175,0</w:t>
            </w:r>
          </w:p>
        </w:tc>
        <w:tc>
          <w:tcPr>
            <w:tcW w:w="709" w:type="dxa"/>
            <w:tcBorders>
              <w:top w:val="single" w:sz="4" w:space="0" w:color="auto"/>
              <w:left w:val="nil"/>
              <w:bottom w:val="single" w:sz="4" w:space="0" w:color="auto"/>
              <w:right w:val="single" w:sz="4" w:space="0" w:color="auto"/>
            </w:tcBorders>
            <w:shd w:val="clear" w:color="000000" w:fill="FFFFFF"/>
          </w:tcPr>
          <w:p w:rsidR="00AB19ED" w:rsidRPr="002D51DB" w:rsidRDefault="00A74533"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76</w:t>
            </w:r>
            <w:r w:rsidR="00AB19ED" w:rsidRPr="002D51DB">
              <w:rPr>
                <w:rFonts w:ascii="Times New Roman" w:hAnsi="Times New Roman"/>
                <w:color w:val="000000"/>
                <w:sz w:val="12"/>
                <w:szCs w:val="12"/>
                <w:lang w:eastAsia="ru-RU"/>
              </w:rPr>
              <w:t>175,0</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tcPr>
          <w:p w:rsidR="00AB19ED" w:rsidRDefault="00AB19ED" w:rsidP="004943FB">
            <w:pPr>
              <w:jc w:val="center"/>
            </w:pPr>
            <w:r w:rsidRPr="00762CF4">
              <w:rPr>
                <w:rFonts w:ascii="Times New Roman" w:hAnsi="Times New Roman"/>
                <w:color w:val="000000"/>
                <w:sz w:val="12"/>
                <w:szCs w:val="12"/>
                <w:lang w:eastAsia="ru-RU"/>
              </w:rPr>
              <w:t>х</w:t>
            </w:r>
          </w:p>
        </w:tc>
        <w:tc>
          <w:tcPr>
            <w:tcW w:w="710" w:type="dxa"/>
            <w:vMerge w:val="restart"/>
            <w:tcBorders>
              <w:top w:val="single" w:sz="4" w:space="0" w:color="auto"/>
              <w:left w:val="single" w:sz="4" w:space="0" w:color="auto"/>
              <w:bottom w:val="single" w:sz="4" w:space="0" w:color="000000"/>
              <w:right w:val="single" w:sz="4" w:space="0" w:color="auto"/>
            </w:tcBorders>
            <w:shd w:val="clear" w:color="000000" w:fill="FFFFFF"/>
          </w:tcPr>
          <w:p w:rsidR="00AB19ED" w:rsidRDefault="00AB19ED" w:rsidP="004943FB">
            <w:pPr>
              <w:jc w:val="center"/>
            </w:pPr>
            <w:r w:rsidRPr="00762CF4">
              <w:rPr>
                <w:rFonts w:ascii="Times New Roman" w:hAnsi="Times New Roman"/>
                <w:color w:val="000000"/>
                <w:sz w:val="12"/>
                <w:szCs w:val="12"/>
                <w:lang w:eastAsia="ru-RU"/>
              </w:rPr>
              <w:t>х</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tcPr>
          <w:p w:rsidR="00AB19ED" w:rsidRDefault="00AB19ED" w:rsidP="004943FB">
            <w:pPr>
              <w:jc w:val="center"/>
            </w:pPr>
            <w:r w:rsidRPr="00762CF4">
              <w:rPr>
                <w:rFonts w:ascii="Times New Roman" w:hAnsi="Times New Roman"/>
                <w:color w:val="000000"/>
                <w:sz w:val="12"/>
                <w:szCs w:val="12"/>
                <w:lang w:eastAsia="ru-RU"/>
              </w:rPr>
              <w:t>х</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tcPr>
          <w:p w:rsidR="00AB19ED" w:rsidRDefault="00AB19ED" w:rsidP="004943FB">
            <w:pPr>
              <w:jc w:val="center"/>
            </w:pPr>
            <w:r w:rsidRPr="00762CF4">
              <w:rPr>
                <w:rFonts w:ascii="Times New Roman" w:hAnsi="Times New Roman"/>
                <w:color w:val="000000"/>
                <w:sz w:val="12"/>
                <w:szCs w:val="12"/>
                <w:lang w:eastAsia="ru-RU"/>
              </w:rPr>
              <w:t>х</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tcPr>
          <w:p w:rsidR="00AB19ED" w:rsidRDefault="00AB19ED" w:rsidP="004943FB">
            <w:pPr>
              <w:jc w:val="center"/>
            </w:pPr>
            <w:r w:rsidRPr="00762CF4">
              <w:rPr>
                <w:rFonts w:ascii="Times New Roman" w:hAnsi="Times New Roman"/>
                <w:color w:val="000000"/>
                <w:sz w:val="12"/>
                <w:szCs w:val="12"/>
                <w:lang w:eastAsia="ru-RU"/>
              </w:rPr>
              <w:t>х</w:t>
            </w:r>
          </w:p>
        </w:tc>
      </w:tr>
      <w:tr w:rsidR="00AB19ED"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851" w:type="dxa"/>
            <w:vMerge/>
            <w:tcBorders>
              <w:left w:val="single" w:sz="4" w:space="0" w:color="auto"/>
              <w:right w:val="single" w:sz="4" w:space="0" w:color="auto"/>
            </w:tcBorders>
            <w:shd w:val="clear" w:color="000000" w:fill="FFFFFF"/>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bottom w:val="single" w:sz="4" w:space="0" w:color="000000"/>
              <w:right w:val="single" w:sz="4" w:space="0" w:color="000000"/>
            </w:tcBorders>
            <w:shd w:val="clear" w:color="000000" w:fill="FFFFFF"/>
          </w:tcPr>
          <w:p w:rsidR="00AB19ED" w:rsidRPr="002D51DB" w:rsidRDefault="00AB19ED" w:rsidP="00AB19ED">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бюджет </w:t>
            </w:r>
            <w:r>
              <w:rPr>
                <w:rFonts w:ascii="Times New Roman" w:hAnsi="Times New Roman"/>
                <w:color w:val="000000"/>
                <w:sz w:val="12"/>
                <w:szCs w:val="12"/>
                <w:lang w:eastAsia="ru-RU"/>
              </w:rPr>
              <w:t>РБ</w:t>
            </w:r>
          </w:p>
        </w:tc>
        <w:tc>
          <w:tcPr>
            <w:tcW w:w="710"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821</w:t>
            </w:r>
          </w:p>
        </w:tc>
        <w:tc>
          <w:tcPr>
            <w:tcW w:w="565" w:type="dxa"/>
            <w:vMerge w:val="restart"/>
            <w:tcBorders>
              <w:top w:val="nil"/>
              <w:left w:val="single" w:sz="4" w:space="0" w:color="auto"/>
              <w:bottom w:val="single" w:sz="4" w:space="0" w:color="000000"/>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AB19ED" w:rsidRPr="00E8384B" w:rsidRDefault="00AB19ED" w:rsidP="002D51DB">
            <w:pPr>
              <w:spacing w:after="0" w:line="240" w:lineRule="auto"/>
              <w:contextualSpacing/>
              <w:jc w:val="center"/>
              <w:rPr>
                <w:rFonts w:ascii="Times New Roman" w:hAnsi="Times New Roman"/>
                <w:color w:val="000000"/>
                <w:spacing w:val="-18"/>
                <w:sz w:val="12"/>
                <w:szCs w:val="12"/>
                <w:lang w:eastAsia="ru-RU"/>
              </w:rPr>
            </w:pPr>
            <w:r w:rsidRPr="00E8384B">
              <w:rPr>
                <w:rFonts w:ascii="Times New Roman" w:hAnsi="Times New Roman"/>
                <w:color w:val="000000"/>
                <w:spacing w:val="-18"/>
                <w:sz w:val="12"/>
                <w:szCs w:val="12"/>
                <w:lang w:eastAsia="ru-RU"/>
              </w:rPr>
              <w:t>06.0.0000</w:t>
            </w:r>
          </w:p>
        </w:tc>
        <w:tc>
          <w:tcPr>
            <w:tcW w:w="426" w:type="dxa"/>
            <w:vMerge w:val="restart"/>
            <w:tcBorders>
              <w:top w:val="nil"/>
              <w:left w:val="single" w:sz="4" w:space="0" w:color="auto"/>
              <w:bottom w:val="single" w:sz="4" w:space="0" w:color="000000"/>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295</w:t>
            </w:r>
            <w:r w:rsidR="00AB19ED" w:rsidRPr="002D51DB">
              <w:rPr>
                <w:rFonts w:ascii="Times New Roman" w:hAnsi="Times New Roman"/>
                <w:color w:val="000000"/>
                <w:sz w:val="12"/>
                <w:szCs w:val="12"/>
                <w:lang w:eastAsia="ru-RU"/>
              </w:rPr>
              <w:t>200,0</w:t>
            </w:r>
          </w:p>
        </w:tc>
        <w:tc>
          <w:tcPr>
            <w:tcW w:w="851"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73</w:t>
            </w:r>
            <w:r w:rsidR="00AB19ED" w:rsidRPr="002D51DB">
              <w:rPr>
                <w:rFonts w:ascii="Times New Roman" w:hAnsi="Times New Roman"/>
                <w:color w:val="000000"/>
                <w:sz w:val="12"/>
                <w:szCs w:val="12"/>
                <w:lang w:eastAsia="ru-RU"/>
              </w:rPr>
              <w:t>800,0</w:t>
            </w:r>
          </w:p>
        </w:tc>
        <w:tc>
          <w:tcPr>
            <w:tcW w:w="707"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73</w:t>
            </w:r>
            <w:r w:rsidR="00AB19ED" w:rsidRPr="002D51DB">
              <w:rPr>
                <w:rFonts w:ascii="Times New Roman" w:hAnsi="Times New Roman"/>
                <w:color w:val="000000"/>
                <w:sz w:val="12"/>
                <w:szCs w:val="12"/>
                <w:lang w:eastAsia="ru-RU"/>
              </w:rPr>
              <w:t>800,0</w:t>
            </w:r>
          </w:p>
        </w:tc>
        <w:tc>
          <w:tcPr>
            <w:tcW w:w="708"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73</w:t>
            </w:r>
            <w:r w:rsidR="00AB19ED" w:rsidRPr="002D51DB">
              <w:rPr>
                <w:rFonts w:ascii="Times New Roman" w:hAnsi="Times New Roman"/>
                <w:color w:val="000000"/>
                <w:sz w:val="12"/>
                <w:szCs w:val="12"/>
                <w:lang w:eastAsia="ru-RU"/>
              </w:rPr>
              <w:t>800,0</w:t>
            </w:r>
          </w:p>
        </w:tc>
        <w:tc>
          <w:tcPr>
            <w:tcW w:w="709"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73</w:t>
            </w:r>
            <w:r w:rsidR="00AB19ED" w:rsidRPr="002D51DB">
              <w:rPr>
                <w:rFonts w:ascii="Times New Roman" w:hAnsi="Times New Roman"/>
                <w:color w:val="000000"/>
                <w:sz w:val="12"/>
                <w:szCs w:val="12"/>
                <w:lang w:eastAsia="ru-RU"/>
              </w:rPr>
              <w:t>800,0</w:t>
            </w:r>
          </w:p>
        </w:tc>
        <w:tc>
          <w:tcPr>
            <w:tcW w:w="709"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r>
      <w:tr w:rsidR="00AB19ED"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851" w:type="dxa"/>
            <w:vMerge/>
            <w:tcBorders>
              <w:left w:val="single" w:sz="4" w:space="0" w:color="auto"/>
              <w:right w:val="single" w:sz="4" w:space="0" w:color="auto"/>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000000"/>
              <w:right w:val="single" w:sz="4" w:space="0" w:color="000000"/>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869</w:t>
            </w:r>
          </w:p>
        </w:tc>
        <w:tc>
          <w:tcPr>
            <w:tcW w:w="565"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AB19ED" w:rsidRPr="00E8384B" w:rsidRDefault="00AB19ED" w:rsidP="002D51DB">
            <w:pPr>
              <w:spacing w:after="0" w:line="240" w:lineRule="auto"/>
              <w:contextualSpacing/>
              <w:jc w:val="center"/>
              <w:rPr>
                <w:rFonts w:ascii="Times New Roman" w:hAnsi="Times New Roman"/>
                <w:color w:val="000000"/>
                <w:spacing w:val="-18"/>
                <w:sz w:val="12"/>
                <w:szCs w:val="12"/>
                <w:lang w:eastAsia="ru-RU"/>
              </w:rPr>
            </w:pPr>
          </w:p>
        </w:tc>
        <w:tc>
          <w:tcPr>
            <w:tcW w:w="426"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14</w:t>
            </w:r>
            <w:r w:rsidR="00AB19ED" w:rsidRPr="002D51DB">
              <w:rPr>
                <w:rFonts w:ascii="Times New Roman" w:hAnsi="Times New Roman"/>
                <w:color w:val="000000"/>
                <w:sz w:val="12"/>
                <w:szCs w:val="12"/>
                <w:lang w:eastAsia="ru-RU"/>
              </w:rPr>
              <w:t>000,0</w:t>
            </w:r>
          </w:p>
        </w:tc>
        <w:tc>
          <w:tcPr>
            <w:tcW w:w="851"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w:t>
            </w:r>
            <w:r w:rsidR="00AB19ED" w:rsidRPr="002D51DB">
              <w:rPr>
                <w:rFonts w:ascii="Times New Roman" w:hAnsi="Times New Roman"/>
                <w:color w:val="000000"/>
                <w:sz w:val="12"/>
                <w:szCs w:val="12"/>
                <w:lang w:eastAsia="ru-RU"/>
              </w:rPr>
              <w:t>000,0</w:t>
            </w:r>
          </w:p>
        </w:tc>
        <w:tc>
          <w:tcPr>
            <w:tcW w:w="850"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w:t>
            </w:r>
            <w:r w:rsidR="00AB19ED" w:rsidRPr="002D51DB">
              <w:rPr>
                <w:rFonts w:ascii="Times New Roman" w:hAnsi="Times New Roman"/>
                <w:color w:val="000000"/>
                <w:sz w:val="12"/>
                <w:szCs w:val="12"/>
                <w:lang w:eastAsia="ru-RU"/>
              </w:rPr>
              <w:t>500,0</w:t>
            </w:r>
          </w:p>
        </w:tc>
        <w:tc>
          <w:tcPr>
            <w:tcW w:w="851"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w:t>
            </w:r>
            <w:r w:rsidR="00AB19ED" w:rsidRPr="002D51DB">
              <w:rPr>
                <w:rFonts w:ascii="Times New Roman" w:hAnsi="Times New Roman"/>
                <w:color w:val="000000"/>
                <w:sz w:val="12"/>
                <w:szCs w:val="12"/>
                <w:lang w:eastAsia="ru-RU"/>
              </w:rPr>
              <w:t>375,0</w:t>
            </w:r>
          </w:p>
        </w:tc>
        <w:tc>
          <w:tcPr>
            <w:tcW w:w="707"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w:t>
            </w:r>
            <w:r w:rsidR="00AB19ED" w:rsidRPr="002D51DB">
              <w:rPr>
                <w:rFonts w:ascii="Times New Roman" w:hAnsi="Times New Roman"/>
                <w:color w:val="000000"/>
                <w:sz w:val="12"/>
                <w:szCs w:val="12"/>
                <w:lang w:eastAsia="ru-RU"/>
              </w:rPr>
              <w:t>375,0</w:t>
            </w:r>
          </w:p>
        </w:tc>
        <w:tc>
          <w:tcPr>
            <w:tcW w:w="708"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w:t>
            </w:r>
            <w:r w:rsidR="00AB19ED" w:rsidRPr="002D51DB">
              <w:rPr>
                <w:rFonts w:ascii="Times New Roman" w:hAnsi="Times New Roman"/>
                <w:color w:val="000000"/>
                <w:sz w:val="12"/>
                <w:szCs w:val="12"/>
                <w:lang w:eastAsia="ru-RU"/>
              </w:rPr>
              <w:t>375,0</w:t>
            </w:r>
          </w:p>
        </w:tc>
        <w:tc>
          <w:tcPr>
            <w:tcW w:w="709"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w:t>
            </w:r>
            <w:r w:rsidR="00AB19ED" w:rsidRPr="002D51DB">
              <w:rPr>
                <w:rFonts w:ascii="Times New Roman" w:hAnsi="Times New Roman"/>
                <w:color w:val="000000"/>
                <w:sz w:val="12"/>
                <w:szCs w:val="12"/>
                <w:lang w:eastAsia="ru-RU"/>
              </w:rPr>
              <w:t>375,0</w:t>
            </w:r>
          </w:p>
        </w:tc>
        <w:tc>
          <w:tcPr>
            <w:tcW w:w="709"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r>
      <w:tr w:rsidR="00AB19ED"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851" w:type="dxa"/>
            <w:vMerge/>
            <w:tcBorders>
              <w:left w:val="single" w:sz="4" w:space="0" w:color="auto"/>
              <w:right w:val="single" w:sz="4" w:space="0" w:color="auto"/>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000000"/>
              <w:right w:val="single" w:sz="4" w:space="0" w:color="000000"/>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824</w:t>
            </w:r>
          </w:p>
        </w:tc>
        <w:tc>
          <w:tcPr>
            <w:tcW w:w="565"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AB19ED" w:rsidRPr="00E8384B" w:rsidRDefault="00AB19ED" w:rsidP="002D51DB">
            <w:pPr>
              <w:spacing w:after="0" w:line="240" w:lineRule="auto"/>
              <w:contextualSpacing/>
              <w:jc w:val="center"/>
              <w:rPr>
                <w:rFonts w:ascii="Times New Roman" w:hAnsi="Times New Roman"/>
                <w:color w:val="000000"/>
                <w:spacing w:val="-18"/>
                <w:sz w:val="12"/>
                <w:szCs w:val="12"/>
                <w:lang w:eastAsia="ru-RU"/>
              </w:rPr>
            </w:pPr>
          </w:p>
        </w:tc>
        <w:tc>
          <w:tcPr>
            <w:tcW w:w="426"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336</w:t>
            </w:r>
            <w:r w:rsidR="00AB19ED" w:rsidRPr="002D51DB">
              <w:rPr>
                <w:rFonts w:ascii="Times New Roman" w:hAnsi="Times New Roman"/>
                <w:color w:val="000000"/>
                <w:sz w:val="12"/>
                <w:szCs w:val="12"/>
                <w:lang w:eastAsia="ru-RU"/>
              </w:rPr>
              <w:t>014,0</w:t>
            </w:r>
          </w:p>
        </w:tc>
        <w:tc>
          <w:tcPr>
            <w:tcW w:w="851"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94</w:t>
            </w:r>
            <w:r w:rsidR="00AB19ED" w:rsidRPr="002D51DB">
              <w:rPr>
                <w:rFonts w:ascii="Times New Roman" w:hAnsi="Times New Roman"/>
                <w:color w:val="000000"/>
                <w:sz w:val="12"/>
                <w:szCs w:val="12"/>
                <w:lang w:eastAsia="ru-RU"/>
              </w:rPr>
              <w:t>941,8</w:t>
            </w:r>
          </w:p>
        </w:tc>
        <w:tc>
          <w:tcPr>
            <w:tcW w:w="850"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241</w:t>
            </w:r>
            <w:r w:rsidR="00AB19ED" w:rsidRPr="002D51DB">
              <w:rPr>
                <w:rFonts w:ascii="Times New Roman" w:hAnsi="Times New Roman"/>
                <w:color w:val="000000"/>
                <w:sz w:val="12"/>
                <w:szCs w:val="12"/>
                <w:lang w:eastAsia="ru-RU"/>
              </w:rPr>
              <w:t>072,2</w:t>
            </w:r>
          </w:p>
        </w:tc>
        <w:tc>
          <w:tcPr>
            <w:tcW w:w="851"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r>
      <w:tr w:rsidR="00AB19ED"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851" w:type="dxa"/>
            <w:vMerge/>
            <w:tcBorders>
              <w:left w:val="single" w:sz="4" w:space="0" w:color="auto"/>
              <w:right w:val="single" w:sz="4" w:space="0" w:color="auto"/>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000000"/>
              <w:right w:val="single" w:sz="4" w:space="0" w:color="000000"/>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819</w:t>
            </w:r>
          </w:p>
        </w:tc>
        <w:tc>
          <w:tcPr>
            <w:tcW w:w="565"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AB19ED" w:rsidRPr="00E8384B" w:rsidRDefault="00AB19ED" w:rsidP="002D51DB">
            <w:pPr>
              <w:spacing w:after="0" w:line="240" w:lineRule="auto"/>
              <w:contextualSpacing/>
              <w:jc w:val="center"/>
              <w:rPr>
                <w:rFonts w:ascii="Times New Roman" w:hAnsi="Times New Roman"/>
                <w:color w:val="000000"/>
                <w:spacing w:val="-18"/>
                <w:sz w:val="12"/>
                <w:szCs w:val="12"/>
                <w:lang w:eastAsia="ru-RU"/>
              </w:rPr>
            </w:pPr>
          </w:p>
        </w:tc>
        <w:tc>
          <w:tcPr>
            <w:tcW w:w="426"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4</w:t>
            </w:r>
            <w:r w:rsidR="00AB19ED" w:rsidRPr="002D51DB">
              <w:rPr>
                <w:rFonts w:ascii="Times New Roman" w:hAnsi="Times New Roman"/>
                <w:color w:val="000000"/>
                <w:sz w:val="12"/>
                <w:szCs w:val="12"/>
                <w:lang w:eastAsia="ru-RU"/>
              </w:rPr>
              <w:t>473,0</w:t>
            </w:r>
          </w:p>
        </w:tc>
        <w:tc>
          <w:tcPr>
            <w:tcW w:w="851"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4</w:t>
            </w:r>
            <w:r w:rsidR="00AB19ED" w:rsidRPr="002D51DB">
              <w:rPr>
                <w:rFonts w:ascii="Times New Roman" w:hAnsi="Times New Roman"/>
                <w:color w:val="000000"/>
                <w:sz w:val="12"/>
                <w:szCs w:val="12"/>
                <w:lang w:eastAsia="ru-RU"/>
              </w:rPr>
              <w:t>473,0</w:t>
            </w:r>
          </w:p>
        </w:tc>
        <w:tc>
          <w:tcPr>
            <w:tcW w:w="851"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r>
      <w:tr w:rsidR="00AB19ED"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851" w:type="dxa"/>
            <w:vMerge/>
            <w:tcBorders>
              <w:left w:val="single" w:sz="4" w:space="0" w:color="auto"/>
              <w:right w:val="single" w:sz="4" w:space="0" w:color="auto"/>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000000"/>
              <w:right w:val="single" w:sz="4" w:space="0" w:color="000000"/>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AB19ED" w:rsidRPr="00E8384B" w:rsidRDefault="00AB19ED" w:rsidP="002D51DB">
            <w:pPr>
              <w:spacing w:after="0" w:line="240" w:lineRule="auto"/>
              <w:contextualSpacing/>
              <w:jc w:val="center"/>
              <w:rPr>
                <w:rFonts w:ascii="Times New Roman" w:hAnsi="Times New Roman"/>
                <w:color w:val="000000"/>
                <w:spacing w:val="-18"/>
                <w:sz w:val="12"/>
                <w:szCs w:val="12"/>
                <w:lang w:eastAsia="ru-RU"/>
              </w:rPr>
            </w:pPr>
          </w:p>
        </w:tc>
        <w:tc>
          <w:tcPr>
            <w:tcW w:w="426"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174</w:t>
            </w:r>
            <w:r w:rsidR="00AB19ED" w:rsidRPr="002D51DB">
              <w:rPr>
                <w:rFonts w:ascii="Times New Roman" w:hAnsi="Times New Roman"/>
                <w:color w:val="000000"/>
                <w:sz w:val="12"/>
                <w:szCs w:val="12"/>
                <w:lang w:eastAsia="ru-RU"/>
              </w:rPr>
              <w:t>147,6</w:t>
            </w:r>
          </w:p>
        </w:tc>
        <w:tc>
          <w:tcPr>
            <w:tcW w:w="851"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90</w:t>
            </w:r>
            <w:r w:rsidR="00AB19ED" w:rsidRPr="002D51DB">
              <w:rPr>
                <w:rFonts w:ascii="Times New Roman" w:hAnsi="Times New Roman"/>
                <w:color w:val="000000"/>
                <w:sz w:val="12"/>
                <w:szCs w:val="12"/>
                <w:lang w:eastAsia="ru-RU"/>
              </w:rPr>
              <w:t>725,9</w:t>
            </w:r>
          </w:p>
        </w:tc>
        <w:tc>
          <w:tcPr>
            <w:tcW w:w="850"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83</w:t>
            </w:r>
            <w:r w:rsidR="00AB19ED" w:rsidRPr="002D51DB">
              <w:rPr>
                <w:rFonts w:ascii="Times New Roman" w:hAnsi="Times New Roman"/>
                <w:color w:val="000000"/>
                <w:sz w:val="12"/>
                <w:szCs w:val="12"/>
                <w:lang w:eastAsia="ru-RU"/>
              </w:rPr>
              <w:t>421,7</w:t>
            </w:r>
          </w:p>
        </w:tc>
        <w:tc>
          <w:tcPr>
            <w:tcW w:w="851"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r>
      <w:tr w:rsidR="00AB19ED"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851" w:type="dxa"/>
            <w:vMerge/>
            <w:tcBorders>
              <w:left w:val="single" w:sz="4" w:space="0" w:color="auto"/>
              <w:right w:val="single" w:sz="4" w:space="0" w:color="auto"/>
            </w:tcBorders>
            <w:shd w:val="clear" w:color="000000" w:fill="FFFFFF"/>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000000"/>
            </w:tcBorders>
            <w:shd w:val="clear" w:color="000000" w:fill="FFFFFF"/>
          </w:tcPr>
          <w:p w:rsidR="00AB19ED" w:rsidRPr="002D51DB" w:rsidRDefault="00E137B9" w:rsidP="00352930">
            <w:pPr>
              <w:spacing w:after="0" w:line="240" w:lineRule="auto"/>
              <w:contextualSpacing/>
              <w:rPr>
                <w:rFonts w:ascii="Times New Roman" w:hAnsi="Times New Roman"/>
                <w:color w:val="000000"/>
                <w:sz w:val="12"/>
                <w:szCs w:val="12"/>
                <w:lang w:eastAsia="ru-RU"/>
              </w:rPr>
            </w:pPr>
            <w:r w:rsidRPr="00E137B9">
              <w:rPr>
                <w:rFonts w:ascii="Times New Roman" w:hAnsi="Times New Roman"/>
                <w:color w:val="000000"/>
                <w:sz w:val="12"/>
                <w:szCs w:val="12"/>
                <w:lang w:eastAsia="ru-RU"/>
              </w:rPr>
              <w:t>федеральный бюджет</w:t>
            </w:r>
          </w:p>
        </w:tc>
        <w:tc>
          <w:tcPr>
            <w:tcW w:w="710"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869</w:t>
            </w:r>
          </w:p>
        </w:tc>
        <w:tc>
          <w:tcPr>
            <w:tcW w:w="565"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AB19ED" w:rsidRPr="00E8384B" w:rsidRDefault="00AB19ED" w:rsidP="002D51DB">
            <w:pPr>
              <w:spacing w:after="0" w:line="240" w:lineRule="auto"/>
              <w:contextualSpacing/>
              <w:jc w:val="center"/>
              <w:rPr>
                <w:rFonts w:ascii="Times New Roman" w:hAnsi="Times New Roman"/>
                <w:color w:val="000000"/>
                <w:spacing w:val="-18"/>
                <w:sz w:val="12"/>
                <w:szCs w:val="12"/>
                <w:lang w:eastAsia="ru-RU"/>
              </w:rPr>
            </w:pPr>
          </w:p>
        </w:tc>
        <w:tc>
          <w:tcPr>
            <w:tcW w:w="426"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15</w:t>
            </w:r>
            <w:r w:rsidR="00AB19ED" w:rsidRPr="002D51DB">
              <w:rPr>
                <w:rFonts w:ascii="Times New Roman" w:hAnsi="Times New Roman"/>
                <w:color w:val="000000"/>
                <w:sz w:val="12"/>
                <w:szCs w:val="12"/>
                <w:lang w:eastAsia="ru-RU"/>
              </w:rPr>
              <w:t>200,5</w:t>
            </w:r>
          </w:p>
        </w:tc>
        <w:tc>
          <w:tcPr>
            <w:tcW w:w="851"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5</w:t>
            </w:r>
            <w:r w:rsidR="00AB19ED" w:rsidRPr="002D51DB">
              <w:rPr>
                <w:rFonts w:ascii="Times New Roman" w:hAnsi="Times New Roman"/>
                <w:color w:val="000000"/>
                <w:sz w:val="12"/>
                <w:szCs w:val="12"/>
                <w:lang w:eastAsia="ru-RU"/>
              </w:rPr>
              <w:t>200,5</w:t>
            </w:r>
          </w:p>
        </w:tc>
        <w:tc>
          <w:tcPr>
            <w:tcW w:w="850"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10</w:t>
            </w:r>
            <w:r w:rsidR="00AB19ED" w:rsidRPr="002D51DB">
              <w:rPr>
                <w:rFonts w:ascii="Times New Roman" w:hAnsi="Times New Roman"/>
                <w:color w:val="000000"/>
                <w:sz w:val="12"/>
                <w:szCs w:val="12"/>
                <w:lang w:eastAsia="ru-RU"/>
              </w:rPr>
              <w:t>000,0</w:t>
            </w:r>
          </w:p>
        </w:tc>
        <w:tc>
          <w:tcPr>
            <w:tcW w:w="851"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r>
      <w:tr w:rsidR="00AB19ED"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851" w:type="dxa"/>
            <w:vMerge/>
            <w:tcBorders>
              <w:left w:val="single" w:sz="4" w:space="0" w:color="auto"/>
              <w:right w:val="single" w:sz="4" w:space="0" w:color="auto"/>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000000"/>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824</w:t>
            </w:r>
          </w:p>
        </w:tc>
        <w:tc>
          <w:tcPr>
            <w:tcW w:w="565"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AB19ED" w:rsidRPr="00E8384B" w:rsidRDefault="00AB19ED" w:rsidP="002D51DB">
            <w:pPr>
              <w:spacing w:after="0" w:line="240" w:lineRule="auto"/>
              <w:contextualSpacing/>
              <w:jc w:val="center"/>
              <w:rPr>
                <w:rFonts w:ascii="Times New Roman" w:hAnsi="Times New Roman"/>
                <w:color w:val="000000"/>
                <w:spacing w:val="-18"/>
                <w:sz w:val="12"/>
                <w:szCs w:val="12"/>
                <w:lang w:eastAsia="ru-RU"/>
              </w:rPr>
            </w:pPr>
          </w:p>
        </w:tc>
        <w:tc>
          <w:tcPr>
            <w:tcW w:w="426"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1561</w:t>
            </w:r>
            <w:r w:rsidR="00AB19ED" w:rsidRPr="002D51DB">
              <w:rPr>
                <w:rFonts w:ascii="Times New Roman" w:hAnsi="Times New Roman"/>
                <w:color w:val="000000"/>
                <w:sz w:val="12"/>
                <w:szCs w:val="12"/>
                <w:lang w:eastAsia="ru-RU"/>
              </w:rPr>
              <w:t>103,7</w:t>
            </w:r>
          </w:p>
        </w:tc>
        <w:tc>
          <w:tcPr>
            <w:tcW w:w="851"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379</w:t>
            </w:r>
            <w:r w:rsidR="00AB19ED" w:rsidRPr="002D51DB">
              <w:rPr>
                <w:rFonts w:ascii="Times New Roman" w:hAnsi="Times New Roman"/>
                <w:color w:val="000000"/>
                <w:sz w:val="12"/>
                <w:szCs w:val="12"/>
                <w:lang w:eastAsia="ru-RU"/>
              </w:rPr>
              <w:t>767,0</w:t>
            </w:r>
          </w:p>
        </w:tc>
        <w:tc>
          <w:tcPr>
            <w:tcW w:w="850"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1181</w:t>
            </w:r>
            <w:r w:rsidR="00AB19ED" w:rsidRPr="002D51DB">
              <w:rPr>
                <w:rFonts w:ascii="Times New Roman" w:hAnsi="Times New Roman"/>
                <w:color w:val="000000"/>
                <w:sz w:val="12"/>
                <w:szCs w:val="12"/>
                <w:lang w:eastAsia="ru-RU"/>
              </w:rPr>
              <w:t>336,7</w:t>
            </w:r>
          </w:p>
        </w:tc>
        <w:tc>
          <w:tcPr>
            <w:tcW w:w="851"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r>
      <w:tr w:rsidR="00AB19ED"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851" w:type="dxa"/>
            <w:vMerge/>
            <w:tcBorders>
              <w:left w:val="single" w:sz="4" w:space="0" w:color="auto"/>
              <w:right w:val="single" w:sz="4" w:space="0" w:color="auto"/>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000000"/>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AB19ED" w:rsidRPr="00E8384B" w:rsidRDefault="00AB19ED" w:rsidP="002D51DB">
            <w:pPr>
              <w:spacing w:after="0" w:line="240" w:lineRule="auto"/>
              <w:contextualSpacing/>
              <w:jc w:val="center"/>
              <w:rPr>
                <w:rFonts w:ascii="Times New Roman" w:hAnsi="Times New Roman"/>
                <w:color w:val="000000"/>
                <w:spacing w:val="-18"/>
                <w:sz w:val="12"/>
                <w:szCs w:val="12"/>
                <w:lang w:eastAsia="ru-RU"/>
              </w:rPr>
            </w:pPr>
          </w:p>
        </w:tc>
        <w:tc>
          <w:tcPr>
            <w:tcW w:w="426"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479</w:t>
            </w:r>
            <w:r w:rsidR="00AB19ED" w:rsidRPr="002D51DB">
              <w:rPr>
                <w:rFonts w:ascii="Times New Roman" w:hAnsi="Times New Roman"/>
                <w:color w:val="000000"/>
                <w:sz w:val="12"/>
                <w:szCs w:val="12"/>
                <w:lang w:eastAsia="ru-RU"/>
              </w:rPr>
              <w:t>400,0</w:t>
            </w:r>
          </w:p>
        </w:tc>
        <w:tc>
          <w:tcPr>
            <w:tcW w:w="851"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252</w:t>
            </w:r>
            <w:r w:rsidR="00AB19ED" w:rsidRPr="002D51DB">
              <w:rPr>
                <w:rFonts w:ascii="Times New Roman" w:hAnsi="Times New Roman"/>
                <w:color w:val="000000"/>
                <w:sz w:val="12"/>
                <w:szCs w:val="12"/>
                <w:lang w:eastAsia="ru-RU"/>
              </w:rPr>
              <w:t>800,0</w:t>
            </w:r>
          </w:p>
        </w:tc>
        <w:tc>
          <w:tcPr>
            <w:tcW w:w="850" w:type="dxa"/>
            <w:tcBorders>
              <w:top w:val="nil"/>
              <w:left w:val="nil"/>
              <w:bottom w:val="single" w:sz="4" w:space="0" w:color="auto"/>
              <w:right w:val="single" w:sz="4" w:space="0" w:color="auto"/>
            </w:tcBorders>
            <w:shd w:val="clear" w:color="000000" w:fill="FFFFFF"/>
          </w:tcPr>
          <w:p w:rsidR="00AB19ED" w:rsidRPr="002D51DB" w:rsidRDefault="0020767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226</w:t>
            </w:r>
            <w:r w:rsidR="00AB19ED" w:rsidRPr="002D51DB">
              <w:rPr>
                <w:rFonts w:ascii="Times New Roman" w:hAnsi="Times New Roman"/>
                <w:color w:val="000000"/>
                <w:sz w:val="12"/>
                <w:szCs w:val="12"/>
                <w:lang w:eastAsia="ru-RU"/>
              </w:rPr>
              <w:t>600,0</w:t>
            </w:r>
          </w:p>
        </w:tc>
        <w:tc>
          <w:tcPr>
            <w:tcW w:w="851"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r>
      <w:tr w:rsidR="00AB19ED"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single" w:sz="4" w:space="0" w:color="auto"/>
              <w:bottom w:val="single" w:sz="4" w:space="0" w:color="auto"/>
              <w:right w:val="nil"/>
            </w:tcBorders>
            <w:shd w:val="clear" w:color="000000" w:fill="FFFFFF"/>
          </w:tcPr>
          <w:p w:rsidR="00AB19ED" w:rsidRPr="002D51DB" w:rsidRDefault="00AB19ED" w:rsidP="00352930">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местные бюджеты МР и ГО РБ</w:t>
            </w:r>
          </w:p>
        </w:tc>
        <w:tc>
          <w:tcPr>
            <w:tcW w:w="710" w:type="dxa"/>
            <w:tcBorders>
              <w:top w:val="nil"/>
              <w:left w:val="single" w:sz="4" w:space="0" w:color="auto"/>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AB19ED" w:rsidRPr="00E8384B" w:rsidRDefault="00AB19ED" w:rsidP="002D51DB">
            <w:pPr>
              <w:spacing w:after="0" w:line="240" w:lineRule="auto"/>
              <w:contextualSpacing/>
              <w:jc w:val="center"/>
              <w:rPr>
                <w:rFonts w:ascii="Times New Roman" w:hAnsi="Times New Roman"/>
                <w:color w:val="000000"/>
                <w:spacing w:val="-18"/>
                <w:sz w:val="12"/>
                <w:szCs w:val="12"/>
                <w:lang w:eastAsia="ru-RU"/>
              </w:rPr>
            </w:pPr>
            <w:r w:rsidRPr="00E8384B">
              <w:rPr>
                <w:rFonts w:ascii="Times New Roman" w:hAnsi="Times New Roman"/>
                <w:color w:val="000000"/>
                <w:spacing w:val="-18"/>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r>
      <w:tr w:rsidR="00AB19ED"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single" w:sz="4" w:space="0" w:color="auto"/>
              <w:bottom w:val="single" w:sz="4" w:space="0" w:color="auto"/>
              <w:right w:val="nil"/>
            </w:tcBorders>
            <w:shd w:val="clear" w:color="000000" w:fill="FFFFFF"/>
          </w:tcPr>
          <w:p w:rsidR="00AB19ED" w:rsidRPr="002D51DB" w:rsidRDefault="00AB19ED" w:rsidP="00352930">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госуда</w:t>
            </w:r>
            <w:r w:rsidRPr="002D51DB">
              <w:rPr>
                <w:rFonts w:ascii="Times New Roman" w:hAnsi="Times New Roman"/>
                <w:color w:val="000000"/>
                <w:sz w:val="12"/>
                <w:szCs w:val="12"/>
                <w:lang w:eastAsia="ru-RU"/>
              </w:rPr>
              <w:t>р</w:t>
            </w:r>
            <w:r w:rsidRPr="002D51DB">
              <w:rPr>
                <w:rFonts w:ascii="Times New Roman" w:hAnsi="Times New Roman"/>
                <w:color w:val="000000"/>
                <w:sz w:val="12"/>
                <w:szCs w:val="12"/>
                <w:lang w:eastAsia="ru-RU"/>
              </w:rPr>
              <w:t>ственные внебюдже</w:t>
            </w:r>
            <w:r w:rsidRPr="002D51DB">
              <w:rPr>
                <w:rFonts w:ascii="Times New Roman" w:hAnsi="Times New Roman"/>
                <w:color w:val="000000"/>
                <w:sz w:val="12"/>
                <w:szCs w:val="12"/>
                <w:lang w:eastAsia="ru-RU"/>
              </w:rPr>
              <w:t>т</w:t>
            </w:r>
            <w:r w:rsidRPr="002D51DB">
              <w:rPr>
                <w:rFonts w:ascii="Times New Roman" w:hAnsi="Times New Roman"/>
                <w:color w:val="000000"/>
                <w:sz w:val="12"/>
                <w:szCs w:val="12"/>
                <w:lang w:eastAsia="ru-RU"/>
              </w:rPr>
              <w:t>ные фонды</w:t>
            </w:r>
          </w:p>
        </w:tc>
        <w:tc>
          <w:tcPr>
            <w:tcW w:w="710" w:type="dxa"/>
            <w:tcBorders>
              <w:top w:val="nil"/>
              <w:left w:val="single" w:sz="4" w:space="0" w:color="auto"/>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AB19ED" w:rsidRPr="00E8384B" w:rsidRDefault="00AB19ED" w:rsidP="002D51DB">
            <w:pPr>
              <w:spacing w:after="0" w:line="240" w:lineRule="auto"/>
              <w:contextualSpacing/>
              <w:jc w:val="center"/>
              <w:rPr>
                <w:rFonts w:ascii="Times New Roman" w:hAnsi="Times New Roman"/>
                <w:color w:val="000000"/>
                <w:spacing w:val="-18"/>
                <w:sz w:val="12"/>
                <w:szCs w:val="12"/>
                <w:lang w:eastAsia="ru-RU"/>
              </w:rPr>
            </w:pPr>
            <w:r w:rsidRPr="00E8384B">
              <w:rPr>
                <w:rFonts w:ascii="Times New Roman" w:hAnsi="Times New Roman"/>
                <w:color w:val="000000"/>
                <w:spacing w:val="-18"/>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r>
      <w:tr w:rsidR="00AB19ED"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851" w:type="dxa"/>
            <w:vMerge/>
            <w:tcBorders>
              <w:left w:val="nil"/>
              <w:bottom w:val="single" w:sz="4" w:space="0" w:color="auto"/>
              <w:right w:val="single" w:sz="4" w:space="0" w:color="auto"/>
            </w:tcBorders>
            <w:shd w:val="clear" w:color="000000" w:fill="FFFFFF"/>
          </w:tcPr>
          <w:p w:rsidR="00AB19ED" w:rsidRPr="002D51DB" w:rsidRDefault="00AB19ED"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single" w:sz="4" w:space="0" w:color="auto"/>
              <w:bottom w:val="single" w:sz="4" w:space="0" w:color="auto"/>
              <w:right w:val="nil"/>
            </w:tcBorders>
            <w:shd w:val="clear" w:color="000000" w:fill="FFFFFF"/>
          </w:tcPr>
          <w:p w:rsidR="00AB19ED" w:rsidRPr="002D51DB" w:rsidRDefault="00AB19ED" w:rsidP="00352930">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внебюджетные исто</w:t>
            </w:r>
            <w:r w:rsidRPr="002D51DB">
              <w:rPr>
                <w:rFonts w:ascii="Times New Roman" w:hAnsi="Times New Roman"/>
                <w:color w:val="000000"/>
                <w:sz w:val="12"/>
                <w:szCs w:val="12"/>
                <w:lang w:eastAsia="ru-RU"/>
              </w:rPr>
              <w:t>ч</w:t>
            </w:r>
            <w:r w:rsidRPr="002D51DB">
              <w:rPr>
                <w:rFonts w:ascii="Times New Roman" w:hAnsi="Times New Roman"/>
                <w:color w:val="000000"/>
                <w:sz w:val="12"/>
                <w:szCs w:val="12"/>
                <w:lang w:eastAsia="ru-RU"/>
              </w:rPr>
              <w:t>ники</w:t>
            </w:r>
          </w:p>
        </w:tc>
        <w:tc>
          <w:tcPr>
            <w:tcW w:w="710" w:type="dxa"/>
            <w:tcBorders>
              <w:top w:val="nil"/>
              <w:left w:val="single" w:sz="4" w:space="0" w:color="auto"/>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AB19ED" w:rsidRPr="00E8384B" w:rsidRDefault="00AB19ED" w:rsidP="002D51DB">
            <w:pPr>
              <w:spacing w:after="0" w:line="240" w:lineRule="auto"/>
              <w:contextualSpacing/>
              <w:jc w:val="center"/>
              <w:rPr>
                <w:rFonts w:ascii="Times New Roman" w:hAnsi="Times New Roman"/>
                <w:color w:val="000000"/>
                <w:spacing w:val="-18"/>
                <w:sz w:val="12"/>
                <w:szCs w:val="12"/>
                <w:lang w:eastAsia="ru-RU"/>
              </w:rPr>
            </w:pPr>
            <w:r w:rsidRPr="00E8384B">
              <w:rPr>
                <w:rFonts w:ascii="Times New Roman" w:hAnsi="Times New Roman"/>
                <w:color w:val="000000"/>
                <w:spacing w:val="-18"/>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AB19ED" w:rsidRPr="002D51DB" w:rsidRDefault="00AB19ED" w:rsidP="002D51DB">
            <w:pPr>
              <w:spacing w:after="0" w:line="240" w:lineRule="auto"/>
              <w:contextualSpacing/>
              <w:jc w:val="center"/>
              <w:rPr>
                <w:rFonts w:ascii="Times New Roman" w:hAnsi="Times New Roman"/>
                <w:color w:val="000000"/>
                <w:sz w:val="12"/>
                <w:szCs w:val="12"/>
                <w:lang w:eastAsia="ru-RU"/>
              </w:rPr>
            </w:pPr>
          </w:p>
        </w:tc>
      </w:tr>
      <w:tr w:rsidR="00133E84" w:rsidRPr="002D51DB" w:rsidTr="00133E84">
        <w:trPr>
          <w:trHeight w:val="20"/>
        </w:trPr>
        <w:tc>
          <w:tcPr>
            <w:tcW w:w="568" w:type="dxa"/>
            <w:vMerge w:val="restart"/>
            <w:tcBorders>
              <w:top w:val="nil"/>
              <w:left w:val="single" w:sz="4" w:space="0" w:color="auto"/>
              <w:bottom w:val="single" w:sz="4" w:space="0" w:color="000000"/>
              <w:right w:val="single" w:sz="4" w:space="0" w:color="auto"/>
            </w:tcBorders>
            <w:shd w:val="clear" w:color="000000" w:fill="FFFFFF"/>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1</w:t>
            </w:r>
          </w:p>
        </w:tc>
        <w:tc>
          <w:tcPr>
            <w:tcW w:w="1133" w:type="dxa"/>
            <w:vMerge w:val="restart"/>
            <w:tcBorders>
              <w:top w:val="nil"/>
              <w:left w:val="single" w:sz="4" w:space="0" w:color="auto"/>
              <w:bottom w:val="single" w:sz="4" w:space="0" w:color="000000"/>
              <w:right w:val="single" w:sz="4" w:space="0" w:color="auto"/>
            </w:tcBorders>
            <w:shd w:val="clear" w:color="000000" w:fill="FFFFFF"/>
          </w:tcPr>
          <w:p w:rsidR="00133E84" w:rsidRDefault="00133E84"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Подпр</w:t>
            </w:r>
            <w:r w:rsidRPr="002D51DB">
              <w:rPr>
                <w:rFonts w:ascii="Times New Roman" w:hAnsi="Times New Roman"/>
                <w:color w:val="000000"/>
                <w:sz w:val="12"/>
                <w:szCs w:val="12"/>
                <w:lang w:eastAsia="ru-RU"/>
              </w:rPr>
              <w:t>о</w:t>
            </w:r>
            <w:r w:rsidRPr="002D51DB">
              <w:rPr>
                <w:rFonts w:ascii="Times New Roman" w:hAnsi="Times New Roman"/>
                <w:color w:val="000000"/>
                <w:sz w:val="12"/>
                <w:szCs w:val="12"/>
                <w:lang w:eastAsia="ru-RU"/>
              </w:rPr>
              <w:t xml:space="preserve">грамма 1 </w:t>
            </w:r>
            <w:r>
              <w:rPr>
                <w:rFonts w:ascii="Times New Roman" w:hAnsi="Times New Roman"/>
                <w:color w:val="000000"/>
                <w:sz w:val="12"/>
                <w:szCs w:val="12"/>
                <w:lang w:eastAsia="ru-RU"/>
              </w:rPr>
              <w:t>«</w:t>
            </w:r>
            <w:r w:rsidRPr="002D51DB">
              <w:rPr>
                <w:rFonts w:ascii="Times New Roman" w:hAnsi="Times New Roman"/>
                <w:color w:val="000000"/>
                <w:sz w:val="12"/>
                <w:szCs w:val="12"/>
                <w:lang w:eastAsia="ru-RU"/>
              </w:rPr>
              <w:t>Развитие малого и среднего предприним</w:t>
            </w:r>
            <w:r w:rsidRPr="002D51DB">
              <w:rPr>
                <w:rFonts w:ascii="Times New Roman" w:hAnsi="Times New Roman"/>
                <w:color w:val="000000"/>
                <w:sz w:val="12"/>
                <w:szCs w:val="12"/>
                <w:lang w:eastAsia="ru-RU"/>
              </w:rPr>
              <w:t>а</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тельства во всех о</w:t>
            </w:r>
            <w:r w:rsidRPr="002D51DB">
              <w:rPr>
                <w:rFonts w:ascii="Times New Roman" w:hAnsi="Times New Roman"/>
                <w:color w:val="000000"/>
                <w:sz w:val="12"/>
                <w:szCs w:val="12"/>
                <w:lang w:eastAsia="ru-RU"/>
              </w:rPr>
              <w:t>т</w:t>
            </w:r>
            <w:r w:rsidRPr="002D51DB">
              <w:rPr>
                <w:rFonts w:ascii="Times New Roman" w:hAnsi="Times New Roman"/>
                <w:color w:val="000000"/>
                <w:sz w:val="12"/>
                <w:szCs w:val="12"/>
                <w:lang w:eastAsia="ru-RU"/>
              </w:rPr>
              <w:t xml:space="preserve">раслях </w:t>
            </w:r>
          </w:p>
          <w:p w:rsidR="00133E84" w:rsidRDefault="00133E84"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и секторах </w:t>
            </w:r>
          </w:p>
          <w:p w:rsidR="00133E84" w:rsidRPr="002D51DB" w:rsidRDefault="00133E84" w:rsidP="0009036A">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экон</w:t>
            </w:r>
            <w:r w:rsidRPr="002D51DB">
              <w:rPr>
                <w:rFonts w:ascii="Times New Roman" w:hAnsi="Times New Roman"/>
                <w:color w:val="000000"/>
                <w:sz w:val="12"/>
                <w:szCs w:val="12"/>
                <w:lang w:eastAsia="ru-RU"/>
              </w:rPr>
              <w:t>о</w:t>
            </w:r>
            <w:r w:rsidRPr="002D51DB">
              <w:rPr>
                <w:rFonts w:ascii="Times New Roman" w:hAnsi="Times New Roman"/>
                <w:color w:val="000000"/>
                <w:sz w:val="12"/>
                <w:szCs w:val="12"/>
                <w:lang w:eastAsia="ru-RU"/>
              </w:rPr>
              <w:t>мики Республики Башкорт</w:t>
            </w:r>
            <w:r w:rsidRPr="002D51DB">
              <w:rPr>
                <w:rFonts w:ascii="Times New Roman" w:hAnsi="Times New Roman"/>
                <w:color w:val="000000"/>
                <w:sz w:val="12"/>
                <w:szCs w:val="12"/>
                <w:lang w:eastAsia="ru-RU"/>
              </w:rPr>
              <w:t>о</w:t>
            </w:r>
            <w:r w:rsidRPr="002D51DB">
              <w:rPr>
                <w:rFonts w:ascii="Times New Roman" w:hAnsi="Times New Roman"/>
                <w:color w:val="000000"/>
                <w:sz w:val="12"/>
                <w:szCs w:val="12"/>
                <w:lang w:eastAsia="ru-RU"/>
              </w:rPr>
              <w:t>стан</w:t>
            </w:r>
            <w:r>
              <w:rPr>
                <w:rFonts w:ascii="Times New Roman" w:hAnsi="Times New Roman"/>
                <w:color w:val="000000"/>
                <w:sz w:val="12"/>
                <w:szCs w:val="12"/>
                <w:lang w:eastAsia="ru-RU"/>
              </w:rPr>
              <w:t>»</w:t>
            </w:r>
          </w:p>
        </w:tc>
        <w:tc>
          <w:tcPr>
            <w:tcW w:w="851" w:type="dxa"/>
            <w:vMerge w:val="restart"/>
            <w:tcBorders>
              <w:top w:val="nil"/>
              <w:left w:val="single" w:sz="4" w:space="0" w:color="auto"/>
              <w:bottom w:val="single" w:sz="4" w:space="0" w:color="000000"/>
              <w:right w:val="single" w:sz="4" w:space="0" w:color="auto"/>
            </w:tcBorders>
            <w:shd w:val="clear" w:color="000000" w:fill="FFFFFF"/>
          </w:tcPr>
          <w:p w:rsidR="00133E84" w:rsidRPr="002D51DB" w:rsidRDefault="00133E84" w:rsidP="002336DF">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ГК РБ ПТ; </w:t>
            </w:r>
            <w:r w:rsidRPr="002D51DB">
              <w:rPr>
                <w:rFonts w:ascii="Times New Roman" w:hAnsi="Times New Roman"/>
                <w:color w:val="000000"/>
                <w:sz w:val="12"/>
                <w:szCs w:val="12"/>
                <w:lang w:eastAsia="ru-RU"/>
              </w:rPr>
              <w:br/>
              <w:t>ММПС РБ;</w:t>
            </w:r>
            <w:r w:rsidRPr="002D51DB">
              <w:rPr>
                <w:rFonts w:ascii="Times New Roman" w:hAnsi="Times New Roman"/>
                <w:color w:val="000000"/>
                <w:sz w:val="12"/>
                <w:szCs w:val="12"/>
                <w:lang w:eastAsia="ru-RU"/>
              </w:rPr>
              <w:br/>
              <w:t>МПИП РБ;</w:t>
            </w:r>
            <w:r w:rsidRPr="002D51DB">
              <w:rPr>
                <w:rFonts w:ascii="Times New Roman" w:hAnsi="Times New Roman"/>
                <w:color w:val="000000"/>
                <w:sz w:val="12"/>
                <w:szCs w:val="12"/>
                <w:lang w:eastAsia="ru-RU"/>
              </w:rPr>
              <w:br/>
              <w:t>АН РБ;</w:t>
            </w:r>
            <w:r w:rsidRPr="002D51DB">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tc>
        <w:tc>
          <w:tcPr>
            <w:tcW w:w="1275" w:type="dxa"/>
            <w:tcBorders>
              <w:top w:val="nil"/>
              <w:left w:val="nil"/>
              <w:bottom w:val="single" w:sz="4" w:space="0" w:color="auto"/>
              <w:right w:val="nil"/>
            </w:tcBorders>
            <w:shd w:val="clear" w:color="000000" w:fill="FFFFFF"/>
          </w:tcPr>
          <w:p w:rsidR="00133E84" w:rsidRDefault="00133E84"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Итого, </w:t>
            </w:r>
          </w:p>
          <w:p w:rsidR="00133E84" w:rsidRPr="002D51DB" w:rsidRDefault="00133E84"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 том числе:</w:t>
            </w:r>
          </w:p>
        </w:tc>
        <w:tc>
          <w:tcPr>
            <w:tcW w:w="710" w:type="dxa"/>
            <w:tcBorders>
              <w:top w:val="nil"/>
              <w:left w:val="single" w:sz="4" w:space="0" w:color="auto"/>
              <w:bottom w:val="single" w:sz="4" w:space="0" w:color="auto"/>
              <w:right w:val="single" w:sz="4" w:space="0" w:color="auto"/>
            </w:tcBorders>
            <w:shd w:val="clear" w:color="000000" w:fill="FFFFFF"/>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133E84" w:rsidRPr="00E8384B" w:rsidRDefault="00133E84" w:rsidP="002D51DB">
            <w:pPr>
              <w:spacing w:after="0" w:line="240" w:lineRule="auto"/>
              <w:contextualSpacing/>
              <w:jc w:val="center"/>
              <w:rPr>
                <w:rFonts w:ascii="Times New Roman" w:hAnsi="Times New Roman"/>
                <w:color w:val="000000"/>
                <w:spacing w:val="-18"/>
                <w:sz w:val="12"/>
                <w:szCs w:val="12"/>
                <w:lang w:eastAsia="ru-RU"/>
              </w:rPr>
            </w:pPr>
            <w:r w:rsidRPr="00E8384B">
              <w:rPr>
                <w:rFonts w:ascii="Times New Roman" w:hAnsi="Times New Roman"/>
                <w:color w:val="000000"/>
                <w:spacing w:val="-18"/>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2198391,2</w:t>
            </w:r>
          </w:p>
        </w:tc>
        <w:tc>
          <w:tcPr>
            <w:tcW w:w="851"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590709,3</w:t>
            </w:r>
          </w:p>
        </w:tc>
        <w:tc>
          <w:tcPr>
            <w:tcW w:w="850"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1506981,9</w:t>
            </w:r>
          </w:p>
        </w:tc>
        <w:tc>
          <w:tcPr>
            <w:tcW w:w="851"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25175,0</w:t>
            </w:r>
          </w:p>
        </w:tc>
        <w:tc>
          <w:tcPr>
            <w:tcW w:w="707"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25175,0</w:t>
            </w:r>
          </w:p>
        </w:tc>
        <w:tc>
          <w:tcPr>
            <w:tcW w:w="708"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25175,0</w:t>
            </w:r>
          </w:p>
        </w:tc>
        <w:tc>
          <w:tcPr>
            <w:tcW w:w="709"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25175,0</w:t>
            </w:r>
          </w:p>
        </w:tc>
        <w:tc>
          <w:tcPr>
            <w:tcW w:w="709" w:type="dxa"/>
            <w:vMerge w:val="restart"/>
            <w:tcBorders>
              <w:top w:val="nil"/>
              <w:left w:val="single" w:sz="4" w:space="0" w:color="auto"/>
              <w:bottom w:val="single" w:sz="4" w:space="0" w:color="000000"/>
              <w:right w:val="single" w:sz="4" w:space="0" w:color="auto"/>
            </w:tcBorders>
            <w:shd w:val="clear" w:color="000000" w:fill="FFFFFF"/>
          </w:tcPr>
          <w:p w:rsidR="00133E84" w:rsidRDefault="00133E84" w:rsidP="004943FB">
            <w:pPr>
              <w:jc w:val="center"/>
            </w:pPr>
            <w:r w:rsidRPr="000E3E27">
              <w:rPr>
                <w:rFonts w:ascii="Times New Roman" w:hAnsi="Times New Roman"/>
                <w:color w:val="000000"/>
                <w:sz w:val="12"/>
                <w:szCs w:val="12"/>
                <w:lang w:eastAsia="ru-RU"/>
              </w:rPr>
              <w:t>х</w:t>
            </w:r>
          </w:p>
        </w:tc>
        <w:tc>
          <w:tcPr>
            <w:tcW w:w="710" w:type="dxa"/>
            <w:vMerge w:val="restart"/>
            <w:tcBorders>
              <w:top w:val="nil"/>
              <w:left w:val="single" w:sz="4" w:space="0" w:color="auto"/>
              <w:bottom w:val="single" w:sz="4" w:space="0" w:color="000000"/>
              <w:right w:val="single" w:sz="4" w:space="0" w:color="auto"/>
            </w:tcBorders>
            <w:shd w:val="clear" w:color="000000" w:fill="FFFFFF"/>
          </w:tcPr>
          <w:p w:rsidR="00133E84" w:rsidRDefault="00133E84" w:rsidP="004943FB">
            <w:pPr>
              <w:jc w:val="center"/>
            </w:pPr>
            <w:r w:rsidRPr="000E3E27">
              <w:rPr>
                <w:rFonts w:ascii="Times New Roman" w:hAnsi="Times New Roman"/>
                <w:color w:val="000000"/>
                <w:sz w:val="12"/>
                <w:szCs w:val="12"/>
                <w:lang w:eastAsia="ru-RU"/>
              </w:rPr>
              <w:t>х</w:t>
            </w:r>
          </w:p>
        </w:tc>
        <w:tc>
          <w:tcPr>
            <w:tcW w:w="708" w:type="dxa"/>
            <w:vMerge w:val="restart"/>
            <w:tcBorders>
              <w:top w:val="nil"/>
              <w:left w:val="single" w:sz="4" w:space="0" w:color="auto"/>
              <w:bottom w:val="single" w:sz="4" w:space="0" w:color="000000"/>
              <w:right w:val="single" w:sz="4" w:space="0" w:color="auto"/>
            </w:tcBorders>
            <w:shd w:val="clear" w:color="000000" w:fill="FFFFFF"/>
          </w:tcPr>
          <w:p w:rsidR="00133E84" w:rsidRDefault="00133E84" w:rsidP="004943FB">
            <w:pPr>
              <w:jc w:val="center"/>
            </w:pPr>
            <w:r w:rsidRPr="000E3E27">
              <w:rPr>
                <w:rFonts w:ascii="Times New Roman" w:hAnsi="Times New Roman"/>
                <w:color w:val="000000"/>
                <w:sz w:val="12"/>
                <w:szCs w:val="12"/>
                <w:lang w:eastAsia="ru-RU"/>
              </w:rPr>
              <w:t>х</w:t>
            </w:r>
          </w:p>
        </w:tc>
        <w:tc>
          <w:tcPr>
            <w:tcW w:w="993" w:type="dxa"/>
            <w:vMerge w:val="restart"/>
            <w:tcBorders>
              <w:top w:val="nil"/>
              <w:left w:val="single" w:sz="4" w:space="0" w:color="auto"/>
              <w:bottom w:val="single" w:sz="4" w:space="0" w:color="000000"/>
              <w:right w:val="single" w:sz="4" w:space="0" w:color="auto"/>
            </w:tcBorders>
            <w:shd w:val="clear" w:color="000000" w:fill="FFFFFF"/>
          </w:tcPr>
          <w:p w:rsidR="00133E84" w:rsidRDefault="00133E84" w:rsidP="004943FB">
            <w:pPr>
              <w:jc w:val="center"/>
            </w:pPr>
            <w:r w:rsidRPr="000E3E27">
              <w:rPr>
                <w:rFonts w:ascii="Times New Roman" w:hAnsi="Times New Roman"/>
                <w:color w:val="000000"/>
                <w:sz w:val="12"/>
                <w:szCs w:val="12"/>
                <w:lang w:eastAsia="ru-RU"/>
              </w:rPr>
              <w:t>х</w:t>
            </w:r>
          </w:p>
        </w:tc>
        <w:tc>
          <w:tcPr>
            <w:tcW w:w="851" w:type="dxa"/>
            <w:vMerge w:val="restart"/>
            <w:tcBorders>
              <w:top w:val="nil"/>
              <w:left w:val="single" w:sz="4" w:space="0" w:color="auto"/>
              <w:bottom w:val="single" w:sz="4" w:space="0" w:color="000000"/>
              <w:right w:val="single" w:sz="4" w:space="0" w:color="auto"/>
            </w:tcBorders>
            <w:shd w:val="clear" w:color="000000" w:fill="FFFFFF"/>
          </w:tcPr>
          <w:p w:rsidR="00133E84" w:rsidRDefault="00133E84" w:rsidP="004943FB">
            <w:pPr>
              <w:jc w:val="center"/>
            </w:pPr>
            <w:r w:rsidRPr="000E3E27">
              <w:rPr>
                <w:rFonts w:ascii="Times New Roman" w:hAnsi="Times New Roman"/>
                <w:color w:val="000000"/>
                <w:sz w:val="12"/>
                <w:szCs w:val="12"/>
                <w:lang w:eastAsia="ru-RU"/>
              </w:rPr>
              <w:t>х</w:t>
            </w:r>
          </w:p>
        </w:tc>
      </w:tr>
      <w:tr w:rsidR="00133E84" w:rsidRPr="002D51DB" w:rsidTr="00133E84">
        <w:trPr>
          <w:trHeight w:val="20"/>
        </w:trPr>
        <w:tc>
          <w:tcPr>
            <w:tcW w:w="568"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shd w:val="clear" w:color="000000" w:fill="FFFFFF"/>
          </w:tcPr>
          <w:p w:rsidR="00133E84" w:rsidRPr="002D51DB" w:rsidRDefault="00133E84" w:rsidP="00FF410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бюджет </w:t>
            </w:r>
            <w:r>
              <w:rPr>
                <w:rFonts w:ascii="Times New Roman" w:hAnsi="Times New Roman"/>
                <w:color w:val="000000"/>
                <w:sz w:val="12"/>
                <w:szCs w:val="12"/>
                <w:lang w:eastAsia="ru-RU"/>
              </w:rPr>
              <w:t>РБ</w:t>
            </w:r>
          </w:p>
        </w:tc>
        <w:tc>
          <w:tcPr>
            <w:tcW w:w="710" w:type="dxa"/>
            <w:tcBorders>
              <w:top w:val="nil"/>
              <w:left w:val="nil"/>
              <w:bottom w:val="single" w:sz="4" w:space="0" w:color="auto"/>
              <w:right w:val="single" w:sz="4" w:space="0" w:color="auto"/>
            </w:tcBorders>
            <w:shd w:val="clear" w:color="000000" w:fill="FFFFFF"/>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821</w:t>
            </w:r>
          </w:p>
        </w:tc>
        <w:tc>
          <w:tcPr>
            <w:tcW w:w="565" w:type="dxa"/>
            <w:vMerge w:val="restart"/>
            <w:tcBorders>
              <w:top w:val="nil"/>
              <w:left w:val="single" w:sz="4" w:space="0" w:color="auto"/>
              <w:bottom w:val="single" w:sz="4" w:space="0" w:color="000000"/>
              <w:right w:val="single" w:sz="4" w:space="0" w:color="auto"/>
            </w:tcBorders>
            <w:shd w:val="clear" w:color="000000" w:fill="FFFFFF"/>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133E84" w:rsidRPr="00E8384B" w:rsidRDefault="00133E84" w:rsidP="002D51DB">
            <w:pPr>
              <w:spacing w:after="0" w:line="240" w:lineRule="auto"/>
              <w:contextualSpacing/>
              <w:jc w:val="center"/>
              <w:rPr>
                <w:rFonts w:ascii="Times New Roman" w:hAnsi="Times New Roman"/>
                <w:color w:val="000000"/>
                <w:spacing w:val="-18"/>
                <w:sz w:val="12"/>
                <w:szCs w:val="12"/>
                <w:lang w:eastAsia="ru-RU"/>
              </w:rPr>
            </w:pPr>
            <w:r w:rsidRPr="00E8384B">
              <w:rPr>
                <w:rFonts w:ascii="Times New Roman" w:hAnsi="Times New Roman"/>
                <w:color w:val="000000"/>
                <w:spacing w:val="-18"/>
                <w:sz w:val="12"/>
                <w:szCs w:val="12"/>
                <w:lang w:eastAsia="ru-RU"/>
              </w:rPr>
              <w:t>06.1.0000</w:t>
            </w:r>
          </w:p>
        </w:tc>
        <w:tc>
          <w:tcPr>
            <w:tcW w:w="426" w:type="dxa"/>
            <w:vMerge w:val="restart"/>
            <w:tcBorders>
              <w:top w:val="nil"/>
              <w:left w:val="single" w:sz="4" w:space="0" w:color="auto"/>
              <w:bottom w:val="single" w:sz="4" w:space="0" w:color="000000"/>
              <w:right w:val="single" w:sz="4" w:space="0" w:color="auto"/>
            </w:tcBorders>
            <w:shd w:val="clear" w:color="000000" w:fill="FFFFFF"/>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91200,0</w:t>
            </w:r>
          </w:p>
        </w:tc>
        <w:tc>
          <w:tcPr>
            <w:tcW w:w="851"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22800,0</w:t>
            </w:r>
          </w:p>
        </w:tc>
        <w:tc>
          <w:tcPr>
            <w:tcW w:w="707"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22800,0</w:t>
            </w:r>
          </w:p>
        </w:tc>
        <w:tc>
          <w:tcPr>
            <w:tcW w:w="708"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22800,0</w:t>
            </w:r>
          </w:p>
        </w:tc>
        <w:tc>
          <w:tcPr>
            <w:tcW w:w="709"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22800,0</w:t>
            </w:r>
          </w:p>
        </w:tc>
        <w:tc>
          <w:tcPr>
            <w:tcW w:w="709"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r>
      <w:tr w:rsidR="00133E84" w:rsidRPr="002D51DB" w:rsidTr="00133E84">
        <w:trPr>
          <w:trHeight w:val="20"/>
        </w:trPr>
        <w:tc>
          <w:tcPr>
            <w:tcW w:w="568"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869</w:t>
            </w:r>
          </w:p>
        </w:tc>
        <w:tc>
          <w:tcPr>
            <w:tcW w:w="565"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133E84" w:rsidRPr="006D6A08" w:rsidRDefault="00133E84" w:rsidP="002D51DB">
            <w:pPr>
              <w:spacing w:after="0" w:line="240" w:lineRule="auto"/>
              <w:contextualSpacing/>
              <w:jc w:val="center"/>
              <w:rPr>
                <w:rFonts w:ascii="Times New Roman" w:hAnsi="Times New Roman"/>
                <w:color w:val="000000"/>
                <w:spacing w:val="-10"/>
                <w:sz w:val="12"/>
                <w:szCs w:val="12"/>
                <w:lang w:eastAsia="ru-RU"/>
              </w:rPr>
            </w:pPr>
          </w:p>
        </w:tc>
        <w:tc>
          <w:tcPr>
            <w:tcW w:w="426"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14000,0</w:t>
            </w:r>
          </w:p>
        </w:tc>
        <w:tc>
          <w:tcPr>
            <w:tcW w:w="851"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2000,0</w:t>
            </w:r>
          </w:p>
        </w:tc>
        <w:tc>
          <w:tcPr>
            <w:tcW w:w="850"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2500,0</w:t>
            </w:r>
          </w:p>
        </w:tc>
        <w:tc>
          <w:tcPr>
            <w:tcW w:w="851"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2375,0</w:t>
            </w:r>
          </w:p>
        </w:tc>
        <w:tc>
          <w:tcPr>
            <w:tcW w:w="707"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2375,0</w:t>
            </w:r>
          </w:p>
        </w:tc>
        <w:tc>
          <w:tcPr>
            <w:tcW w:w="708"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2375,0</w:t>
            </w:r>
          </w:p>
        </w:tc>
        <w:tc>
          <w:tcPr>
            <w:tcW w:w="709"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2375,0</w:t>
            </w:r>
          </w:p>
        </w:tc>
        <w:tc>
          <w:tcPr>
            <w:tcW w:w="709"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r>
      <w:tr w:rsidR="00133E84" w:rsidRPr="002D51DB" w:rsidTr="00133E84">
        <w:trPr>
          <w:trHeight w:val="20"/>
        </w:trPr>
        <w:tc>
          <w:tcPr>
            <w:tcW w:w="568"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824</w:t>
            </w:r>
          </w:p>
        </w:tc>
        <w:tc>
          <w:tcPr>
            <w:tcW w:w="565"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133E84" w:rsidRPr="006D6A08" w:rsidRDefault="00133E84" w:rsidP="002D51DB">
            <w:pPr>
              <w:spacing w:after="0" w:line="240" w:lineRule="auto"/>
              <w:contextualSpacing/>
              <w:jc w:val="center"/>
              <w:rPr>
                <w:rFonts w:ascii="Times New Roman" w:hAnsi="Times New Roman"/>
                <w:color w:val="000000"/>
                <w:spacing w:val="-10"/>
                <w:sz w:val="12"/>
                <w:szCs w:val="12"/>
                <w:lang w:eastAsia="ru-RU"/>
              </w:rPr>
            </w:pPr>
          </w:p>
        </w:tc>
        <w:tc>
          <w:tcPr>
            <w:tcW w:w="426"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336014,0</w:t>
            </w:r>
          </w:p>
        </w:tc>
        <w:tc>
          <w:tcPr>
            <w:tcW w:w="851"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94941,8</w:t>
            </w:r>
          </w:p>
        </w:tc>
        <w:tc>
          <w:tcPr>
            <w:tcW w:w="850"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241072,2</w:t>
            </w:r>
          </w:p>
        </w:tc>
        <w:tc>
          <w:tcPr>
            <w:tcW w:w="851"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r>
      <w:tr w:rsidR="00133E84" w:rsidRPr="002D51DB" w:rsidTr="00133E84">
        <w:trPr>
          <w:trHeight w:val="20"/>
        </w:trPr>
        <w:tc>
          <w:tcPr>
            <w:tcW w:w="568"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819</w:t>
            </w:r>
          </w:p>
        </w:tc>
        <w:tc>
          <w:tcPr>
            <w:tcW w:w="565"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133E84" w:rsidRPr="006D6A08" w:rsidRDefault="00133E84" w:rsidP="002D51DB">
            <w:pPr>
              <w:spacing w:after="0" w:line="240" w:lineRule="auto"/>
              <w:contextualSpacing/>
              <w:jc w:val="center"/>
              <w:rPr>
                <w:rFonts w:ascii="Times New Roman" w:hAnsi="Times New Roman"/>
                <w:color w:val="000000"/>
                <w:spacing w:val="-10"/>
                <w:sz w:val="12"/>
                <w:szCs w:val="12"/>
                <w:lang w:eastAsia="ru-RU"/>
              </w:rPr>
            </w:pPr>
          </w:p>
        </w:tc>
        <w:tc>
          <w:tcPr>
            <w:tcW w:w="426"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4473,0</w:t>
            </w:r>
          </w:p>
        </w:tc>
        <w:tc>
          <w:tcPr>
            <w:tcW w:w="851"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4473,0</w:t>
            </w:r>
          </w:p>
        </w:tc>
        <w:tc>
          <w:tcPr>
            <w:tcW w:w="851"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r>
      <w:tr w:rsidR="00133E84" w:rsidRPr="002D51DB" w:rsidTr="00133E84">
        <w:trPr>
          <w:trHeight w:val="20"/>
        </w:trPr>
        <w:tc>
          <w:tcPr>
            <w:tcW w:w="568"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133E84" w:rsidRPr="006D6A08" w:rsidRDefault="00133E84" w:rsidP="002D51DB">
            <w:pPr>
              <w:spacing w:after="0" w:line="240" w:lineRule="auto"/>
              <w:contextualSpacing/>
              <w:jc w:val="center"/>
              <w:rPr>
                <w:rFonts w:ascii="Times New Roman" w:hAnsi="Times New Roman"/>
                <w:color w:val="000000"/>
                <w:spacing w:val="-10"/>
                <w:sz w:val="12"/>
                <w:szCs w:val="12"/>
                <w:lang w:eastAsia="ru-RU"/>
              </w:rPr>
            </w:pPr>
          </w:p>
        </w:tc>
        <w:tc>
          <w:tcPr>
            <w:tcW w:w="426"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49000,0</w:t>
            </w:r>
          </w:p>
        </w:tc>
        <w:tc>
          <w:tcPr>
            <w:tcW w:w="851"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28000,0</w:t>
            </w:r>
          </w:p>
        </w:tc>
        <w:tc>
          <w:tcPr>
            <w:tcW w:w="850"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21000,0</w:t>
            </w:r>
          </w:p>
        </w:tc>
        <w:tc>
          <w:tcPr>
            <w:tcW w:w="851"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r>
      <w:tr w:rsidR="00133E84" w:rsidRPr="002D51DB" w:rsidTr="00133E84">
        <w:trPr>
          <w:trHeight w:val="20"/>
        </w:trPr>
        <w:tc>
          <w:tcPr>
            <w:tcW w:w="568"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shd w:val="clear" w:color="000000" w:fill="FFFFFF"/>
          </w:tcPr>
          <w:p w:rsidR="00133E84" w:rsidRPr="002D51DB" w:rsidRDefault="00133E84"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федеральный бюджет</w:t>
            </w:r>
          </w:p>
        </w:tc>
        <w:tc>
          <w:tcPr>
            <w:tcW w:w="710" w:type="dxa"/>
            <w:tcBorders>
              <w:top w:val="nil"/>
              <w:left w:val="nil"/>
              <w:bottom w:val="single" w:sz="4" w:space="0" w:color="auto"/>
              <w:right w:val="single" w:sz="4" w:space="0" w:color="auto"/>
            </w:tcBorders>
            <w:shd w:val="clear" w:color="000000" w:fill="FFFFFF"/>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869</w:t>
            </w:r>
          </w:p>
        </w:tc>
        <w:tc>
          <w:tcPr>
            <w:tcW w:w="565"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133E84" w:rsidRPr="006D6A08" w:rsidRDefault="00133E84" w:rsidP="002D51DB">
            <w:pPr>
              <w:spacing w:after="0" w:line="240" w:lineRule="auto"/>
              <w:contextualSpacing/>
              <w:jc w:val="center"/>
              <w:rPr>
                <w:rFonts w:ascii="Times New Roman" w:hAnsi="Times New Roman"/>
                <w:color w:val="000000"/>
                <w:spacing w:val="-10"/>
                <w:sz w:val="12"/>
                <w:szCs w:val="12"/>
                <w:lang w:eastAsia="ru-RU"/>
              </w:rPr>
            </w:pPr>
          </w:p>
        </w:tc>
        <w:tc>
          <w:tcPr>
            <w:tcW w:w="426"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15200,5</w:t>
            </w:r>
          </w:p>
        </w:tc>
        <w:tc>
          <w:tcPr>
            <w:tcW w:w="851"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5200,5</w:t>
            </w:r>
          </w:p>
        </w:tc>
        <w:tc>
          <w:tcPr>
            <w:tcW w:w="850"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10000,0</w:t>
            </w:r>
          </w:p>
        </w:tc>
        <w:tc>
          <w:tcPr>
            <w:tcW w:w="851"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r>
      <w:tr w:rsidR="00133E84" w:rsidRPr="002D51DB" w:rsidTr="00133E84">
        <w:trPr>
          <w:trHeight w:val="20"/>
        </w:trPr>
        <w:tc>
          <w:tcPr>
            <w:tcW w:w="568"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824</w:t>
            </w:r>
          </w:p>
        </w:tc>
        <w:tc>
          <w:tcPr>
            <w:tcW w:w="565"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133E84" w:rsidRPr="006D6A08" w:rsidRDefault="00133E84" w:rsidP="002D51DB">
            <w:pPr>
              <w:spacing w:after="0" w:line="240" w:lineRule="auto"/>
              <w:contextualSpacing/>
              <w:jc w:val="center"/>
              <w:rPr>
                <w:rFonts w:ascii="Times New Roman" w:hAnsi="Times New Roman"/>
                <w:color w:val="000000"/>
                <w:spacing w:val="-10"/>
                <w:sz w:val="12"/>
                <w:szCs w:val="12"/>
                <w:lang w:eastAsia="ru-RU"/>
              </w:rPr>
            </w:pPr>
          </w:p>
        </w:tc>
        <w:tc>
          <w:tcPr>
            <w:tcW w:w="426"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1561103,7</w:t>
            </w:r>
          </w:p>
        </w:tc>
        <w:tc>
          <w:tcPr>
            <w:tcW w:w="851"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379767,0</w:t>
            </w:r>
          </w:p>
        </w:tc>
        <w:tc>
          <w:tcPr>
            <w:tcW w:w="850"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1181336,7</w:t>
            </w:r>
          </w:p>
        </w:tc>
        <w:tc>
          <w:tcPr>
            <w:tcW w:w="851"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r>
      <w:tr w:rsidR="00133E84" w:rsidRPr="002D51DB" w:rsidTr="00133E84">
        <w:trPr>
          <w:trHeight w:val="20"/>
        </w:trPr>
        <w:tc>
          <w:tcPr>
            <w:tcW w:w="568"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133E84" w:rsidRPr="002D51DB" w:rsidRDefault="00133E84"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133E84" w:rsidRPr="006D6A08" w:rsidRDefault="00133E84" w:rsidP="002D51DB">
            <w:pPr>
              <w:spacing w:after="0" w:line="240" w:lineRule="auto"/>
              <w:contextualSpacing/>
              <w:jc w:val="center"/>
              <w:rPr>
                <w:rFonts w:ascii="Times New Roman" w:hAnsi="Times New Roman"/>
                <w:color w:val="000000"/>
                <w:spacing w:val="-10"/>
                <w:sz w:val="12"/>
                <w:szCs w:val="12"/>
                <w:lang w:eastAsia="ru-RU"/>
              </w:rPr>
            </w:pPr>
          </w:p>
        </w:tc>
        <w:tc>
          <w:tcPr>
            <w:tcW w:w="426"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127400,0</w:t>
            </w:r>
          </w:p>
        </w:tc>
        <w:tc>
          <w:tcPr>
            <w:tcW w:w="851"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80800,0</w:t>
            </w:r>
          </w:p>
        </w:tc>
        <w:tc>
          <w:tcPr>
            <w:tcW w:w="850" w:type="dxa"/>
            <w:tcBorders>
              <w:top w:val="nil"/>
              <w:left w:val="nil"/>
              <w:bottom w:val="single" w:sz="4" w:space="0" w:color="auto"/>
              <w:right w:val="single" w:sz="4" w:space="0" w:color="auto"/>
            </w:tcBorders>
            <w:shd w:val="clear" w:color="000000" w:fill="FFFFFF"/>
          </w:tcPr>
          <w:p w:rsidR="00133E84" w:rsidRPr="00133E84" w:rsidRDefault="00E5101A" w:rsidP="00133E84">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46600,0</w:t>
            </w:r>
          </w:p>
        </w:tc>
        <w:tc>
          <w:tcPr>
            <w:tcW w:w="851"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133E84" w:rsidRPr="00133E84" w:rsidRDefault="00133E84" w:rsidP="00133E84">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133E84" w:rsidRPr="002D51DB" w:rsidRDefault="00133E84" w:rsidP="002D51DB">
            <w:pPr>
              <w:spacing w:after="0" w:line="240" w:lineRule="auto"/>
              <w:contextualSpacing/>
              <w:jc w:val="center"/>
              <w:rPr>
                <w:rFonts w:ascii="Times New Roman" w:hAnsi="Times New Roman"/>
                <w:color w:val="000000"/>
                <w:sz w:val="12"/>
                <w:szCs w:val="12"/>
                <w:lang w:eastAsia="ru-RU"/>
              </w:rPr>
            </w:pPr>
          </w:p>
        </w:tc>
      </w:tr>
      <w:tr w:rsidR="006E5EAE"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6E5EAE" w:rsidRPr="002D51DB" w:rsidRDefault="006E5EA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6E5EAE" w:rsidRPr="002D51DB" w:rsidRDefault="006E5EA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6E5EAE" w:rsidRPr="002D51DB" w:rsidRDefault="006E5EAE"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местные 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жеты МР и ГО РБ</w:t>
            </w:r>
          </w:p>
        </w:tc>
        <w:tc>
          <w:tcPr>
            <w:tcW w:w="710" w:type="dxa"/>
            <w:tcBorders>
              <w:top w:val="nil"/>
              <w:left w:val="single" w:sz="4" w:space="0" w:color="auto"/>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6E5EAE" w:rsidRPr="006D6A08" w:rsidRDefault="006E5EAE" w:rsidP="002D51DB">
            <w:pPr>
              <w:spacing w:after="0" w:line="240" w:lineRule="auto"/>
              <w:contextualSpacing/>
              <w:jc w:val="center"/>
              <w:rPr>
                <w:rFonts w:ascii="Times New Roman" w:hAnsi="Times New Roman"/>
                <w:color w:val="000000"/>
                <w:spacing w:val="-10"/>
                <w:sz w:val="12"/>
                <w:szCs w:val="12"/>
                <w:lang w:eastAsia="ru-RU"/>
              </w:rPr>
            </w:pPr>
            <w:r w:rsidRPr="006D6A08">
              <w:rPr>
                <w:rFonts w:ascii="Times New Roman" w:hAnsi="Times New Roman"/>
                <w:color w:val="000000"/>
                <w:spacing w:val="-1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r>
      <w:tr w:rsidR="006E5EAE"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6E5EAE" w:rsidRPr="002D51DB" w:rsidRDefault="006E5EA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6E5EAE" w:rsidRPr="002D51DB" w:rsidRDefault="006E5EA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6E5EAE" w:rsidRPr="002D51DB" w:rsidRDefault="006E5EAE"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государстве</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ные внебю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жетные фонды</w:t>
            </w:r>
          </w:p>
        </w:tc>
        <w:tc>
          <w:tcPr>
            <w:tcW w:w="710" w:type="dxa"/>
            <w:tcBorders>
              <w:top w:val="nil"/>
              <w:left w:val="single" w:sz="4" w:space="0" w:color="auto"/>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6E5EAE" w:rsidRPr="006D6A08" w:rsidRDefault="006E5EAE" w:rsidP="002D51DB">
            <w:pPr>
              <w:spacing w:after="0" w:line="240" w:lineRule="auto"/>
              <w:contextualSpacing/>
              <w:jc w:val="center"/>
              <w:rPr>
                <w:rFonts w:ascii="Times New Roman" w:hAnsi="Times New Roman"/>
                <w:color w:val="000000"/>
                <w:spacing w:val="-10"/>
                <w:sz w:val="12"/>
                <w:szCs w:val="12"/>
                <w:lang w:eastAsia="ru-RU"/>
              </w:rPr>
            </w:pPr>
            <w:r w:rsidRPr="006D6A08">
              <w:rPr>
                <w:rFonts w:ascii="Times New Roman" w:hAnsi="Times New Roman"/>
                <w:color w:val="000000"/>
                <w:spacing w:val="-1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r>
      <w:tr w:rsidR="006E5EAE"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6E5EAE" w:rsidRPr="002D51DB" w:rsidRDefault="006E5EA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6E5EAE" w:rsidRPr="002D51DB" w:rsidRDefault="006E5EA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6E5EAE" w:rsidRPr="002D51DB" w:rsidRDefault="006E5EAE"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внебюджетные источники</w:t>
            </w:r>
          </w:p>
        </w:tc>
        <w:tc>
          <w:tcPr>
            <w:tcW w:w="710" w:type="dxa"/>
            <w:tcBorders>
              <w:top w:val="nil"/>
              <w:left w:val="single" w:sz="4" w:space="0" w:color="auto"/>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6E5EAE" w:rsidRPr="006D6A08" w:rsidRDefault="006E5EAE" w:rsidP="002D51DB">
            <w:pPr>
              <w:spacing w:after="0" w:line="240" w:lineRule="auto"/>
              <w:contextualSpacing/>
              <w:jc w:val="center"/>
              <w:rPr>
                <w:rFonts w:ascii="Times New Roman" w:hAnsi="Times New Roman"/>
                <w:color w:val="000000"/>
                <w:spacing w:val="-10"/>
                <w:sz w:val="12"/>
                <w:szCs w:val="12"/>
                <w:lang w:eastAsia="ru-RU"/>
              </w:rPr>
            </w:pPr>
            <w:r w:rsidRPr="006D6A08">
              <w:rPr>
                <w:rFonts w:ascii="Times New Roman" w:hAnsi="Times New Roman"/>
                <w:color w:val="000000"/>
                <w:spacing w:val="-1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6E5EAE" w:rsidRPr="002D51DB" w:rsidRDefault="006E5EAE" w:rsidP="002D51DB">
            <w:pPr>
              <w:spacing w:after="0" w:line="240" w:lineRule="auto"/>
              <w:contextualSpacing/>
              <w:jc w:val="center"/>
              <w:rPr>
                <w:rFonts w:ascii="Times New Roman" w:hAnsi="Times New Roman"/>
                <w:color w:val="000000"/>
                <w:sz w:val="12"/>
                <w:szCs w:val="12"/>
                <w:lang w:eastAsia="ru-RU"/>
              </w:rPr>
            </w:pPr>
          </w:p>
        </w:tc>
      </w:tr>
      <w:tr w:rsidR="00B52A33" w:rsidRPr="002D51DB" w:rsidTr="002D0E2A">
        <w:trPr>
          <w:trHeight w:val="20"/>
        </w:trPr>
        <w:tc>
          <w:tcPr>
            <w:tcW w:w="568" w:type="dxa"/>
            <w:tcBorders>
              <w:top w:val="nil"/>
              <w:left w:val="single" w:sz="4" w:space="0" w:color="auto"/>
              <w:bottom w:val="single" w:sz="4" w:space="0" w:color="auto"/>
              <w:right w:val="single" w:sz="4" w:space="0" w:color="auto"/>
            </w:tcBorders>
            <w:shd w:val="clear" w:color="000000" w:fill="FFFFFF"/>
          </w:tcPr>
          <w:p w:rsidR="00B52A33" w:rsidRDefault="00B52A33" w:rsidP="00C17207">
            <w:pPr>
              <w:spacing w:after="0" w:line="240" w:lineRule="auto"/>
              <w:contextualSpacing/>
              <w:rPr>
                <w:rFonts w:ascii="Times New Roman" w:hAnsi="Times New Roman"/>
                <w:color w:val="000000"/>
                <w:sz w:val="12"/>
                <w:szCs w:val="12"/>
                <w:lang w:eastAsia="ru-RU"/>
              </w:rPr>
            </w:pPr>
          </w:p>
          <w:p w:rsidR="00B52A33" w:rsidRDefault="00B52A33" w:rsidP="00EB5BAA">
            <w:pPr>
              <w:spacing w:after="0" w:line="240" w:lineRule="auto"/>
              <w:contextualSpacing/>
              <w:jc w:val="center"/>
              <w:rPr>
                <w:rFonts w:ascii="Times New Roman" w:hAnsi="Times New Roman"/>
                <w:color w:val="000000"/>
                <w:sz w:val="12"/>
                <w:szCs w:val="12"/>
                <w:lang w:eastAsia="ru-RU"/>
              </w:rPr>
            </w:pPr>
          </w:p>
          <w:p w:rsidR="00B52A33" w:rsidRPr="002D51DB" w:rsidRDefault="00B52A33" w:rsidP="00B52A33">
            <w:pPr>
              <w:spacing w:after="0" w:line="240" w:lineRule="auto"/>
              <w:contextualSpacing/>
              <w:jc w:val="center"/>
              <w:rPr>
                <w:rFonts w:ascii="Times New Roman" w:hAnsi="Times New Roman"/>
                <w:color w:val="000000"/>
                <w:sz w:val="12"/>
                <w:szCs w:val="12"/>
                <w:lang w:eastAsia="ru-RU"/>
              </w:rPr>
            </w:pPr>
          </w:p>
        </w:tc>
        <w:tc>
          <w:tcPr>
            <w:tcW w:w="15309" w:type="dxa"/>
            <w:gridSpan w:val="20"/>
            <w:tcBorders>
              <w:top w:val="nil"/>
              <w:left w:val="single" w:sz="4" w:space="0" w:color="auto"/>
              <w:bottom w:val="single" w:sz="4" w:space="0" w:color="auto"/>
              <w:right w:val="single" w:sz="4" w:space="0" w:color="000000"/>
            </w:tcBorders>
            <w:shd w:val="clear" w:color="000000" w:fill="FFFFFF"/>
          </w:tcPr>
          <w:p w:rsidR="006601B9" w:rsidRDefault="006601B9" w:rsidP="006601B9">
            <w:pPr>
              <w:spacing w:after="0" w:line="240" w:lineRule="auto"/>
              <w:contextualSpacing/>
              <w:rPr>
                <w:rFonts w:ascii="Times New Roman" w:hAnsi="Times New Roman"/>
                <w:color w:val="000000"/>
                <w:sz w:val="12"/>
                <w:szCs w:val="12"/>
                <w:lang w:eastAsia="ru-RU"/>
              </w:rPr>
            </w:pPr>
          </w:p>
          <w:p w:rsidR="00B52A33" w:rsidRDefault="00B52A33" w:rsidP="006601B9">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Цель подпрограммы 1: </w:t>
            </w:r>
            <w:r>
              <w:rPr>
                <w:rFonts w:ascii="Times New Roman" w:hAnsi="Times New Roman"/>
                <w:color w:val="000000"/>
                <w:sz w:val="12"/>
                <w:szCs w:val="12"/>
                <w:lang w:eastAsia="ru-RU"/>
              </w:rPr>
              <w:t>у</w:t>
            </w:r>
            <w:r w:rsidRPr="002D51DB">
              <w:rPr>
                <w:rFonts w:ascii="Times New Roman" w:hAnsi="Times New Roman"/>
                <w:color w:val="000000"/>
                <w:sz w:val="12"/>
                <w:szCs w:val="12"/>
                <w:lang w:eastAsia="ru-RU"/>
              </w:rPr>
              <w:t>величить финансовый результат от всех видов предпринимательской деятел</w:t>
            </w:r>
            <w:r w:rsidRPr="002D51DB">
              <w:rPr>
                <w:rFonts w:ascii="Times New Roman" w:hAnsi="Times New Roman"/>
                <w:color w:val="000000"/>
                <w:sz w:val="12"/>
                <w:szCs w:val="12"/>
                <w:lang w:eastAsia="ru-RU"/>
              </w:rPr>
              <w:t>ь</w:t>
            </w:r>
            <w:r w:rsidRPr="002D51DB">
              <w:rPr>
                <w:rFonts w:ascii="Times New Roman" w:hAnsi="Times New Roman"/>
                <w:color w:val="000000"/>
                <w:sz w:val="12"/>
                <w:szCs w:val="12"/>
                <w:lang w:eastAsia="ru-RU"/>
              </w:rPr>
              <w:t>ности</w:t>
            </w:r>
          </w:p>
          <w:p w:rsidR="00B52A33" w:rsidRPr="002D51DB" w:rsidRDefault="00B52A33" w:rsidP="00EB5BAA">
            <w:pPr>
              <w:spacing w:after="0" w:line="240" w:lineRule="auto"/>
              <w:contextualSpacing/>
              <w:jc w:val="center"/>
              <w:rPr>
                <w:rFonts w:ascii="Times New Roman" w:hAnsi="Times New Roman"/>
                <w:color w:val="000000"/>
                <w:sz w:val="12"/>
                <w:szCs w:val="12"/>
                <w:lang w:eastAsia="ru-RU"/>
              </w:rPr>
            </w:pPr>
          </w:p>
        </w:tc>
      </w:tr>
      <w:tr w:rsidR="00B52A33" w:rsidRPr="002D51DB" w:rsidTr="002D0E2A">
        <w:trPr>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B52A33" w:rsidRDefault="00B52A33" w:rsidP="002D51DB">
            <w:pPr>
              <w:spacing w:after="0" w:line="240" w:lineRule="auto"/>
              <w:contextualSpacing/>
              <w:jc w:val="center"/>
              <w:rPr>
                <w:rFonts w:ascii="Times New Roman" w:hAnsi="Times New Roman"/>
                <w:color w:val="000000"/>
                <w:sz w:val="12"/>
                <w:szCs w:val="12"/>
                <w:lang w:eastAsia="ru-RU"/>
              </w:rPr>
            </w:pPr>
          </w:p>
          <w:p w:rsidR="00B52A33" w:rsidRDefault="00B52A33" w:rsidP="002D51DB">
            <w:pPr>
              <w:spacing w:after="0" w:line="240" w:lineRule="auto"/>
              <w:contextualSpacing/>
              <w:jc w:val="center"/>
              <w:rPr>
                <w:rFonts w:ascii="Times New Roman" w:hAnsi="Times New Roman"/>
                <w:color w:val="000000"/>
                <w:sz w:val="12"/>
                <w:szCs w:val="12"/>
                <w:lang w:eastAsia="ru-RU"/>
              </w:rPr>
            </w:pPr>
          </w:p>
          <w:p w:rsidR="00B52A33" w:rsidRPr="002D51DB" w:rsidRDefault="00B52A33" w:rsidP="00B52A33">
            <w:pPr>
              <w:spacing w:after="0" w:line="240" w:lineRule="auto"/>
              <w:contextualSpacing/>
              <w:jc w:val="center"/>
              <w:rPr>
                <w:rFonts w:ascii="Times New Roman" w:hAnsi="Times New Roman"/>
                <w:color w:val="000000"/>
                <w:sz w:val="12"/>
                <w:szCs w:val="12"/>
                <w:lang w:eastAsia="ru-RU"/>
              </w:rPr>
            </w:pPr>
          </w:p>
        </w:tc>
        <w:tc>
          <w:tcPr>
            <w:tcW w:w="15309" w:type="dxa"/>
            <w:gridSpan w:val="20"/>
            <w:tcBorders>
              <w:top w:val="single" w:sz="4" w:space="0" w:color="auto"/>
              <w:left w:val="single" w:sz="4" w:space="0" w:color="auto"/>
              <w:bottom w:val="single" w:sz="4" w:space="0" w:color="auto"/>
              <w:right w:val="single" w:sz="4" w:space="0" w:color="000000"/>
            </w:tcBorders>
            <w:shd w:val="clear" w:color="000000" w:fill="FFFFFF"/>
          </w:tcPr>
          <w:p w:rsidR="00B52A33" w:rsidRDefault="00B52A33" w:rsidP="002D51DB">
            <w:pPr>
              <w:spacing w:after="0" w:line="240" w:lineRule="auto"/>
              <w:contextualSpacing/>
              <w:jc w:val="center"/>
              <w:rPr>
                <w:rFonts w:ascii="Times New Roman" w:hAnsi="Times New Roman"/>
                <w:color w:val="000000"/>
                <w:sz w:val="12"/>
                <w:szCs w:val="12"/>
                <w:lang w:eastAsia="ru-RU"/>
              </w:rPr>
            </w:pPr>
          </w:p>
          <w:p w:rsidR="00B52A33" w:rsidRDefault="00B52A33" w:rsidP="006601B9">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Задача 1 подпрограммы: </w:t>
            </w:r>
            <w:r>
              <w:rPr>
                <w:rFonts w:ascii="Times New Roman" w:hAnsi="Times New Roman"/>
                <w:color w:val="000000"/>
                <w:sz w:val="12"/>
                <w:szCs w:val="12"/>
                <w:lang w:eastAsia="ru-RU"/>
              </w:rPr>
              <w:t>п</w:t>
            </w:r>
            <w:r w:rsidRPr="002D51DB">
              <w:rPr>
                <w:rFonts w:ascii="Times New Roman" w:hAnsi="Times New Roman"/>
                <w:color w:val="000000"/>
                <w:sz w:val="12"/>
                <w:szCs w:val="12"/>
                <w:lang w:eastAsia="ru-RU"/>
              </w:rPr>
              <w:t>овысить доступность финансовых ресурсов для предприним</w:t>
            </w:r>
            <w:r w:rsidRPr="002D51DB">
              <w:rPr>
                <w:rFonts w:ascii="Times New Roman" w:hAnsi="Times New Roman"/>
                <w:color w:val="000000"/>
                <w:sz w:val="12"/>
                <w:szCs w:val="12"/>
                <w:lang w:eastAsia="ru-RU"/>
              </w:rPr>
              <w:t>а</w:t>
            </w:r>
            <w:r w:rsidRPr="002D51DB">
              <w:rPr>
                <w:rFonts w:ascii="Times New Roman" w:hAnsi="Times New Roman"/>
                <w:color w:val="000000"/>
                <w:sz w:val="12"/>
                <w:szCs w:val="12"/>
                <w:lang w:eastAsia="ru-RU"/>
              </w:rPr>
              <w:t>телей</w:t>
            </w:r>
          </w:p>
          <w:p w:rsidR="00B52A33" w:rsidRPr="002D51DB" w:rsidRDefault="00B52A33"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tcPr>
          <w:p w:rsidR="00E5101A"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1.1</w:t>
            </w: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val="restart"/>
            <w:tcBorders>
              <w:top w:val="single" w:sz="4" w:space="0" w:color="auto"/>
              <w:left w:val="single" w:sz="4" w:space="0" w:color="auto"/>
              <w:bottom w:val="single" w:sz="4" w:space="0" w:color="000000"/>
              <w:right w:val="single" w:sz="4" w:space="0" w:color="auto"/>
            </w:tcBorders>
            <w:shd w:val="clear" w:color="000000" w:fill="FFFFFF"/>
          </w:tcPr>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Развитие </w:t>
            </w:r>
          </w:p>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прогресси</w:t>
            </w:r>
            <w:r w:rsidRPr="002D51DB">
              <w:rPr>
                <w:rFonts w:ascii="Times New Roman" w:hAnsi="Times New Roman"/>
                <w:color w:val="000000"/>
                <w:sz w:val="12"/>
                <w:szCs w:val="12"/>
                <w:lang w:eastAsia="ru-RU"/>
              </w:rPr>
              <w:t>в</w:t>
            </w:r>
            <w:r w:rsidRPr="002D51DB">
              <w:rPr>
                <w:rFonts w:ascii="Times New Roman" w:hAnsi="Times New Roman"/>
                <w:color w:val="000000"/>
                <w:sz w:val="12"/>
                <w:szCs w:val="12"/>
                <w:lang w:eastAsia="ru-RU"/>
              </w:rPr>
              <w:t>ных финансовых те</w:t>
            </w:r>
            <w:r w:rsidRPr="002D51DB">
              <w:rPr>
                <w:rFonts w:ascii="Times New Roman" w:hAnsi="Times New Roman"/>
                <w:color w:val="000000"/>
                <w:sz w:val="12"/>
                <w:szCs w:val="12"/>
                <w:lang w:eastAsia="ru-RU"/>
              </w:rPr>
              <w:t>х</w:t>
            </w:r>
            <w:r w:rsidRPr="002D51DB">
              <w:rPr>
                <w:rFonts w:ascii="Times New Roman" w:hAnsi="Times New Roman"/>
                <w:color w:val="000000"/>
                <w:sz w:val="12"/>
                <w:szCs w:val="12"/>
                <w:lang w:eastAsia="ru-RU"/>
              </w:rPr>
              <w:t>нологий поддержки субъектов малого и среднего предприним</w:t>
            </w:r>
            <w:r w:rsidRPr="002D51DB">
              <w:rPr>
                <w:rFonts w:ascii="Times New Roman" w:hAnsi="Times New Roman"/>
                <w:color w:val="000000"/>
                <w:sz w:val="12"/>
                <w:szCs w:val="12"/>
                <w:lang w:eastAsia="ru-RU"/>
              </w:rPr>
              <w:t>а</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тельства</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tcPr>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ГК РБ ПТ; </w:t>
            </w:r>
            <w:r w:rsidRPr="002D51DB">
              <w:rPr>
                <w:rFonts w:ascii="Times New Roman" w:hAnsi="Times New Roman"/>
                <w:color w:val="000000"/>
                <w:sz w:val="12"/>
                <w:szCs w:val="12"/>
                <w:lang w:eastAsia="ru-RU"/>
              </w:rPr>
              <w:br/>
              <w:t>ММПС РБ;</w:t>
            </w:r>
            <w:r w:rsidRPr="002D51DB">
              <w:rPr>
                <w:rFonts w:ascii="Times New Roman" w:hAnsi="Times New Roman"/>
                <w:color w:val="000000"/>
                <w:sz w:val="12"/>
                <w:szCs w:val="12"/>
                <w:lang w:eastAsia="ru-RU"/>
              </w:rPr>
              <w:br/>
              <w:t>МПИП РБ;</w:t>
            </w:r>
            <w:r w:rsidRPr="002D51DB">
              <w:rPr>
                <w:rFonts w:ascii="Times New Roman" w:hAnsi="Times New Roman"/>
                <w:color w:val="000000"/>
                <w:sz w:val="12"/>
                <w:szCs w:val="12"/>
                <w:lang w:eastAsia="ru-RU"/>
              </w:rPr>
              <w:br/>
              <w:t>АН РБ;</w:t>
            </w:r>
            <w:r w:rsidRPr="002D51DB">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nil"/>
            </w:tcBorders>
            <w:shd w:val="clear" w:color="000000" w:fill="FFFFFF"/>
          </w:tcPr>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Итого, </w:t>
            </w:r>
          </w:p>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 том числе:</w:t>
            </w:r>
          </w:p>
        </w:tc>
        <w:tc>
          <w:tcPr>
            <w:tcW w:w="710" w:type="dxa"/>
            <w:tcBorders>
              <w:top w:val="single" w:sz="4" w:space="0" w:color="auto"/>
              <w:left w:val="single" w:sz="4" w:space="0" w:color="auto"/>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single" w:sz="4" w:space="0" w:color="auto"/>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single" w:sz="4" w:space="0" w:color="auto"/>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single" w:sz="4" w:space="0" w:color="auto"/>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2177641,2</w:t>
            </w:r>
          </w:p>
        </w:tc>
        <w:tc>
          <w:tcPr>
            <w:tcW w:w="851" w:type="dxa"/>
            <w:tcBorders>
              <w:top w:val="single" w:sz="4" w:space="0" w:color="auto"/>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587409,3</w:t>
            </w:r>
          </w:p>
        </w:tc>
        <w:tc>
          <w:tcPr>
            <w:tcW w:w="850" w:type="dxa"/>
            <w:tcBorders>
              <w:top w:val="single" w:sz="4" w:space="0" w:color="auto"/>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1503531,9</w:t>
            </w:r>
          </w:p>
        </w:tc>
        <w:tc>
          <w:tcPr>
            <w:tcW w:w="851" w:type="dxa"/>
            <w:tcBorders>
              <w:top w:val="single" w:sz="4" w:space="0" w:color="auto"/>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21675,0</w:t>
            </w:r>
          </w:p>
        </w:tc>
        <w:tc>
          <w:tcPr>
            <w:tcW w:w="707" w:type="dxa"/>
            <w:tcBorders>
              <w:top w:val="single" w:sz="4" w:space="0" w:color="auto"/>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21675,0</w:t>
            </w:r>
          </w:p>
        </w:tc>
        <w:tc>
          <w:tcPr>
            <w:tcW w:w="708" w:type="dxa"/>
            <w:tcBorders>
              <w:top w:val="single" w:sz="4" w:space="0" w:color="auto"/>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21675,0</w:t>
            </w:r>
          </w:p>
        </w:tc>
        <w:tc>
          <w:tcPr>
            <w:tcW w:w="709" w:type="dxa"/>
            <w:tcBorders>
              <w:top w:val="single" w:sz="4" w:space="0" w:color="auto"/>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21675,0</w:t>
            </w:r>
          </w:p>
        </w:tc>
        <w:tc>
          <w:tcPr>
            <w:tcW w:w="709" w:type="dxa"/>
            <w:tcBorders>
              <w:top w:val="single" w:sz="4" w:space="0" w:color="auto"/>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tcBorders>
              <w:top w:val="single" w:sz="4" w:space="0" w:color="auto"/>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tcBorders>
              <w:top w:val="single" w:sz="4" w:space="0" w:color="auto"/>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top w:val="single" w:sz="4" w:space="0" w:color="auto"/>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auto"/>
              <w:right w:val="single" w:sz="4" w:space="0" w:color="auto"/>
            </w:tcBorders>
            <w:shd w:val="clear" w:color="000000" w:fill="FFFFFF"/>
          </w:tcPr>
          <w:p w:rsidR="00E5101A" w:rsidRPr="002D51DB" w:rsidRDefault="00E5101A" w:rsidP="00FF410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бюджет </w:t>
            </w:r>
            <w:r>
              <w:rPr>
                <w:rFonts w:ascii="Times New Roman" w:hAnsi="Times New Roman"/>
                <w:color w:val="000000"/>
                <w:sz w:val="12"/>
                <w:szCs w:val="12"/>
                <w:lang w:eastAsia="ru-RU"/>
              </w:rPr>
              <w:t>РБ</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821</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06.1.0000</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77200,0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19300,0</w:t>
            </w: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19300,0</w:t>
            </w: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19300,0</w:t>
            </w: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19300,0</w:t>
            </w:r>
          </w:p>
        </w:tc>
        <w:tc>
          <w:tcPr>
            <w:tcW w:w="709"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top w:val="single" w:sz="4" w:space="0" w:color="auto"/>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869</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14000,0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2000,0</w:t>
            </w: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2500,0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2375,0</w:t>
            </w: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2375,0</w:t>
            </w: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2375,0</w:t>
            </w: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2375,0</w:t>
            </w:r>
          </w:p>
        </w:tc>
        <w:tc>
          <w:tcPr>
            <w:tcW w:w="709"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top w:val="single" w:sz="4" w:space="0" w:color="auto"/>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710" w:type="dxa"/>
            <w:tcBorders>
              <w:top w:val="single" w:sz="4" w:space="0" w:color="auto"/>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824</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336014,0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94941,8</w:t>
            </w: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241072,2</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top w:val="single" w:sz="4" w:space="0" w:color="auto"/>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819</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4473,0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4473,0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top w:val="single" w:sz="4" w:space="0" w:color="auto"/>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42250,0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24700,0</w:t>
            </w: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18550,0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top w:val="single" w:sz="4" w:space="0" w:color="auto"/>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shd w:val="clear" w:color="000000" w:fill="FFFFFF"/>
          </w:tcPr>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федеральный бюджет</w:t>
            </w:r>
          </w:p>
        </w:tc>
        <w:tc>
          <w:tcPr>
            <w:tcW w:w="710" w:type="dxa"/>
            <w:tcBorders>
              <w:top w:val="nil"/>
              <w:left w:val="nil"/>
              <w:bottom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869</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15200,5</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5200,5</w:t>
            </w: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10000,0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top w:val="single" w:sz="4" w:space="0" w:color="auto"/>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710" w:type="dxa"/>
            <w:tcBorders>
              <w:top w:val="single" w:sz="4" w:space="0" w:color="auto"/>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824</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1561103,7</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379767,0</w:t>
            </w: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1181336,7</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top w:val="single" w:sz="4" w:space="0" w:color="auto"/>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127400,0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80800,0</w:t>
            </w: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46600,0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top w:val="single" w:sz="4" w:space="0" w:color="auto"/>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местные 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жеты МР и ГО РБ</w:t>
            </w:r>
          </w:p>
        </w:tc>
        <w:tc>
          <w:tcPr>
            <w:tcW w:w="710" w:type="dxa"/>
            <w:tcBorders>
              <w:top w:val="nil"/>
              <w:left w:val="single" w:sz="4" w:space="0" w:color="auto"/>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top w:val="single" w:sz="4" w:space="0" w:color="auto"/>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государстве</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ные внебю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жетные фонды</w:t>
            </w:r>
          </w:p>
        </w:tc>
        <w:tc>
          <w:tcPr>
            <w:tcW w:w="710" w:type="dxa"/>
            <w:tcBorders>
              <w:top w:val="nil"/>
              <w:left w:val="single" w:sz="4" w:space="0" w:color="auto"/>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top w:val="single" w:sz="4" w:space="0" w:color="auto"/>
              <w:left w:val="single" w:sz="4" w:space="0" w:color="auto"/>
              <w:bottom w:val="single" w:sz="4" w:space="0" w:color="auto"/>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внебюджетные источники</w:t>
            </w:r>
          </w:p>
        </w:tc>
        <w:tc>
          <w:tcPr>
            <w:tcW w:w="710" w:type="dxa"/>
            <w:tcBorders>
              <w:top w:val="nil"/>
              <w:left w:val="single" w:sz="4" w:space="0" w:color="auto"/>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val="restart"/>
            <w:tcBorders>
              <w:top w:val="single" w:sz="4" w:space="0" w:color="auto"/>
              <w:left w:val="single" w:sz="4" w:space="0" w:color="auto"/>
              <w:right w:val="single" w:sz="4" w:space="0" w:color="auto"/>
            </w:tcBorders>
            <w:shd w:val="clear" w:color="000000" w:fill="FFFFFF"/>
          </w:tcPr>
          <w:p w:rsidR="00E5101A"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1.1.1</w:t>
            </w: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val="restart"/>
            <w:tcBorders>
              <w:top w:val="single" w:sz="4" w:space="0" w:color="auto"/>
              <w:left w:val="single" w:sz="4" w:space="0" w:color="auto"/>
              <w:right w:val="single" w:sz="4" w:space="0" w:color="auto"/>
            </w:tcBorders>
            <w:shd w:val="clear" w:color="000000" w:fill="FFFFFF"/>
          </w:tcPr>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lastRenderedPageBreak/>
              <w:t>Госуда</w:t>
            </w:r>
            <w:r w:rsidRPr="002D51DB">
              <w:rPr>
                <w:rFonts w:ascii="Times New Roman" w:hAnsi="Times New Roman"/>
                <w:color w:val="000000"/>
                <w:sz w:val="12"/>
                <w:szCs w:val="12"/>
                <w:lang w:eastAsia="ru-RU"/>
              </w:rPr>
              <w:t>р</w:t>
            </w:r>
            <w:r w:rsidRPr="002D51DB">
              <w:rPr>
                <w:rFonts w:ascii="Times New Roman" w:hAnsi="Times New Roman"/>
                <w:color w:val="000000"/>
                <w:sz w:val="12"/>
                <w:szCs w:val="12"/>
                <w:lang w:eastAsia="ru-RU"/>
              </w:rPr>
              <w:t xml:space="preserve">ственная поддержка малого </w:t>
            </w:r>
          </w:p>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и средн</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го предприним</w:t>
            </w:r>
            <w:r w:rsidRPr="002D51DB">
              <w:rPr>
                <w:rFonts w:ascii="Times New Roman" w:hAnsi="Times New Roman"/>
                <w:color w:val="000000"/>
                <w:sz w:val="12"/>
                <w:szCs w:val="12"/>
                <w:lang w:eastAsia="ru-RU"/>
              </w:rPr>
              <w:t>а</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 xml:space="preserve">тельства, </w:t>
            </w:r>
          </w:p>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включая </w:t>
            </w:r>
          </w:p>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крестьянские (фе</w:t>
            </w:r>
            <w:r w:rsidRPr="002D51DB">
              <w:rPr>
                <w:rFonts w:ascii="Times New Roman" w:hAnsi="Times New Roman"/>
                <w:color w:val="000000"/>
                <w:sz w:val="12"/>
                <w:szCs w:val="12"/>
                <w:lang w:eastAsia="ru-RU"/>
              </w:rPr>
              <w:t>р</w:t>
            </w:r>
            <w:r w:rsidRPr="002D51DB">
              <w:rPr>
                <w:rFonts w:ascii="Times New Roman" w:hAnsi="Times New Roman"/>
                <w:color w:val="000000"/>
                <w:sz w:val="12"/>
                <w:szCs w:val="12"/>
                <w:lang w:eastAsia="ru-RU"/>
              </w:rPr>
              <w:t>мерские) хозя</w:t>
            </w:r>
            <w:r w:rsidRPr="002D51DB">
              <w:rPr>
                <w:rFonts w:ascii="Times New Roman" w:hAnsi="Times New Roman"/>
                <w:color w:val="000000"/>
                <w:sz w:val="12"/>
                <w:szCs w:val="12"/>
                <w:lang w:eastAsia="ru-RU"/>
              </w:rPr>
              <w:t>й</w:t>
            </w:r>
            <w:r w:rsidRPr="002D51DB">
              <w:rPr>
                <w:rFonts w:ascii="Times New Roman" w:hAnsi="Times New Roman"/>
                <w:color w:val="000000"/>
                <w:sz w:val="12"/>
                <w:szCs w:val="12"/>
                <w:lang w:eastAsia="ru-RU"/>
              </w:rPr>
              <w:t>ства</w:t>
            </w: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val="restart"/>
            <w:tcBorders>
              <w:top w:val="nil"/>
              <w:left w:val="single" w:sz="4" w:space="0" w:color="auto"/>
              <w:bottom w:val="single" w:sz="4" w:space="0" w:color="000000"/>
              <w:right w:val="single" w:sz="4" w:space="0" w:color="auto"/>
            </w:tcBorders>
            <w:shd w:val="clear" w:color="000000" w:fill="FFFFFF"/>
          </w:tcPr>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lastRenderedPageBreak/>
              <w:t xml:space="preserve">ГК РБ ПТ; </w:t>
            </w:r>
            <w:r w:rsidRPr="002D51DB">
              <w:rPr>
                <w:rFonts w:ascii="Times New Roman" w:hAnsi="Times New Roman"/>
                <w:color w:val="000000"/>
                <w:sz w:val="12"/>
                <w:szCs w:val="12"/>
                <w:lang w:eastAsia="ru-RU"/>
              </w:rPr>
              <w:br/>
              <w:t>ММПС РБ;</w:t>
            </w:r>
            <w:r w:rsidRPr="002D51DB">
              <w:rPr>
                <w:rFonts w:ascii="Times New Roman" w:hAnsi="Times New Roman"/>
                <w:color w:val="000000"/>
                <w:sz w:val="12"/>
                <w:szCs w:val="12"/>
                <w:lang w:eastAsia="ru-RU"/>
              </w:rPr>
              <w:br/>
              <w:t>МПИП РБ;</w:t>
            </w:r>
            <w:r w:rsidRPr="002D51DB">
              <w:rPr>
                <w:rFonts w:ascii="Times New Roman" w:hAnsi="Times New Roman"/>
                <w:color w:val="000000"/>
                <w:sz w:val="12"/>
                <w:szCs w:val="12"/>
                <w:lang w:eastAsia="ru-RU"/>
              </w:rPr>
              <w:br/>
              <w:t>АН РБ;</w:t>
            </w:r>
            <w:r w:rsidRPr="002D51DB">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lastRenderedPageBreak/>
              <w:t xml:space="preserve">Итого, </w:t>
            </w:r>
          </w:p>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 том числе:</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2158608,2</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585849,3</w:t>
            </w: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1495558,9</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19300,0</w:t>
            </w: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19300,0</w:t>
            </w: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19300,0</w:t>
            </w: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19300,0</w:t>
            </w:r>
          </w:p>
        </w:tc>
        <w:tc>
          <w:tcPr>
            <w:tcW w:w="709"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left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shd w:val="clear" w:color="000000" w:fill="FFFFFF"/>
          </w:tcPr>
          <w:p w:rsidR="00E5101A" w:rsidRPr="002D51DB" w:rsidRDefault="00E5101A" w:rsidP="00FF410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бюджет </w:t>
            </w:r>
            <w:r>
              <w:rPr>
                <w:rFonts w:ascii="Times New Roman" w:hAnsi="Times New Roman"/>
                <w:color w:val="000000"/>
                <w:sz w:val="12"/>
                <w:szCs w:val="12"/>
                <w:lang w:eastAsia="ru-RU"/>
              </w:rPr>
              <w:t>РБ</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821</w:t>
            </w:r>
          </w:p>
        </w:tc>
        <w:tc>
          <w:tcPr>
            <w:tcW w:w="565" w:type="dxa"/>
            <w:vMerge w:val="restart"/>
            <w:tcBorders>
              <w:top w:val="nil"/>
              <w:left w:val="single" w:sz="4" w:space="0" w:color="auto"/>
              <w:bottom w:val="single" w:sz="4" w:space="0" w:color="000000"/>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shd w:val="clear" w:color="000000" w:fill="FFFFFF"/>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06.1.6064</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800</w:t>
            </w:r>
          </w:p>
        </w:tc>
        <w:tc>
          <w:tcPr>
            <w:tcW w:w="425" w:type="dxa"/>
            <w:vMerge w:val="restart"/>
            <w:tcBorders>
              <w:top w:val="nil"/>
              <w:left w:val="single" w:sz="4" w:space="0" w:color="auto"/>
              <w:bottom w:val="nil"/>
              <w:right w:val="single" w:sz="4" w:space="0" w:color="auto"/>
            </w:tcBorders>
            <w:shd w:val="clear" w:color="000000" w:fill="FFFFFF"/>
          </w:tcPr>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r w:rsidRPr="006D34C0">
              <w:rPr>
                <w:rFonts w:ascii="Times New Roman" w:hAnsi="Times New Roman"/>
                <w:color w:val="000000"/>
                <w:spacing w:val="-14"/>
                <w:sz w:val="12"/>
                <w:szCs w:val="12"/>
                <w:lang w:eastAsia="ru-RU"/>
              </w:rPr>
              <w:t>5372.000</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77200,0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19300,0</w:t>
            </w: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19300,0</w:t>
            </w: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19300,0</w:t>
            </w: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19300,0</w:t>
            </w:r>
          </w:p>
        </w:tc>
        <w:tc>
          <w:tcPr>
            <w:tcW w:w="709"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2015</w:t>
            </w:r>
            <w:r w:rsidR="00ED4B01">
              <w:rPr>
                <w:rFonts w:ascii="Times New Roman" w:hAnsi="Times New Roman"/>
                <w:color w:val="000000"/>
                <w:sz w:val="12"/>
                <w:szCs w:val="12"/>
                <w:lang w:eastAsia="ru-RU"/>
              </w:rPr>
              <w:t>-</w:t>
            </w:r>
            <w:r w:rsidRPr="002D51DB">
              <w:rPr>
                <w:rFonts w:ascii="Times New Roman" w:hAnsi="Times New Roman"/>
                <w:color w:val="000000"/>
                <w:sz w:val="12"/>
                <w:szCs w:val="12"/>
                <w:lang w:eastAsia="ru-RU"/>
              </w:rPr>
              <w:t>2018</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годы</w:t>
            </w:r>
          </w:p>
        </w:tc>
        <w:tc>
          <w:tcPr>
            <w:tcW w:w="710" w:type="dxa"/>
            <w:tcBorders>
              <w:top w:val="nil"/>
              <w:left w:val="nil"/>
              <w:bottom w:val="single" w:sz="4" w:space="0" w:color="auto"/>
              <w:right w:val="single" w:sz="4" w:space="0" w:color="auto"/>
            </w:tcBorders>
            <w:shd w:val="clear" w:color="000000" w:fill="FFFFFF"/>
          </w:tcPr>
          <w:p w:rsidR="00E5101A"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3; 4</w:t>
            </w:r>
          </w:p>
          <w:p w:rsidR="00E5101A" w:rsidRPr="00173418" w:rsidRDefault="00E5101A" w:rsidP="00173418">
            <w:pPr>
              <w:rPr>
                <w:rFonts w:ascii="Times New Roman" w:hAnsi="Times New Roman"/>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1.4.</w:t>
            </w:r>
          </w:p>
        </w:tc>
        <w:tc>
          <w:tcPr>
            <w:tcW w:w="993" w:type="dxa"/>
            <w:tcBorders>
              <w:top w:val="nil"/>
              <w:left w:val="nil"/>
              <w:bottom w:val="single" w:sz="4" w:space="0" w:color="auto"/>
              <w:right w:val="single" w:sz="4" w:space="0" w:color="auto"/>
            </w:tcBorders>
            <w:shd w:val="clear" w:color="000000" w:fill="FFFFFF"/>
          </w:tcPr>
          <w:p w:rsidR="00E5101A" w:rsidRDefault="00E5101A" w:rsidP="00026FAB">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2D51DB">
              <w:rPr>
                <w:rFonts w:ascii="Times New Roman" w:hAnsi="Times New Roman"/>
                <w:color w:val="000000"/>
                <w:sz w:val="12"/>
                <w:szCs w:val="12"/>
                <w:lang w:eastAsia="ru-RU"/>
              </w:rPr>
              <w:t xml:space="preserve">оличество </w:t>
            </w:r>
            <w:r w:rsidR="006B4037">
              <w:rPr>
                <w:rFonts w:ascii="Times New Roman" w:hAnsi="Times New Roman"/>
                <w:color w:val="000000"/>
                <w:sz w:val="12"/>
                <w:szCs w:val="12"/>
                <w:lang w:eastAsia="ru-RU"/>
              </w:rPr>
              <w:t>субъектов малого и среднего предпринима</w:t>
            </w:r>
            <w:r w:rsidR="00456D7B">
              <w:rPr>
                <w:rFonts w:ascii="Times New Roman" w:hAnsi="Times New Roman"/>
                <w:color w:val="000000"/>
                <w:sz w:val="12"/>
                <w:szCs w:val="12"/>
                <w:lang w:eastAsia="ru-RU"/>
              </w:rPr>
              <w:softHyphen/>
            </w:r>
            <w:r w:rsidR="006B4037">
              <w:rPr>
                <w:rFonts w:ascii="Times New Roman" w:hAnsi="Times New Roman"/>
                <w:color w:val="000000"/>
                <w:sz w:val="12"/>
                <w:szCs w:val="12"/>
                <w:lang w:eastAsia="ru-RU"/>
              </w:rPr>
              <w:t>тельства</w:t>
            </w:r>
            <w:r w:rsidRPr="002D51DB">
              <w:rPr>
                <w:rFonts w:ascii="Times New Roman" w:hAnsi="Times New Roman"/>
                <w:color w:val="000000"/>
                <w:sz w:val="12"/>
                <w:szCs w:val="12"/>
                <w:lang w:eastAsia="ru-RU"/>
              </w:rPr>
              <w:t xml:space="preserve">, </w:t>
            </w:r>
          </w:p>
          <w:p w:rsidR="00E5101A"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пол</w:t>
            </w:r>
            <w:r w:rsidRPr="002D51DB">
              <w:rPr>
                <w:rFonts w:ascii="Times New Roman" w:hAnsi="Times New Roman"/>
                <w:color w:val="000000"/>
                <w:sz w:val="12"/>
                <w:szCs w:val="12"/>
                <w:lang w:eastAsia="ru-RU"/>
              </w:rPr>
              <w:t>у</w:t>
            </w:r>
            <w:r w:rsidRPr="002D51DB">
              <w:rPr>
                <w:rFonts w:ascii="Times New Roman" w:hAnsi="Times New Roman"/>
                <w:color w:val="000000"/>
                <w:sz w:val="12"/>
                <w:szCs w:val="12"/>
                <w:lang w:eastAsia="ru-RU"/>
              </w:rPr>
              <w:t>чивших государстве</w:t>
            </w:r>
            <w:r w:rsidRPr="002D51DB">
              <w:rPr>
                <w:rFonts w:ascii="Times New Roman" w:hAnsi="Times New Roman"/>
                <w:color w:val="000000"/>
                <w:sz w:val="12"/>
                <w:szCs w:val="12"/>
                <w:lang w:eastAsia="ru-RU"/>
              </w:rPr>
              <w:t>н</w:t>
            </w:r>
            <w:r w:rsidR="0060267E">
              <w:rPr>
                <w:rFonts w:ascii="Times New Roman" w:hAnsi="Times New Roman"/>
                <w:color w:val="000000"/>
                <w:sz w:val="12"/>
                <w:szCs w:val="12"/>
                <w:lang w:eastAsia="ru-RU"/>
              </w:rPr>
              <w:t>-</w:t>
            </w:r>
            <w:r w:rsidRPr="002D51DB">
              <w:rPr>
                <w:rFonts w:ascii="Times New Roman" w:hAnsi="Times New Roman"/>
                <w:color w:val="000000"/>
                <w:sz w:val="12"/>
                <w:szCs w:val="12"/>
                <w:lang w:eastAsia="ru-RU"/>
              </w:rPr>
              <w:t xml:space="preserve">ную </w:t>
            </w:r>
          </w:p>
          <w:p w:rsidR="00E5101A" w:rsidRPr="002D51DB"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поддер</w:t>
            </w:r>
            <w:r w:rsidRPr="002D51DB">
              <w:rPr>
                <w:rFonts w:ascii="Times New Roman" w:hAnsi="Times New Roman"/>
                <w:color w:val="000000"/>
                <w:sz w:val="12"/>
                <w:szCs w:val="12"/>
                <w:lang w:eastAsia="ru-RU"/>
              </w:rPr>
              <w:t>ж</w:t>
            </w:r>
            <w:r w:rsidRPr="002D51DB">
              <w:rPr>
                <w:rFonts w:ascii="Times New Roman" w:hAnsi="Times New Roman"/>
                <w:color w:val="000000"/>
                <w:sz w:val="12"/>
                <w:szCs w:val="12"/>
                <w:lang w:eastAsia="ru-RU"/>
              </w:rPr>
              <w:t>ку, единицы</w:t>
            </w:r>
          </w:p>
        </w:tc>
        <w:tc>
          <w:tcPr>
            <w:tcW w:w="851" w:type="dxa"/>
            <w:tcBorders>
              <w:top w:val="nil"/>
              <w:left w:val="nil"/>
              <w:bottom w:val="single" w:sz="4" w:space="0" w:color="auto"/>
              <w:right w:val="single" w:sz="4" w:space="0" w:color="auto"/>
            </w:tcBorders>
            <w:shd w:val="clear" w:color="000000" w:fill="FFFFFF"/>
          </w:tcPr>
          <w:p w:rsidR="00E5101A" w:rsidRDefault="00E5101A" w:rsidP="00A80427">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 xml:space="preserve">год </w:t>
            </w:r>
            <w:r w:rsidRPr="002D51DB">
              <w:rPr>
                <w:rFonts w:ascii="Times New Roman" w:hAnsi="Times New Roman"/>
                <w:color w:val="000000"/>
                <w:sz w:val="12"/>
                <w:szCs w:val="12"/>
                <w:lang w:eastAsia="ru-RU"/>
              </w:rPr>
              <w:t>–</w:t>
            </w:r>
            <w:r>
              <w:rPr>
                <w:rFonts w:ascii="Times New Roman" w:hAnsi="Times New Roman"/>
                <w:color w:val="000000"/>
                <w:sz w:val="12"/>
                <w:szCs w:val="12"/>
                <w:lang w:eastAsia="ru-RU"/>
              </w:rPr>
              <w:t xml:space="preserve"> </w:t>
            </w:r>
            <w:r w:rsidRPr="002D51DB">
              <w:rPr>
                <w:rFonts w:ascii="Times New Roman" w:hAnsi="Times New Roman"/>
                <w:color w:val="000000"/>
                <w:sz w:val="12"/>
                <w:szCs w:val="12"/>
                <w:lang w:eastAsia="ru-RU"/>
              </w:rPr>
              <w:t xml:space="preserve">10; </w:t>
            </w:r>
          </w:p>
          <w:p w:rsidR="00E5101A" w:rsidRDefault="00E5101A" w:rsidP="00A80427">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2016</w:t>
            </w:r>
            <w:r>
              <w:rPr>
                <w:rFonts w:ascii="Times New Roman" w:hAnsi="Times New Roman"/>
                <w:color w:val="000000"/>
                <w:sz w:val="12"/>
                <w:szCs w:val="12"/>
                <w:lang w:eastAsia="ru-RU"/>
              </w:rPr>
              <w:t xml:space="preserve">  год</w:t>
            </w:r>
            <w:r w:rsidRPr="002D51DB">
              <w:rPr>
                <w:rFonts w:ascii="Times New Roman" w:hAnsi="Times New Roman"/>
                <w:color w:val="000000"/>
                <w:sz w:val="12"/>
                <w:szCs w:val="12"/>
                <w:lang w:eastAsia="ru-RU"/>
              </w:rPr>
              <w:t xml:space="preserve"> – 10; </w:t>
            </w:r>
          </w:p>
          <w:p w:rsidR="00E5101A" w:rsidRDefault="00E5101A" w:rsidP="00A80427">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 xml:space="preserve">год </w:t>
            </w:r>
            <w:r w:rsidRPr="002D51DB">
              <w:rPr>
                <w:rFonts w:ascii="Times New Roman" w:hAnsi="Times New Roman"/>
                <w:color w:val="000000"/>
                <w:sz w:val="12"/>
                <w:szCs w:val="12"/>
                <w:lang w:eastAsia="ru-RU"/>
              </w:rPr>
              <w:t>–</w:t>
            </w:r>
            <w:r>
              <w:rPr>
                <w:rFonts w:ascii="Times New Roman" w:hAnsi="Times New Roman"/>
                <w:color w:val="000000"/>
                <w:sz w:val="12"/>
                <w:szCs w:val="12"/>
                <w:lang w:eastAsia="ru-RU"/>
              </w:rPr>
              <w:t xml:space="preserve"> </w:t>
            </w:r>
            <w:r w:rsidRPr="002D51DB">
              <w:rPr>
                <w:rFonts w:ascii="Times New Roman" w:hAnsi="Times New Roman"/>
                <w:color w:val="000000"/>
                <w:sz w:val="12"/>
                <w:szCs w:val="12"/>
                <w:lang w:eastAsia="ru-RU"/>
              </w:rPr>
              <w:t xml:space="preserve">10; </w:t>
            </w:r>
          </w:p>
          <w:p w:rsidR="00E5101A" w:rsidRPr="002D51DB" w:rsidRDefault="00E5101A" w:rsidP="00A80427">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 xml:space="preserve">год </w:t>
            </w:r>
            <w:r w:rsidRPr="002D51DB">
              <w:rPr>
                <w:rFonts w:ascii="Times New Roman" w:hAnsi="Times New Roman"/>
                <w:color w:val="000000"/>
                <w:sz w:val="12"/>
                <w:szCs w:val="12"/>
                <w:lang w:eastAsia="ru-RU"/>
              </w:rPr>
              <w:t>– 10</w:t>
            </w:r>
          </w:p>
        </w:tc>
      </w:tr>
      <w:tr w:rsidR="00E5101A" w:rsidRPr="002D51DB" w:rsidTr="002D0E2A">
        <w:trPr>
          <w:trHeight w:val="20"/>
        </w:trPr>
        <w:tc>
          <w:tcPr>
            <w:tcW w:w="568" w:type="dxa"/>
            <w:vMerge/>
            <w:tcBorders>
              <w:left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869</w:t>
            </w:r>
          </w:p>
        </w:tc>
        <w:tc>
          <w:tcPr>
            <w:tcW w:w="565" w:type="dxa"/>
            <w:vMerge/>
            <w:tcBorders>
              <w:top w:val="nil"/>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nil"/>
              <w:right w:val="single" w:sz="4" w:space="0" w:color="auto"/>
            </w:tcBorders>
            <w:shd w:val="clear" w:color="000000" w:fill="FFFFFF"/>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5227400</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200</w:t>
            </w:r>
          </w:p>
        </w:tc>
        <w:tc>
          <w:tcPr>
            <w:tcW w:w="425" w:type="dxa"/>
            <w:vMerge/>
            <w:tcBorders>
              <w:top w:val="nil"/>
              <w:left w:val="single" w:sz="4" w:space="0" w:color="auto"/>
              <w:bottom w:val="nil"/>
              <w:right w:val="single" w:sz="4" w:space="0" w:color="auto"/>
            </w:tcBorders>
          </w:tcPr>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440,0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440,0</w:t>
            </w: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еж</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годно</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3; 4</w:t>
            </w:r>
          </w:p>
        </w:tc>
        <w:tc>
          <w:tcPr>
            <w:tcW w:w="708"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1.5.</w:t>
            </w:r>
          </w:p>
        </w:tc>
        <w:tc>
          <w:tcPr>
            <w:tcW w:w="993" w:type="dxa"/>
            <w:tcBorders>
              <w:top w:val="nil"/>
              <w:left w:val="nil"/>
              <w:bottom w:val="single" w:sz="4" w:space="0" w:color="auto"/>
              <w:right w:val="single" w:sz="4" w:space="0" w:color="auto"/>
            </w:tcBorders>
            <w:shd w:val="clear" w:color="000000" w:fill="FFFFFF"/>
          </w:tcPr>
          <w:p w:rsidR="00894440"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количество субъектов молодежного предприним</w:t>
            </w:r>
            <w:r w:rsidRPr="002D51DB">
              <w:rPr>
                <w:rFonts w:ascii="Times New Roman" w:hAnsi="Times New Roman"/>
                <w:color w:val="000000"/>
                <w:sz w:val="12"/>
                <w:szCs w:val="12"/>
                <w:lang w:eastAsia="ru-RU"/>
              </w:rPr>
              <w:t>а</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тельства, получивших государстве</w:t>
            </w:r>
            <w:r w:rsidRPr="002D51DB">
              <w:rPr>
                <w:rFonts w:ascii="Times New Roman" w:hAnsi="Times New Roman"/>
                <w:color w:val="000000"/>
                <w:sz w:val="12"/>
                <w:szCs w:val="12"/>
                <w:lang w:eastAsia="ru-RU"/>
              </w:rPr>
              <w:t>н</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 xml:space="preserve">ную </w:t>
            </w:r>
          </w:p>
          <w:p w:rsidR="00E5101A" w:rsidRPr="002D51DB"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поддер</w:t>
            </w:r>
            <w:r w:rsidRPr="002D51DB">
              <w:rPr>
                <w:rFonts w:ascii="Times New Roman" w:hAnsi="Times New Roman"/>
                <w:color w:val="000000"/>
                <w:sz w:val="12"/>
                <w:szCs w:val="12"/>
                <w:lang w:eastAsia="ru-RU"/>
              </w:rPr>
              <w:t>ж</w:t>
            </w:r>
            <w:r w:rsidRPr="002D51DB">
              <w:rPr>
                <w:rFonts w:ascii="Times New Roman" w:hAnsi="Times New Roman"/>
                <w:color w:val="000000"/>
                <w:sz w:val="12"/>
                <w:szCs w:val="12"/>
                <w:lang w:eastAsia="ru-RU"/>
              </w:rPr>
              <w:t>ку, единицы</w:t>
            </w:r>
          </w:p>
        </w:tc>
        <w:tc>
          <w:tcPr>
            <w:tcW w:w="851" w:type="dxa"/>
            <w:tcBorders>
              <w:top w:val="nil"/>
              <w:left w:val="nil"/>
              <w:bottom w:val="single" w:sz="4" w:space="0" w:color="auto"/>
              <w:right w:val="single" w:sz="4" w:space="0" w:color="auto"/>
            </w:tcBorders>
            <w:shd w:val="clear" w:color="000000" w:fill="FFFFFF"/>
          </w:tcPr>
          <w:p w:rsidR="00ED4B01"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2013 </w:t>
            </w:r>
            <w:r w:rsidR="006B4037">
              <w:rPr>
                <w:rFonts w:ascii="Times New Roman" w:hAnsi="Times New Roman"/>
                <w:color w:val="000000"/>
                <w:sz w:val="12"/>
                <w:szCs w:val="12"/>
                <w:lang w:eastAsia="ru-RU"/>
              </w:rPr>
              <w:t>год</w:t>
            </w:r>
            <w:r>
              <w:rPr>
                <w:rFonts w:ascii="Times New Roman" w:hAnsi="Times New Roman"/>
                <w:color w:val="000000"/>
                <w:sz w:val="12"/>
                <w:szCs w:val="12"/>
                <w:lang w:eastAsia="ru-RU"/>
              </w:rPr>
              <w:t xml:space="preserve"> </w:t>
            </w:r>
            <w:r w:rsidRPr="002D51DB">
              <w:rPr>
                <w:rFonts w:ascii="Times New Roman" w:hAnsi="Times New Roman"/>
                <w:color w:val="000000"/>
                <w:sz w:val="12"/>
                <w:szCs w:val="12"/>
                <w:lang w:eastAsia="ru-RU"/>
              </w:rPr>
              <w:t xml:space="preserve">– 4; </w:t>
            </w:r>
          </w:p>
          <w:p w:rsidR="00ED4B01"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2014 </w:t>
            </w:r>
            <w:r w:rsidR="006B4037">
              <w:rPr>
                <w:rFonts w:ascii="Times New Roman" w:hAnsi="Times New Roman"/>
                <w:color w:val="000000"/>
                <w:sz w:val="12"/>
                <w:szCs w:val="12"/>
                <w:lang w:eastAsia="ru-RU"/>
              </w:rPr>
              <w:t>год</w:t>
            </w:r>
            <w:r>
              <w:rPr>
                <w:rFonts w:ascii="Times New Roman" w:hAnsi="Times New Roman"/>
                <w:color w:val="000000"/>
                <w:sz w:val="12"/>
                <w:szCs w:val="12"/>
                <w:lang w:eastAsia="ru-RU"/>
              </w:rPr>
              <w:t xml:space="preserve"> </w:t>
            </w:r>
            <w:r w:rsidRPr="002D51DB">
              <w:rPr>
                <w:rFonts w:ascii="Times New Roman" w:hAnsi="Times New Roman"/>
                <w:color w:val="000000"/>
                <w:sz w:val="12"/>
                <w:szCs w:val="12"/>
                <w:lang w:eastAsia="ru-RU"/>
              </w:rPr>
              <w:t xml:space="preserve">– 25; </w:t>
            </w:r>
          </w:p>
          <w:p w:rsidR="00ED4B01"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2015</w:t>
            </w:r>
            <w:r w:rsidR="00ED4B01">
              <w:rPr>
                <w:rFonts w:ascii="Times New Roman" w:hAnsi="Times New Roman"/>
                <w:color w:val="000000"/>
                <w:sz w:val="12"/>
                <w:szCs w:val="12"/>
                <w:lang w:eastAsia="ru-RU"/>
              </w:rPr>
              <w:t>-</w:t>
            </w:r>
          </w:p>
          <w:p w:rsidR="00E5101A" w:rsidRPr="002D51DB"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2018</w:t>
            </w:r>
            <w:r>
              <w:rPr>
                <w:rFonts w:ascii="Times New Roman" w:hAnsi="Times New Roman"/>
                <w:color w:val="000000"/>
                <w:sz w:val="12"/>
                <w:szCs w:val="12"/>
                <w:lang w:eastAsia="ru-RU"/>
              </w:rPr>
              <w:t xml:space="preserve"> годы</w:t>
            </w:r>
            <w:r w:rsidRPr="002D51DB">
              <w:rPr>
                <w:rFonts w:ascii="Times New Roman" w:hAnsi="Times New Roman"/>
                <w:color w:val="000000"/>
                <w:sz w:val="12"/>
                <w:szCs w:val="12"/>
                <w:lang w:eastAsia="ru-RU"/>
              </w:rPr>
              <w:t xml:space="preserve"> – не менее 20</w:t>
            </w:r>
          </w:p>
        </w:tc>
      </w:tr>
      <w:tr w:rsidR="00E5101A" w:rsidRPr="002D51DB" w:rsidTr="002D0E2A">
        <w:trPr>
          <w:trHeight w:val="20"/>
        </w:trPr>
        <w:tc>
          <w:tcPr>
            <w:tcW w:w="568" w:type="dxa"/>
            <w:vMerge/>
            <w:tcBorders>
              <w:left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710" w:type="dxa"/>
            <w:tcBorders>
              <w:top w:val="single" w:sz="4" w:space="0" w:color="auto"/>
              <w:left w:val="nil"/>
              <w:bottom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824</w:t>
            </w:r>
          </w:p>
        </w:tc>
        <w:tc>
          <w:tcPr>
            <w:tcW w:w="565" w:type="dxa"/>
            <w:vMerge/>
            <w:tcBorders>
              <w:top w:val="nil"/>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nil"/>
              <w:right w:val="single" w:sz="4" w:space="0" w:color="auto"/>
            </w:tcBorders>
            <w:shd w:val="clear" w:color="000000" w:fill="FFFFFF"/>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06.1.6064;</w:t>
            </w:r>
            <w:r w:rsidRPr="006D6A08">
              <w:rPr>
                <w:rFonts w:ascii="Times New Roman" w:hAnsi="Times New Roman"/>
                <w:color w:val="000000"/>
                <w:spacing w:val="-14"/>
                <w:sz w:val="12"/>
                <w:szCs w:val="12"/>
                <w:lang w:eastAsia="ru-RU"/>
              </w:rPr>
              <w:br/>
              <w:t>5227400</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800</w:t>
            </w:r>
          </w:p>
        </w:tc>
        <w:tc>
          <w:tcPr>
            <w:tcW w:w="425" w:type="dxa"/>
            <w:vMerge/>
            <w:tcBorders>
              <w:top w:val="nil"/>
              <w:left w:val="single" w:sz="4" w:space="0" w:color="auto"/>
              <w:bottom w:val="nil"/>
              <w:right w:val="single" w:sz="4" w:space="0" w:color="auto"/>
            </w:tcBorders>
          </w:tcPr>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336014,0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94941,8</w:t>
            </w: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241072,2</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2013</w:t>
            </w:r>
            <w:r>
              <w:rPr>
                <w:rFonts w:ascii="Times New Roman" w:hAnsi="Times New Roman"/>
                <w:color w:val="000000"/>
                <w:sz w:val="12"/>
                <w:szCs w:val="12"/>
                <w:lang w:eastAsia="ru-RU"/>
              </w:rPr>
              <w:t>-</w:t>
            </w:r>
            <w:r w:rsidRPr="002D51DB">
              <w:rPr>
                <w:rFonts w:ascii="Times New Roman" w:hAnsi="Times New Roman"/>
                <w:color w:val="000000"/>
                <w:sz w:val="12"/>
                <w:szCs w:val="12"/>
                <w:lang w:eastAsia="ru-RU"/>
              </w:rPr>
              <w:t>2014</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годы</w:t>
            </w:r>
          </w:p>
        </w:tc>
        <w:tc>
          <w:tcPr>
            <w:tcW w:w="710" w:type="dxa"/>
            <w:tcBorders>
              <w:top w:val="nil"/>
              <w:left w:val="nil"/>
              <w:bottom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w:t>
            </w:r>
          </w:p>
        </w:tc>
        <w:tc>
          <w:tcPr>
            <w:tcW w:w="708" w:type="dxa"/>
            <w:tcBorders>
              <w:top w:val="nil"/>
              <w:left w:val="nil"/>
              <w:bottom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1.6.</w:t>
            </w:r>
          </w:p>
        </w:tc>
        <w:tc>
          <w:tcPr>
            <w:tcW w:w="993" w:type="dxa"/>
            <w:tcBorders>
              <w:top w:val="nil"/>
              <w:left w:val="nil"/>
              <w:bottom w:val="nil"/>
              <w:right w:val="single" w:sz="4" w:space="0" w:color="auto"/>
            </w:tcBorders>
            <w:shd w:val="clear" w:color="000000" w:fill="FFFFFF"/>
          </w:tcPr>
          <w:p w:rsidR="00E5101A"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количество субъектов инновацио</w:t>
            </w:r>
            <w:r w:rsidRPr="002D51DB">
              <w:rPr>
                <w:rFonts w:ascii="Times New Roman" w:hAnsi="Times New Roman"/>
                <w:color w:val="000000"/>
                <w:sz w:val="12"/>
                <w:szCs w:val="12"/>
                <w:lang w:eastAsia="ru-RU"/>
              </w:rPr>
              <w:t>н</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 xml:space="preserve">ной </w:t>
            </w:r>
          </w:p>
          <w:p w:rsidR="00E5101A"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деятел</w:t>
            </w:r>
            <w:r w:rsidRPr="002D51DB">
              <w:rPr>
                <w:rFonts w:ascii="Times New Roman" w:hAnsi="Times New Roman"/>
                <w:color w:val="000000"/>
                <w:sz w:val="12"/>
                <w:szCs w:val="12"/>
                <w:lang w:eastAsia="ru-RU"/>
              </w:rPr>
              <w:t>ь</w:t>
            </w:r>
            <w:r w:rsidRPr="002D51DB">
              <w:rPr>
                <w:rFonts w:ascii="Times New Roman" w:hAnsi="Times New Roman"/>
                <w:color w:val="000000"/>
                <w:sz w:val="12"/>
                <w:szCs w:val="12"/>
                <w:lang w:eastAsia="ru-RU"/>
              </w:rPr>
              <w:t xml:space="preserve">ности, </w:t>
            </w:r>
          </w:p>
          <w:p w:rsidR="00E5101A"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пол</w:t>
            </w:r>
            <w:r w:rsidRPr="002D51DB">
              <w:rPr>
                <w:rFonts w:ascii="Times New Roman" w:hAnsi="Times New Roman"/>
                <w:color w:val="000000"/>
                <w:sz w:val="12"/>
                <w:szCs w:val="12"/>
                <w:lang w:eastAsia="ru-RU"/>
              </w:rPr>
              <w:t>у</w:t>
            </w:r>
            <w:r w:rsidRPr="002D51DB">
              <w:rPr>
                <w:rFonts w:ascii="Times New Roman" w:hAnsi="Times New Roman"/>
                <w:color w:val="000000"/>
                <w:sz w:val="12"/>
                <w:szCs w:val="12"/>
                <w:lang w:eastAsia="ru-RU"/>
              </w:rPr>
              <w:t>чивших государстве</w:t>
            </w:r>
            <w:r w:rsidRPr="002D51DB">
              <w:rPr>
                <w:rFonts w:ascii="Times New Roman" w:hAnsi="Times New Roman"/>
                <w:color w:val="000000"/>
                <w:sz w:val="12"/>
                <w:szCs w:val="12"/>
                <w:lang w:eastAsia="ru-RU"/>
              </w:rPr>
              <w:t>н</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 xml:space="preserve">ную </w:t>
            </w:r>
          </w:p>
          <w:p w:rsidR="00E5101A" w:rsidRPr="002D51DB"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поддер</w:t>
            </w:r>
            <w:r w:rsidRPr="002D51DB">
              <w:rPr>
                <w:rFonts w:ascii="Times New Roman" w:hAnsi="Times New Roman"/>
                <w:color w:val="000000"/>
                <w:sz w:val="12"/>
                <w:szCs w:val="12"/>
                <w:lang w:eastAsia="ru-RU"/>
              </w:rPr>
              <w:t>ж</w:t>
            </w:r>
            <w:r w:rsidRPr="002D51DB">
              <w:rPr>
                <w:rFonts w:ascii="Times New Roman" w:hAnsi="Times New Roman"/>
                <w:color w:val="000000"/>
                <w:sz w:val="12"/>
                <w:szCs w:val="12"/>
                <w:lang w:eastAsia="ru-RU"/>
              </w:rPr>
              <w:t>ку</w:t>
            </w:r>
            <w:r>
              <w:rPr>
                <w:rFonts w:ascii="Times New Roman" w:hAnsi="Times New Roman"/>
                <w:color w:val="000000"/>
                <w:sz w:val="12"/>
                <w:szCs w:val="12"/>
                <w:lang w:eastAsia="ru-RU"/>
              </w:rPr>
              <w:t>, единицы</w:t>
            </w:r>
          </w:p>
        </w:tc>
        <w:tc>
          <w:tcPr>
            <w:tcW w:w="851" w:type="dxa"/>
            <w:tcBorders>
              <w:top w:val="nil"/>
              <w:left w:val="nil"/>
              <w:bottom w:val="nil"/>
              <w:right w:val="single" w:sz="4" w:space="0" w:color="auto"/>
            </w:tcBorders>
            <w:shd w:val="clear" w:color="000000" w:fill="FFFFFF"/>
          </w:tcPr>
          <w:p w:rsidR="00E5101A"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 xml:space="preserve">год </w:t>
            </w:r>
            <w:r w:rsidRPr="002D51DB">
              <w:rPr>
                <w:rFonts w:ascii="Times New Roman" w:hAnsi="Times New Roman"/>
                <w:color w:val="000000"/>
                <w:sz w:val="12"/>
                <w:szCs w:val="12"/>
                <w:lang w:eastAsia="ru-RU"/>
              </w:rPr>
              <w:t xml:space="preserve">– 86;  </w:t>
            </w:r>
          </w:p>
          <w:p w:rsidR="00E5101A" w:rsidRPr="002D51DB"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2014 </w:t>
            </w:r>
            <w:r>
              <w:rPr>
                <w:rFonts w:ascii="Times New Roman" w:hAnsi="Times New Roman"/>
                <w:color w:val="000000"/>
                <w:sz w:val="12"/>
                <w:szCs w:val="12"/>
                <w:lang w:eastAsia="ru-RU"/>
              </w:rPr>
              <w:t xml:space="preserve">год </w:t>
            </w:r>
            <w:r w:rsidRPr="002D51DB">
              <w:rPr>
                <w:rFonts w:ascii="Times New Roman" w:hAnsi="Times New Roman"/>
                <w:color w:val="000000"/>
                <w:sz w:val="12"/>
                <w:szCs w:val="12"/>
                <w:lang w:eastAsia="ru-RU"/>
              </w:rPr>
              <w:t>–</w:t>
            </w:r>
            <w:r>
              <w:rPr>
                <w:rFonts w:ascii="Times New Roman" w:hAnsi="Times New Roman"/>
                <w:color w:val="000000"/>
                <w:sz w:val="12"/>
                <w:szCs w:val="12"/>
                <w:lang w:eastAsia="ru-RU"/>
              </w:rPr>
              <w:t xml:space="preserve"> 1</w:t>
            </w:r>
            <w:r w:rsidRPr="002D51DB">
              <w:rPr>
                <w:rFonts w:ascii="Times New Roman" w:hAnsi="Times New Roman"/>
                <w:color w:val="000000"/>
                <w:sz w:val="12"/>
                <w:szCs w:val="12"/>
                <w:lang w:eastAsia="ru-RU"/>
              </w:rPr>
              <w:t>21</w:t>
            </w:r>
          </w:p>
        </w:tc>
      </w:tr>
      <w:tr w:rsidR="00E5101A" w:rsidRPr="002D51DB" w:rsidTr="00894440">
        <w:trPr>
          <w:trHeight w:val="20"/>
        </w:trPr>
        <w:tc>
          <w:tcPr>
            <w:tcW w:w="568" w:type="dxa"/>
            <w:vMerge/>
            <w:tcBorders>
              <w:left w:val="single" w:sz="4" w:space="0" w:color="auto"/>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710" w:type="dxa"/>
            <w:tcBorders>
              <w:top w:val="single" w:sz="4" w:space="0" w:color="auto"/>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vMerge/>
            <w:tcBorders>
              <w:top w:val="nil"/>
              <w:left w:val="single" w:sz="4" w:space="0" w:color="auto"/>
              <w:bottom w:val="single" w:sz="4" w:space="0" w:color="auto"/>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06.1.6064;</w:t>
            </w:r>
            <w:r w:rsidRPr="006D6A08">
              <w:rPr>
                <w:rFonts w:ascii="Times New Roman" w:hAnsi="Times New Roman"/>
                <w:color w:val="000000"/>
                <w:spacing w:val="-14"/>
                <w:sz w:val="12"/>
                <w:szCs w:val="12"/>
                <w:lang w:eastAsia="ru-RU"/>
              </w:rPr>
              <w:br/>
              <w:t>5227400</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shd w:val="clear" w:color="000000" w:fill="FFFFFF"/>
          </w:tcPr>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42250,0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24700,0</w:t>
            </w: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18550,0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2013</w:t>
            </w:r>
            <w:r>
              <w:rPr>
                <w:rFonts w:ascii="Times New Roman" w:hAnsi="Times New Roman"/>
                <w:color w:val="000000"/>
                <w:sz w:val="12"/>
                <w:szCs w:val="12"/>
                <w:lang w:eastAsia="ru-RU"/>
              </w:rPr>
              <w:t xml:space="preserve">-2014 </w:t>
            </w:r>
            <w:r w:rsidR="006B4037">
              <w:rPr>
                <w:rFonts w:ascii="Times New Roman" w:hAnsi="Times New Roman"/>
                <w:color w:val="000000"/>
                <w:sz w:val="12"/>
                <w:szCs w:val="12"/>
                <w:lang w:eastAsia="ru-RU"/>
              </w:rPr>
              <w:t>годы</w:t>
            </w:r>
          </w:p>
        </w:tc>
        <w:tc>
          <w:tcPr>
            <w:tcW w:w="710" w:type="dxa"/>
            <w:tcBorders>
              <w:top w:val="single" w:sz="4" w:space="0" w:color="auto"/>
              <w:left w:val="nil"/>
              <w:bottom w:val="single" w:sz="4" w:space="0" w:color="auto"/>
              <w:right w:val="single" w:sz="4" w:space="0" w:color="auto"/>
            </w:tcBorders>
            <w:shd w:val="clear" w:color="000000" w:fill="FFFFFF"/>
          </w:tcPr>
          <w:p w:rsidR="00E5101A" w:rsidRDefault="00E5101A" w:rsidP="00F65E9C">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3; 4</w:t>
            </w:r>
          </w:p>
          <w:p w:rsidR="00E5101A" w:rsidRPr="00173418" w:rsidRDefault="00E5101A" w:rsidP="00F65E9C">
            <w:pPr>
              <w:rPr>
                <w:rFonts w:ascii="Times New Roman" w:hAnsi="Times New Roman"/>
                <w:sz w:val="12"/>
                <w:szCs w:val="12"/>
                <w:lang w:eastAsia="ru-RU"/>
              </w:rPr>
            </w:pPr>
          </w:p>
        </w:tc>
        <w:tc>
          <w:tcPr>
            <w:tcW w:w="708" w:type="dxa"/>
            <w:tcBorders>
              <w:top w:val="single" w:sz="4" w:space="0" w:color="auto"/>
              <w:left w:val="nil"/>
              <w:bottom w:val="single" w:sz="4" w:space="0" w:color="auto"/>
              <w:right w:val="single" w:sz="4" w:space="0" w:color="auto"/>
            </w:tcBorders>
            <w:shd w:val="clear" w:color="000000" w:fill="FFFFFF"/>
          </w:tcPr>
          <w:p w:rsidR="00E5101A" w:rsidRPr="002D51DB" w:rsidRDefault="00E5101A" w:rsidP="00F65E9C">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1.4.</w:t>
            </w:r>
          </w:p>
        </w:tc>
        <w:tc>
          <w:tcPr>
            <w:tcW w:w="993" w:type="dxa"/>
            <w:tcBorders>
              <w:top w:val="single" w:sz="4" w:space="0" w:color="auto"/>
              <w:left w:val="nil"/>
              <w:bottom w:val="single" w:sz="4" w:space="0" w:color="auto"/>
              <w:right w:val="single" w:sz="4" w:space="0" w:color="auto"/>
            </w:tcBorders>
          </w:tcPr>
          <w:p w:rsidR="00E5101A" w:rsidRDefault="00E5101A" w:rsidP="00F65E9C">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2D51DB">
              <w:rPr>
                <w:rFonts w:ascii="Times New Roman" w:hAnsi="Times New Roman"/>
                <w:color w:val="000000"/>
                <w:sz w:val="12"/>
                <w:szCs w:val="12"/>
                <w:lang w:eastAsia="ru-RU"/>
              </w:rPr>
              <w:t xml:space="preserve">оличество </w:t>
            </w:r>
            <w:r w:rsidR="006B4037">
              <w:rPr>
                <w:rFonts w:ascii="Times New Roman" w:hAnsi="Times New Roman"/>
                <w:color w:val="000000"/>
                <w:sz w:val="12"/>
                <w:szCs w:val="12"/>
                <w:lang w:eastAsia="ru-RU"/>
              </w:rPr>
              <w:t xml:space="preserve">субъектов малого и среднего </w:t>
            </w:r>
            <w:r w:rsidR="006B4037">
              <w:rPr>
                <w:rFonts w:ascii="Times New Roman" w:hAnsi="Times New Roman"/>
                <w:color w:val="000000"/>
                <w:sz w:val="12"/>
                <w:szCs w:val="12"/>
                <w:lang w:eastAsia="ru-RU"/>
              </w:rPr>
              <w:lastRenderedPageBreak/>
              <w:t>предпринима</w:t>
            </w:r>
            <w:r w:rsidR="00456D7B">
              <w:rPr>
                <w:rFonts w:ascii="Times New Roman" w:hAnsi="Times New Roman"/>
                <w:color w:val="000000"/>
                <w:sz w:val="12"/>
                <w:szCs w:val="12"/>
                <w:lang w:eastAsia="ru-RU"/>
              </w:rPr>
              <w:softHyphen/>
            </w:r>
            <w:r w:rsidR="006B4037">
              <w:rPr>
                <w:rFonts w:ascii="Times New Roman" w:hAnsi="Times New Roman"/>
                <w:color w:val="000000"/>
                <w:sz w:val="12"/>
                <w:szCs w:val="12"/>
                <w:lang w:eastAsia="ru-RU"/>
              </w:rPr>
              <w:t>тельства</w:t>
            </w:r>
            <w:r w:rsidRPr="002D51DB">
              <w:rPr>
                <w:rFonts w:ascii="Times New Roman" w:hAnsi="Times New Roman"/>
                <w:color w:val="000000"/>
                <w:sz w:val="12"/>
                <w:szCs w:val="12"/>
                <w:lang w:eastAsia="ru-RU"/>
              </w:rPr>
              <w:t xml:space="preserve">, </w:t>
            </w:r>
          </w:p>
          <w:p w:rsidR="00E5101A" w:rsidRDefault="00E5101A" w:rsidP="00F65E9C">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пол</w:t>
            </w:r>
            <w:r w:rsidRPr="002D51DB">
              <w:rPr>
                <w:rFonts w:ascii="Times New Roman" w:hAnsi="Times New Roman"/>
                <w:color w:val="000000"/>
                <w:sz w:val="12"/>
                <w:szCs w:val="12"/>
                <w:lang w:eastAsia="ru-RU"/>
              </w:rPr>
              <w:t>у</w:t>
            </w:r>
            <w:r w:rsidRPr="002D51DB">
              <w:rPr>
                <w:rFonts w:ascii="Times New Roman" w:hAnsi="Times New Roman"/>
                <w:color w:val="000000"/>
                <w:sz w:val="12"/>
                <w:szCs w:val="12"/>
                <w:lang w:eastAsia="ru-RU"/>
              </w:rPr>
              <w:t>чивших государстве</w:t>
            </w:r>
            <w:r w:rsidRPr="002D51DB">
              <w:rPr>
                <w:rFonts w:ascii="Times New Roman" w:hAnsi="Times New Roman"/>
                <w:color w:val="000000"/>
                <w:sz w:val="12"/>
                <w:szCs w:val="12"/>
                <w:lang w:eastAsia="ru-RU"/>
              </w:rPr>
              <w:t>н</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 xml:space="preserve">ную </w:t>
            </w:r>
          </w:p>
          <w:p w:rsidR="00E5101A" w:rsidRPr="002D51DB" w:rsidRDefault="00E5101A" w:rsidP="00F65E9C">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поддер</w:t>
            </w:r>
            <w:r w:rsidRPr="002D51DB">
              <w:rPr>
                <w:rFonts w:ascii="Times New Roman" w:hAnsi="Times New Roman"/>
                <w:color w:val="000000"/>
                <w:sz w:val="12"/>
                <w:szCs w:val="12"/>
                <w:lang w:eastAsia="ru-RU"/>
              </w:rPr>
              <w:t>ж</w:t>
            </w:r>
            <w:r w:rsidRPr="002D51DB">
              <w:rPr>
                <w:rFonts w:ascii="Times New Roman" w:hAnsi="Times New Roman"/>
                <w:color w:val="000000"/>
                <w:sz w:val="12"/>
                <w:szCs w:val="12"/>
                <w:lang w:eastAsia="ru-RU"/>
              </w:rPr>
              <w:t>ку, единицы</w:t>
            </w:r>
          </w:p>
        </w:tc>
        <w:tc>
          <w:tcPr>
            <w:tcW w:w="851" w:type="dxa"/>
            <w:tcBorders>
              <w:top w:val="single" w:sz="4" w:space="0" w:color="auto"/>
              <w:left w:val="nil"/>
              <w:bottom w:val="single" w:sz="4" w:space="0" w:color="auto"/>
              <w:right w:val="single" w:sz="4" w:space="0" w:color="auto"/>
            </w:tcBorders>
          </w:tcPr>
          <w:p w:rsidR="00E5101A" w:rsidRDefault="00E5101A" w:rsidP="00173418">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lastRenderedPageBreak/>
              <w:t>201</w:t>
            </w:r>
            <w:r>
              <w:rPr>
                <w:rFonts w:ascii="Times New Roman" w:hAnsi="Times New Roman"/>
                <w:color w:val="000000"/>
                <w:sz w:val="12"/>
                <w:szCs w:val="12"/>
                <w:lang w:eastAsia="ru-RU"/>
              </w:rPr>
              <w:t>3 год – 186</w:t>
            </w:r>
            <w:r w:rsidRPr="002D51DB">
              <w:rPr>
                <w:rFonts w:ascii="Times New Roman" w:hAnsi="Times New Roman"/>
                <w:color w:val="000000"/>
                <w:sz w:val="12"/>
                <w:szCs w:val="12"/>
                <w:lang w:eastAsia="ru-RU"/>
              </w:rPr>
              <w:t>;</w:t>
            </w:r>
          </w:p>
          <w:p w:rsidR="00E5101A" w:rsidRPr="002D51DB" w:rsidRDefault="00E5101A" w:rsidP="00173418">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 201</w:t>
            </w:r>
            <w:r>
              <w:rPr>
                <w:rFonts w:ascii="Times New Roman" w:hAnsi="Times New Roman"/>
                <w:color w:val="000000"/>
                <w:sz w:val="12"/>
                <w:szCs w:val="12"/>
                <w:lang w:eastAsia="ru-RU"/>
              </w:rPr>
              <w:t>4 год – 164</w:t>
            </w:r>
          </w:p>
        </w:tc>
      </w:tr>
      <w:tr w:rsidR="00E5101A" w:rsidRPr="002D51DB" w:rsidTr="00894440">
        <w:trPr>
          <w:trHeight w:val="20"/>
        </w:trPr>
        <w:tc>
          <w:tcPr>
            <w:tcW w:w="568" w:type="dxa"/>
            <w:vMerge/>
            <w:tcBorders>
              <w:top w:val="single" w:sz="4" w:space="0" w:color="auto"/>
              <w:left w:val="single" w:sz="4" w:space="0" w:color="auto"/>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tcPr>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федеральный бюджет</w:t>
            </w: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710" w:type="dxa"/>
            <w:vMerge w:val="restart"/>
            <w:tcBorders>
              <w:top w:val="single" w:sz="4" w:space="0" w:color="auto"/>
              <w:left w:val="single" w:sz="4" w:space="0" w:color="auto"/>
              <w:bottom w:val="single" w:sz="4" w:space="0" w:color="000000"/>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869</w:t>
            </w:r>
          </w:p>
        </w:tc>
        <w:tc>
          <w:tcPr>
            <w:tcW w:w="565" w:type="dxa"/>
            <w:vMerge w:val="restart"/>
            <w:tcBorders>
              <w:top w:val="single" w:sz="4" w:space="0" w:color="auto"/>
              <w:left w:val="single" w:sz="4" w:space="0" w:color="auto"/>
              <w:bottom w:val="single" w:sz="4" w:space="0" w:color="000000"/>
              <w:right w:val="single" w:sz="4" w:space="0" w:color="auto"/>
            </w:tcBorders>
            <w:shd w:val="clear" w:color="000000" w:fill="FFFFFF"/>
          </w:tcPr>
          <w:p w:rsidR="00E5101A"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0412</w:t>
            </w: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06.1.5064;</w:t>
            </w:r>
            <w:r w:rsidRPr="006D6A08">
              <w:rPr>
                <w:rFonts w:ascii="Times New Roman" w:hAnsi="Times New Roman"/>
                <w:color w:val="000000"/>
                <w:spacing w:val="-14"/>
                <w:sz w:val="12"/>
                <w:szCs w:val="12"/>
                <w:lang w:eastAsia="ru-RU"/>
              </w:rPr>
              <w:br/>
              <w:t>3450100</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800</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r w:rsidRPr="006D34C0">
              <w:rPr>
                <w:rFonts w:ascii="Times New Roman" w:hAnsi="Times New Roman"/>
                <w:color w:val="000000"/>
                <w:spacing w:val="-14"/>
                <w:sz w:val="12"/>
                <w:szCs w:val="12"/>
                <w:lang w:eastAsia="ru-RU"/>
              </w:rPr>
              <w:t>5372.000</w:t>
            </w:r>
          </w:p>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p>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p>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p>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p>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p>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p>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p>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p>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p>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p>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p>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p>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p>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p>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p>
          <w:p w:rsidR="00E5101A" w:rsidRPr="006D34C0" w:rsidRDefault="00E5101A" w:rsidP="002D51DB">
            <w:pPr>
              <w:spacing w:after="0" w:line="240" w:lineRule="auto"/>
              <w:contextualSpacing/>
              <w:jc w:val="center"/>
              <w:rPr>
                <w:rFonts w:ascii="Times New Roman" w:hAnsi="Times New Roman"/>
                <w:color w:val="000000"/>
                <w:spacing w:val="-14"/>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11200,0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1200,0</w:t>
            </w: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10000,0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еж</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годно</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3; 4</w:t>
            </w:r>
          </w:p>
        </w:tc>
        <w:tc>
          <w:tcPr>
            <w:tcW w:w="708"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1.5.</w:t>
            </w:r>
          </w:p>
        </w:tc>
        <w:tc>
          <w:tcPr>
            <w:tcW w:w="993" w:type="dxa"/>
            <w:vMerge w:val="restart"/>
            <w:tcBorders>
              <w:top w:val="nil"/>
              <w:left w:val="single" w:sz="4" w:space="0" w:color="auto"/>
              <w:bottom w:val="single" w:sz="4" w:space="0" w:color="000000"/>
              <w:right w:val="single" w:sz="4" w:space="0" w:color="auto"/>
            </w:tcBorders>
            <w:shd w:val="clear" w:color="000000" w:fill="FFFFFF"/>
          </w:tcPr>
          <w:p w:rsidR="00E5101A" w:rsidRDefault="00E5101A" w:rsidP="0078020A">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количество субъектов молодежного предприним</w:t>
            </w:r>
            <w:r w:rsidRPr="002D51DB">
              <w:rPr>
                <w:rFonts w:ascii="Times New Roman" w:hAnsi="Times New Roman"/>
                <w:color w:val="000000"/>
                <w:sz w:val="12"/>
                <w:szCs w:val="12"/>
                <w:lang w:eastAsia="ru-RU"/>
              </w:rPr>
              <w:t>а</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тельства, получивших государстве</w:t>
            </w:r>
            <w:r w:rsidRPr="002D51DB">
              <w:rPr>
                <w:rFonts w:ascii="Times New Roman" w:hAnsi="Times New Roman"/>
                <w:color w:val="000000"/>
                <w:sz w:val="12"/>
                <w:szCs w:val="12"/>
                <w:lang w:eastAsia="ru-RU"/>
              </w:rPr>
              <w:t>н</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 xml:space="preserve">ную </w:t>
            </w:r>
          </w:p>
          <w:p w:rsidR="00E5101A" w:rsidRDefault="00E5101A" w:rsidP="0078020A">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поддер</w:t>
            </w:r>
            <w:r w:rsidRPr="002D51DB">
              <w:rPr>
                <w:rFonts w:ascii="Times New Roman" w:hAnsi="Times New Roman"/>
                <w:color w:val="000000"/>
                <w:sz w:val="12"/>
                <w:szCs w:val="12"/>
                <w:lang w:eastAsia="ru-RU"/>
              </w:rPr>
              <w:t>ж</w:t>
            </w:r>
            <w:r w:rsidRPr="002D51DB">
              <w:rPr>
                <w:rFonts w:ascii="Times New Roman" w:hAnsi="Times New Roman"/>
                <w:color w:val="000000"/>
                <w:sz w:val="12"/>
                <w:szCs w:val="12"/>
                <w:lang w:eastAsia="ru-RU"/>
              </w:rPr>
              <w:t>ку</w:t>
            </w:r>
            <w:r>
              <w:rPr>
                <w:rFonts w:ascii="Times New Roman" w:hAnsi="Times New Roman"/>
                <w:color w:val="000000"/>
                <w:sz w:val="12"/>
                <w:szCs w:val="12"/>
                <w:lang w:eastAsia="ru-RU"/>
              </w:rPr>
              <w:t xml:space="preserve"> </w:t>
            </w:r>
          </w:p>
          <w:p w:rsidR="00E5101A" w:rsidRDefault="00E5101A" w:rsidP="0078020A">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(в </w:t>
            </w:r>
            <w:r>
              <w:rPr>
                <w:rFonts w:ascii="Times New Roman" w:hAnsi="Times New Roman"/>
                <w:color w:val="000000"/>
                <w:sz w:val="12"/>
                <w:szCs w:val="12"/>
                <w:lang w:eastAsia="ru-RU"/>
              </w:rPr>
              <w:t>том числе</w:t>
            </w:r>
            <w:r w:rsidRPr="002D51DB">
              <w:rPr>
                <w:rFonts w:ascii="Times New Roman" w:hAnsi="Times New Roman"/>
                <w:color w:val="000000"/>
                <w:sz w:val="12"/>
                <w:szCs w:val="12"/>
                <w:lang w:eastAsia="ru-RU"/>
              </w:rPr>
              <w:t xml:space="preserve"> </w:t>
            </w:r>
          </w:p>
          <w:p w:rsidR="00E5101A" w:rsidRPr="002D51DB" w:rsidRDefault="00E5101A" w:rsidP="0078020A">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за счет средств 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 xml:space="preserve">жета </w:t>
            </w:r>
            <w:r>
              <w:rPr>
                <w:rFonts w:ascii="Times New Roman" w:hAnsi="Times New Roman"/>
                <w:color w:val="000000"/>
                <w:sz w:val="12"/>
                <w:szCs w:val="12"/>
                <w:lang w:eastAsia="ru-RU"/>
              </w:rPr>
              <w:t>РБ</w:t>
            </w:r>
            <w:r w:rsidRPr="002D51DB">
              <w:rPr>
                <w:rFonts w:ascii="Times New Roman" w:hAnsi="Times New Roman"/>
                <w:color w:val="000000"/>
                <w:sz w:val="12"/>
                <w:szCs w:val="12"/>
                <w:lang w:eastAsia="ru-RU"/>
              </w:rPr>
              <w:t xml:space="preserve"> и </w:t>
            </w:r>
            <w:r>
              <w:rPr>
                <w:rFonts w:ascii="Times New Roman" w:hAnsi="Times New Roman"/>
                <w:color w:val="000000"/>
                <w:sz w:val="12"/>
                <w:szCs w:val="12"/>
                <w:lang w:eastAsia="ru-RU"/>
              </w:rPr>
              <w:t>федерального бюджета</w:t>
            </w:r>
            <w:r w:rsidRPr="002D51DB">
              <w:rPr>
                <w:rFonts w:ascii="Times New Roman" w:hAnsi="Times New Roman"/>
                <w:color w:val="000000"/>
                <w:sz w:val="12"/>
                <w:szCs w:val="12"/>
                <w:lang w:eastAsia="ru-RU"/>
              </w:rPr>
              <w:t>), единицы</w:t>
            </w:r>
          </w:p>
        </w:tc>
        <w:tc>
          <w:tcPr>
            <w:tcW w:w="851" w:type="dxa"/>
            <w:vMerge w:val="restart"/>
            <w:tcBorders>
              <w:top w:val="nil"/>
              <w:left w:val="single" w:sz="4" w:space="0" w:color="auto"/>
              <w:bottom w:val="single" w:sz="4" w:space="0" w:color="000000"/>
              <w:right w:val="single" w:sz="4" w:space="0" w:color="auto"/>
            </w:tcBorders>
            <w:shd w:val="clear" w:color="000000" w:fill="FFFFFF"/>
          </w:tcPr>
          <w:p w:rsidR="00E5101A"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 xml:space="preserve">год </w:t>
            </w:r>
            <w:r w:rsidRPr="002D51DB">
              <w:rPr>
                <w:rFonts w:ascii="Times New Roman" w:hAnsi="Times New Roman"/>
                <w:color w:val="000000"/>
                <w:sz w:val="12"/>
                <w:szCs w:val="12"/>
                <w:lang w:eastAsia="ru-RU"/>
              </w:rPr>
              <w:t xml:space="preserve">– 19; </w:t>
            </w:r>
          </w:p>
          <w:p w:rsidR="00E5101A" w:rsidRPr="002D51DB"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2014 </w:t>
            </w:r>
            <w:r>
              <w:rPr>
                <w:rFonts w:ascii="Times New Roman" w:hAnsi="Times New Roman"/>
                <w:color w:val="000000"/>
                <w:sz w:val="12"/>
                <w:szCs w:val="12"/>
                <w:lang w:eastAsia="ru-RU"/>
              </w:rPr>
              <w:t xml:space="preserve">год </w:t>
            </w:r>
            <w:r w:rsidRPr="002D51DB">
              <w:rPr>
                <w:rFonts w:ascii="Times New Roman" w:hAnsi="Times New Roman"/>
                <w:color w:val="000000"/>
                <w:sz w:val="12"/>
                <w:szCs w:val="12"/>
                <w:lang w:eastAsia="ru-RU"/>
              </w:rPr>
              <w:t>– 100</w:t>
            </w:r>
          </w:p>
        </w:tc>
      </w:tr>
      <w:tr w:rsidR="00E5101A" w:rsidRPr="002D51DB" w:rsidTr="002D0E2A">
        <w:trPr>
          <w:trHeight w:val="20"/>
        </w:trPr>
        <w:tc>
          <w:tcPr>
            <w:tcW w:w="568" w:type="dxa"/>
            <w:vMerge/>
            <w:tcBorders>
              <w:top w:val="single" w:sz="4" w:space="0" w:color="auto"/>
              <w:left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710" w:type="dxa"/>
            <w:vMerge/>
            <w:tcBorders>
              <w:top w:val="single" w:sz="4" w:space="0" w:color="auto"/>
              <w:left w:val="single" w:sz="4" w:space="0" w:color="auto"/>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565" w:type="dxa"/>
            <w:vMerge/>
            <w:tcBorders>
              <w:top w:val="nil"/>
              <w:left w:val="single" w:sz="4" w:space="0" w:color="auto"/>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425" w:type="dxa"/>
            <w:vMerge w:val="restart"/>
            <w:tcBorders>
              <w:top w:val="nil"/>
              <w:left w:val="single" w:sz="4" w:space="0" w:color="auto"/>
              <w:right w:val="single" w:sz="4" w:space="0" w:color="auto"/>
            </w:tcBorders>
            <w:shd w:val="clear" w:color="000000" w:fill="FFFFFF"/>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3450100</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200</w:t>
            </w:r>
          </w:p>
        </w:tc>
        <w:tc>
          <w:tcPr>
            <w:tcW w:w="425" w:type="dxa"/>
            <w:vMerge/>
            <w:tcBorders>
              <w:top w:val="nil"/>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750,5</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750,5</w:t>
            </w: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left w:val="single" w:sz="4" w:space="0" w:color="auto"/>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vMerge/>
            <w:tcBorders>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710" w:type="dxa"/>
            <w:vMerge/>
            <w:tcBorders>
              <w:left w:val="single" w:sz="4" w:space="0" w:color="auto"/>
              <w:bottom w:val="single" w:sz="4" w:space="0" w:color="auto"/>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565" w:type="dxa"/>
            <w:vMerge/>
            <w:tcBorders>
              <w:left w:val="single" w:sz="4" w:space="0" w:color="auto"/>
              <w:bottom w:val="single" w:sz="4" w:space="0" w:color="auto"/>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left w:val="single" w:sz="4" w:space="0" w:color="auto"/>
              <w:bottom w:val="single" w:sz="4" w:space="0" w:color="auto"/>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600</w:t>
            </w:r>
          </w:p>
        </w:tc>
        <w:tc>
          <w:tcPr>
            <w:tcW w:w="425" w:type="dxa"/>
            <w:vMerge/>
            <w:tcBorders>
              <w:top w:val="nil"/>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3250,0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3250,0</w:t>
            </w: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top w:val="single" w:sz="4" w:space="0" w:color="auto"/>
              <w:left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710" w:type="dxa"/>
            <w:vMerge w:val="restart"/>
            <w:tcBorders>
              <w:top w:val="single" w:sz="4" w:space="0" w:color="auto"/>
              <w:left w:val="single" w:sz="4" w:space="0" w:color="auto"/>
              <w:bottom w:val="single" w:sz="4" w:space="0" w:color="000000"/>
              <w:right w:val="single" w:sz="4" w:space="0" w:color="auto"/>
            </w:tcBorders>
            <w:shd w:val="clear" w:color="000000" w:fill="FFFFFF"/>
          </w:tcPr>
          <w:p w:rsidR="00E5101A"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824</w:t>
            </w: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565" w:type="dxa"/>
            <w:vMerge/>
            <w:tcBorders>
              <w:top w:val="single" w:sz="4" w:space="0" w:color="auto"/>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06.1.5064;</w:t>
            </w:r>
            <w:r w:rsidRPr="006D6A08">
              <w:rPr>
                <w:rFonts w:ascii="Times New Roman" w:hAnsi="Times New Roman"/>
                <w:color w:val="000000"/>
                <w:spacing w:val="-14"/>
                <w:sz w:val="12"/>
                <w:szCs w:val="12"/>
                <w:lang w:eastAsia="ru-RU"/>
              </w:rPr>
              <w:br/>
              <w:t>3450100</w:t>
            </w:r>
          </w:p>
        </w:tc>
        <w:tc>
          <w:tcPr>
            <w:tcW w:w="426" w:type="dxa"/>
            <w:tcBorders>
              <w:top w:val="single" w:sz="4" w:space="0" w:color="auto"/>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200</w:t>
            </w:r>
          </w:p>
        </w:tc>
        <w:tc>
          <w:tcPr>
            <w:tcW w:w="425" w:type="dxa"/>
            <w:vMerge/>
            <w:tcBorders>
              <w:top w:val="nil"/>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1509703,7</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356767,0</w:t>
            </w: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1152936,7</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2D51DB" w:rsidRDefault="00E5101A" w:rsidP="006562FE">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2013</w:t>
            </w:r>
            <w:r>
              <w:rPr>
                <w:rFonts w:ascii="Times New Roman" w:hAnsi="Times New Roman"/>
                <w:color w:val="000000"/>
                <w:sz w:val="12"/>
                <w:szCs w:val="12"/>
                <w:lang w:eastAsia="ru-RU"/>
              </w:rPr>
              <w:t>-</w:t>
            </w:r>
            <w:r w:rsidRPr="002D51DB">
              <w:rPr>
                <w:rFonts w:ascii="Times New Roman" w:hAnsi="Times New Roman"/>
                <w:color w:val="000000"/>
                <w:sz w:val="12"/>
                <w:szCs w:val="12"/>
                <w:lang w:eastAsia="ru-RU"/>
              </w:rPr>
              <w:t>2014</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годы</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w:t>
            </w:r>
          </w:p>
        </w:tc>
        <w:tc>
          <w:tcPr>
            <w:tcW w:w="708"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1.6.</w:t>
            </w:r>
          </w:p>
        </w:tc>
        <w:tc>
          <w:tcPr>
            <w:tcW w:w="993" w:type="dxa"/>
            <w:vMerge w:val="restart"/>
            <w:tcBorders>
              <w:top w:val="nil"/>
              <w:left w:val="nil"/>
              <w:right w:val="single" w:sz="4" w:space="0" w:color="auto"/>
            </w:tcBorders>
            <w:shd w:val="clear" w:color="000000" w:fill="FFFFFF"/>
          </w:tcPr>
          <w:p w:rsidR="000947A0"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количество субъектов инновацио</w:t>
            </w:r>
            <w:r w:rsidRPr="002D51DB">
              <w:rPr>
                <w:rFonts w:ascii="Times New Roman" w:hAnsi="Times New Roman"/>
                <w:color w:val="000000"/>
                <w:sz w:val="12"/>
                <w:szCs w:val="12"/>
                <w:lang w:eastAsia="ru-RU"/>
              </w:rPr>
              <w:t>н</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 xml:space="preserve">ной </w:t>
            </w:r>
          </w:p>
          <w:p w:rsidR="00E5101A"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деятел</w:t>
            </w:r>
            <w:r w:rsidRPr="002D51DB">
              <w:rPr>
                <w:rFonts w:ascii="Times New Roman" w:hAnsi="Times New Roman"/>
                <w:color w:val="000000"/>
                <w:sz w:val="12"/>
                <w:szCs w:val="12"/>
                <w:lang w:eastAsia="ru-RU"/>
              </w:rPr>
              <w:t>ь</w:t>
            </w:r>
            <w:r w:rsidRPr="002D51DB">
              <w:rPr>
                <w:rFonts w:ascii="Times New Roman" w:hAnsi="Times New Roman"/>
                <w:color w:val="000000"/>
                <w:sz w:val="12"/>
                <w:szCs w:val="12"/>
                <w:lang w:eastAsia="ru-RU"/>
              </w:rPr>
              <w:t xml:space="preserve">ности, </w:t>
            </w:r>
          </w:p>
          <w:p w:rsidR="000947A0"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пол</w:t>
            </w:r>
            <w:r w:rsidRPr="002D51DB">
              <w:rPr>
                <w:rFonts w:ascii="Times New Roman" w:hAnsi="Times New Roman"/>
                <w:color w:val="000000"/>
                <w:sz w:val="12"/>
                <w:szCs w:val="12"/>
                <w:lang w:eastAsia="ru-RU"/>
              </w:rPr>
              <w:t>у</w:t>
            </w:r>
            <w:r w:rsidRPr="002D51DB">
              <w:rPr>
                <w:rFonts w:ascii="Times New Roman" w:hAnsi="Times New Roman"/>
                <w:color w:val="000000"/>
                <w:sz w:val="12"/>
                <w:szCs w:val="12"/>
                <w:lang w:eastAsia="ru-RU"/>
              </w:rPr>
              <w:t>чивших государстве</w:t>
            </w:r>
            <w:r w:rsidRPr="002D51DB">
              <w:rPr>
                <w:rFonts w:ascii="Times New Roman" w:hAnsi="Times New Roman"/>
                <w:color w:val="000000"/>
                <w:sz w:val="12"/>
                <w:szCs w:val="12"/>
                <w:lang w:eastAsia="ru-RU"/>
              </w:rPr>
              <w:t>н</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 xml:space="preserve">ную </w:t>
            </w:r>
          </w:p>
          <w:p w:rsidR="00E5101A" w:rsidRPr="002D51DB"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поддер</w:t>
            </w:r>
            <w:r w:rsidRPr="002D51DB">
              <w:rPr>
                <w:rFonts w:ascii="Times New Roman" w:hAnsi="Times New Roman"/>
                <w:color w:val="000000"/>
                <w:sz w:val="12"/>
                <w:szCs w:val="12"/>
                <w:lang w:eastAsia="ru-RU"/>
              </w:rPr>
              <w:t>ж</w:t>
            </w:r>
            <w:r w:rsidRPr="002D51DB">
              <w:rPr>
                <w:rFonts w:ascii="Times New Roman" w:hAnsi="Times New Roman"/>
                <w:color w:val="000000"/>
                <w:sz w:val="12"/>
                <w:szCs w:val="12"/>
                <w:lang w:eastAsia="ru-RU"/>
              </w:rPr>
              <w:t>ку, единицы</w:t>
            </w:r>
          </w:p>
        </w:tc>
        <w:tc>
          <w:tcPr>
            <w:tcW w:w="851" w:type="dxa"/>
            <w:vMerge w:val="restart"/>
            <w:tcBorders>
              <w:top w:val="nil"/>
              <w:left w:val="nil"/>
              <w:right w:val="single" w:sz="4" w:space="0" w:color="auto"/>
            </w:tcBorders>
            <w:shd w:val="clear" w:color="000000" w:fill="FFFFFF"/>
          </w:tcPr>
          <w:p w:rsidR="00E5101A" w:rsidRDefault="00E5101A" w:rsidP="0078020A">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 xml:space="preserve">год </w:t>
            </w:r>
            <w:r w:rsidRPr="002D51DB">
              <w:rPr>
                <w:rFonts w:ascii="Times New Roman" w:hAnsi="Times New Roman"/>
                <w:color w:val="000000"/>
                <w:sz w:val="12"/>
                <w:szCs w:val="12"/>
                <w:lang w:eastAsia="ru-RU"/>
              </w:rPr>
              <w:t xml:space="preserve">– 110; </w:t>
            </w:r>
          </w:p>
          <w:p w:rsidR="00E5101A" w:rsidRPr="002D51DB" w:rsidRDefault="00E5101A" w:rsidP="0078020A">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2014 </w:t>
            </w:r>
            <w:r>
              <w:rPr>
                <w:rFonts w:ascii="Times New Roman" w:hAnsi="Times New Roman"/>
                <w:color w:val="000000"/>
                <w:sz w:val="12"/>
                <w:szCs w:val="12"/>
                <w:lang w:eastAsia="ru-RU"/>
              </w:rPr>
              <w:t xml:space="preserve">год </w:t>
            </w:r>
            <w:r w:rsidRPr="002D51DB">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891</w:t>
            </w:r>
          </w:p>
        </w:tc>
      </w:tr>
      <w:tr w:rsidR="00E5101A" w:rsidRPr="002D51DB" w:rsidTr="002D0E2A">
        <w:trPr>
          <w:trHeight w:val="20"/>
        </w:trPr>
        <w:tc>
          <w:tcPr>
            <w:tcW w:w="568" w:type="dxa"/>
            <w:vMerge/>
            <w:tcBorders>
              <w:left w:val="single" w:sz="4" w:space="0" w:color="auto"/>
              <w:bottom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565" w:type="dxa"/>
            <w:vMerge/>
            <w:tcBorders>
              <w:top w:val="nil"/>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800</w:t>
            </w:r>
          </w:p>
        </w:tc>
        <w:tc>
          <w:tcPr>
            <w:tcW w:w="425" w:type="dxa"/>
            <w:vMerge/>
            <w:tcBorders>
              <w:top w:val="nil"/>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50400,0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23000,0</w:t>
            </w: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27400,0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tcBorders>
              <w:top w:val="single" w:sz="4" w:space="0" w:color="auto"/>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bottom w:val="single" w:sz="4" w:space="0" w:color="auto"/>
              <w:right w:val="single" w:sz="4" w:space="0" w:color="auto"/>
            </w:tcBorders>
            <w:shd w:val="clear" w:color="000000" w:fill="FFFFFF"/>
          </w:tcPr>
          <w:p w:rsidR="00E5101A" w:rsidRPr="002D51DB" w:rsidRDefault="00E5101A" w:rsidP="00026FAB">
            <w:pPr>
              <w:spacing w:after="0" w:line="240" w:lineRule="auto"/>
              <w:contextualSpacing/>
              <w:rPr>
                <w:rFonts w:ascii="Times New Roman" w:hAnsi="Times New Roman"/>
                <w:color w:val="000000"/>
                <w:sz w:val="12"/>
                <w:szCs w:val="12"/>
                <w:lang w:eastAsia="ru-RU"/>
              </w:rPr>
            </w:pPr>
          </w:p>
        </w:tc>
        <w:tc>
          <w:tcPr>
            <w:tcW w:w="851" w:type="dxa"/>
            <w:vMerge/>
            <w:tcBorders>
              <w:left w:val="nil"/>
              <w:bottom w:val="single" w:sz="4" w:space="0" w:color="auto"/>
              <w:right w:val="single" w:sz="4" w:space="0" w:color="auto"/>
            </w:tcBorders>
            <w:shd w:val="clear" w:color="000000" w:fill="FFFFFF"/>
          </w:tcPr>
          <w:p w:rsidR="00E5101A" w:rsidRPr="002D51DB" w:rsidRDefault="00E5101A" w:rsidP="00026FAB">
            <w:pPr>
              <w:spacing w:after="0" w:line="240" w:lineRule="auto"/>
              <w:contextualSpacing/>
              <w:rPr>
                <w:rFonts w:ascii="Times New Roman" w:hAnsi="Times New Roman"/>
                <w:color w:val="000000"/>
                <w:sz w:val="12"/>
                <w:szCs w:val="12"/>
                <w:lang w:eastAsia="ru-RU"/>
              </w:rPr>
            </w:pPr>
          </w:p>
        </w:tc>
      </w:tr>
      <w:tr w:rsidR="00E5101A" w:rsidRPr="002D51DB" w:rsidTr="002D0E2A">
        <w:trPr>
          <w:trHeight w:val="20"/>
        </w:trPr>
        <w:tc>
          <w:tcPr>
            <w:tcW w:w="568" w:type="dxa"/>
            <w:tcBorders>
              <w:top w:val="nil"/>
              <w:left w:val="single" w:sz="4" w:space="0" w:color="auto"/>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vMerge/>
            <w:tcBorders>
              <w:top w:val="nil"/>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06.1.5064;</w:t>
            </w:r>
            <w:r w:rsidRPr="006D6A08">
              <w:rPr>
                <w:rFonts w:ascii="Times New Roman" w:hAnsi="Times New Roman"/>
                <w:color w:val="000000"/>
                <w:spacing w:val="-14"/>
                <w:sz w:val="12"/>
                <w:szCs w:val="12"/>
                <w:lang w:eastAsia="ru-RU"/>
              </w:rPr>
              <w:br/>
              <w:t>3450100</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800</w:t>
            </w:r>
          </w:p>
        </w:tc>
        <w:tc>
          <w:tcPr>
            <w:tcW w:w="425" w:type="dxa"/>
            <w:vMerge/>
            <w:tcBorders>
              <w:top w:val="nil"/>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127400,0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80800,0</w:t>
            </w: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46600,0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2013</w:t>
            </w:r>
            <w:r>
              <w:rPr>
                <w:rFonts w:ascii="Times New Roman" w:hAnsi="Times New Roman"/>
                <w:color w:val="000000"/>
                <w:sz w:val="12"/>
                <w:szCs w:val="12"/>
                <w:lang w:eastAsia="ru-RU"/>
              </w:rPr>
              <w:t xml:space="preserve">-2014 </w:t>
            </w:r>
            <w:r w:rsidR="006B4037">
              <w:rPr>
                <w:rFonts w:ascii="Times New Roman" w:hAnsi="Times New Roman"/>
                <w:color w:val="000000"/>
                <w:sz w:val="12"/>
                <w:szCs w:val="12"/>
                <w:lang w:eastAsia="ru-RU"/>
              </w:rPr>
              <w:t>годы</w:t>
            </w:r>
          </w:p>
        </w:tc>
        <w:tc>
          <w:tcPr>
            <w:tcW w:w="710" w:type="dxa"/>
            <w:tcBorders>
              <w:top w:val="nil"/>
              <w:left w:val="nil"/>
              <w:bottom w:val="single" w:sz="4" w:space="0" w:color="auto"/>
              <w:right w:val="single" w:sz="4" w:space="0" w:color="auto"/>
            </w:tcBorders>
            <w:shd w:val="clear" w:color="000000" w:fill="FFFFFF"/>
          </w:tcPr>
          <w:p w:rsidR="00E5101A" w:rsidRDefault="00E5101A" w:rsidP="00F65E9C">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3; 4</w:t>
            </w:r>
          </w:p>
          <w:p w:rsidR="00E5101A" w:rsidRPr="00173418" w:rsidRDefault="00E5101A" w:rsidP="00F65E9C">
            <w:pPr>
              <w:rPr>
                <w:rFonts w:ascii="Times New Roman" w:hAnsi="Times New Roman"/>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2D51DB" w:rsidRDefault="00E5101A" w:rsidP="00F65E9C">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1.4.</w:t>
            </w:r>
          </w:p>
        </w:tc>
        <w:tc>
          <w:tcPr>
            <w:tcW w:w="993" w:type="dxa"/>
            <w:tcBorders>
              <w:top w:val="nil"/>
              <w:left w:val="nil"/>
              <w:bottom w:val="single" w:sz="4" w:space="0" w:color="auto"/>
              <w:right w:val="single" w:sz="4" w:space="0" w:color="auto"/>
            </w:tcBorders>
          </w:tcPr>
          <w:p w:rsidR="00E5101A" w:rsidRPr="001D0EE0" w:rsidRDefault="00E5101A" w:rsidP="00F65E9C">
            <w:pPr>
              <w:spacing w:after="0" w:line="240" w:lineRule="auto"/>
              <w:contextualSpacing/>
              <w:rPr>
                <w:rFonts w:ascii="Times New Roman" w:hAnsi="Times New Roman"/>
                <w:color w:val="000000"/>
                <w:sz w:val="12"/>
                <w:szCs w:val="12"/>
                <w:lang w:eastAsia="ru-RU"/>
              </w:rPr>
            </w:pPr>
            <w:r w:rsidRPr="001D0EE0">
              <w:rPr>
                <w:rFonts w:ascii="Times New Roman" w:hAnsi="Times New Roman"/>
                <w:color w:val="000000"/>
                <w:sz w:val="12"/>
                <w:szCs w:val="12"/>
                <w:lang w:eastAsia="ru-RU"/>
              </w:rPr>
              <w:t xml:space="preserve">количество </w:t>
            </w:r>
            <w:r w:rsidR="006B4037">
              <w:rPr>
                <w:rFonts w:ascii="Times New Roman" w:hAnsi="Times New Roman"/>
                <w:color w:val="000000"/>
                <w:sz w:val="12"/>
                <w:szCs w:val="12"/>
                <w:lang w:eastAsia="ru-RU"/>
              </w:rPr>
              <w:t>субъектов малого и среднего предпринима</w:t>
            </w:r>
            <w:r w:rsidR="00456D7B">
              <w:rPr>
                <w:rFonts w:ascii="Times New Roman" w:hAnsi="Times New Roman"/>
                <w:color w:val="000000"/>
                <w:sz w:val="12"/>
                <w:szCs w:val="12"/>
                <w:lang w:eastAsia="ru-RU"/>
              </w:rPr>
              <w:softHyphen/>
            </w:r>
            <w:r w:rsidR="006B4037">
              <w:rPr>
                <w:rFonts w:ascii="Times New Roman" w:hAnsi="Times New Roman"/>
                <w:color w:val="000000"/>
                <w:sz w:val="12"/>
                <w:szCs w:val="12"/>
                <w:lang w:eastAsia="ru-RU"/>
              </w:rPr>
              <w:t>тельства</w:t>
            </w:r>
            <w:r w:rsidRPr="001D0EE0">
              <w:rPr>
                <w:rFonts w:ascii="Times New Roman" w:hAnsi="Times New Roman"/>
                <w:color w:val="000000"/>
                <w:sz w:val="12"/>
                <w:szCs w:val="12"/>
                <w:lang w:eastAsia="ru-RU"/>
              </w:rPr>
              <w:t xml:space="preserve">, </w:t>
            </w:r>
          </w:p>
          <w:p w:rsidR="00E5101A" w:rsidRPr="001D0EE0" w:rsidRDefault="00E5101A" w:rsidP="00F65E9C">
            <w:pPr>
              <w:spacing w:after="0" w:line="240" w:lineRule="auto"/>
              <w:contextualSpacing/>
              <w:rPr>
                <w:rFonts w:ascii="Times New Roman" w:hAnsi="Times New Roman"/>
                <w:color w:val="000000"/>
                <w:sz w:val="12"/>
                <w:szCs w:val="12"/>
                <w:lang w:eastAsia="ru-RU"/>
              </w:rPr>
            </w:pPr>
            <w:r w:rsidRPr="001D0EE0">
              <w:rPr>
                <w:rFonts w:ascii="Times New Roman" w:hAnsi="Times New Roman"/>
                <w:color w:val="000000"/>
                <w:sz w:val="12"/>
                <w:szCs w:val="12"/>
                <w:lang w:eastAsia="ru-RU"/>
              </w:rPr>
              <w:t>пол</w:t>
            </w:r>
            <w:r w:rsidRPr="001D0EE0">
              <w:rPr>
                <w:rFonts w:ascii="Times New Roman" w:hAnsi="Times New Roman"/>
                <w:color w:val="000000"/>
                <w:sz w:val="12"/>
                <w:szCs w:val="12"/>
                <w:lang w:eastAsia="ru-RU"/>
              </w:rPr>
              <w:t>у</w:t>
            </w:r>
            <w:r w:rsidRPr="001D0EE0">
              <w:rPr>
                <w:rFonts w:ascii="Times New Roman" w:hAnsi="Times New Roman"/>
                <w:color w:val="000000"/>
                <w:sz w:val="12"/>
                <w:szCs w:val="12"/>
                <w:lang w:eastAsia="ru-RU"/>
              </w:rPr>
              <w:t>чивших государстве</w:t>
            </w:r>
            <w:r w:rsidRPr="001D0EE0">
              <w:rPr>
                <w:rFonts w:ascii="Times New Roman" w:hAnsi="Times New Roman"/>
                <w:color w:val="000000"/>
                <w:sz w:val="12"/>
                <w:szCs w:val="12"/>
                <w:lang w:eastAsia="ru-RU"/>
              </w:rPr>
              <w:t>н</w:t>
            </w:r>
            <w:r w:rsidR="00456D7B">
              <w:rPr>
                <w:rFonts w:ascii="Times New Roman" w:hAnsi="Times New Roman"/>
                <w:color w:val="000000"/>
                <w:sz w:val="12"/>
                <w:szCs w:val="12"/>
                <w:lang w:eastAsia="ru-RU"/>
              </w:rPr>
              <w:softHyphen/>
            </w:r>
            <w:r w:rsidRPr="001D0EE0">
              <w:rPr>
                <w:rFonts w:ascii="Times New Roman" w:hAnsi="Times New Roman"/>
                <w:color w:val="000000"/>
                <w:sz w:val="12"/>
                <w:szCs w:val="12"/>
                <w:lang w:eastAsia="ru-RU"/>
              </w:rPr>
              <w:t xml:space="preserve">ную </w:t>
            </w:r>
          </w:p>
          <w:p w:rsidR="00E5101A" w:rsidRPr="001D0EE0" w:rsidRDefault="00E5101A" w:rsidP="00F65E9C">
            <w:pPr>
              <w:spacing w:after="0" w:line="240" w:lineRule="auto"/>
              <w:contextualSpacing/>
              <w:rPr>
                <w:rFonts w:ascii="Times New Roman" w:hAnsi="Times New Roman"/>
                <w:color w:val="000000"/>
                <w:sz w:val="12"/>
                <w:szCs w:val="12"/>
                <w:lang w:eastAsia="ru-RU"/>
              </w:rPr>
            </w:pPr>
            <w:r w:rsidRPr="001D0EE0">
              <w:rPr>
                <w:rFonts w:ascii="Times New Roman" w:hAnsi="Times New Roman"/>
                <w:color w:val="000000"/>
                <w:sz w:val="12"/>
                <w:szCs w:val="12"/>
                <w:lang w:eastAsia="ru-RU"/>
              </w:rPr>
              <w:t>поддер</w:t>
            </w:r>
            <w:r w:rsidRPr="001D0EE0">
              <w:rPr>
                <w:rFonts w:ascii="Times New Roman" w:hAnsi="Times New Roman"/>
                <w:color w:val="000000"/>
                <w:sz w:val="12"/>
                <w:szCs w:val="12"/>
                <w:lang w:eastAsia="ru-RU"/>
              </w:rPr>
              <w:t>ж</w:t>
            </w:r>
            <w:r w:rsidRPr="001D0EE0">
              <w:rPr>
                <w:rFonts w:ascii="Times New Roman" w:hAnsi="Times New Roman"/>
                <w:color w:val="000000"/>
                <w:sz w:val="12"/>
                <w:szCs w:val="12"/>
                <w:lang w:eastAsia="ru-RU"/>
              </w:rPr>
              <w:t>ку, единицы</w:t>
            </w:r>
          </w:p>
        </w:tc>
        <w:tc>
          <w:tcPr>
            <w:tcW w:w="851" w:type="dxa"/>
            <w:tcBorders>
              <w:top w:val="nil"/>
              <w:left w:val="nil"/>
              <w:bottom w:val="single" w:sz="4" w:space="0" w:color="auto"/>
              <w:right w:val="single" w:sz="4" w:space="0" w:color="auto"/>
            </w:tcBorders>
          </w:tcPr>
          <w:p w:rsidR="00E5101A" w:rsidRPr="001D0EE0" w:rsidRDefault="00E5101A" w:rsidP="00F65E9C">
            <w:pPr>
              <w:spacing w:after="0" w:line="240" w:lineRule="auto"/>
              <w:contextualSpacing/>
              <w:rPr>
                <w:rFonts w:ascii="Times New Roman" w:hAnsi="Times New Roman"/>
                <w:color w:val="000000"/>
                <w:sz w:val="12"/>
                <w:szCs w:val="12"/>
                <w:lang w:eastAsia="ru-RU"/>
              </w:rPr>
            </w:pPr>
            <w:r w:rsidRPr="001D0EE0">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 xml:space="preserve">год </w:t>
            </w:r>
            <w:r w:rsidRPr="001D0EE0">
              <w:rPr>
                <w:rFonts w:ascii="Times New Roman" w:hAnsi="Times New Roman"/>
                <w:color w:val="000000"/>
                <w:sz w:val="12"/>
                <w:szCs w:val="12"/>
                <w:lang w:eastAsia="ru-RU"/>
              </w:rPr>
              <w:t>–</w:t>
            </w:r>
            <w:r>
              <w:rPr>
                <w:rFonts w:ascii="Times New Roman" w:hAnsi="Times New Roman"/>
                <w:color w:val="000000"/>
                <w:sz w:val="12"/>
                <w:szCs w:val="12"/>
                <w:lang w:eastAsia="ru-RU"/>
              </w:rPr>
              <w:t xml:space="preserve"> 369</w:t>
            </w:r>
            <w:r w:rsidRPr="001D0EE0">
              <w:rPr>
                <w:rFonts w:ascii="Times New Roman" w:hAnsi="Times New Roman"/>
                <w:color w:val="000000"/>
                <w:sz w:val="12"/>
                <w:szCs w:val="12"/>
                <w:lang w:eastAsia="ru-RU"/>
              </w:rPr>
              <w:t>;</w:t>
            </w:r>
          </w:p>
          <w:p w:rsidR="00E5101A" w:rsidRPr="001D0EE0" w:rsidRDefault="00E5101A" w:rsidP="00F65E9C">
            <w:pPr>
              <w:spacing w:after="0" w:line="240" w:lineRule="auto"/>
              <w:contextualSpacing/>
              <w:rPr>
                <w:rFonts w:ascii="Times New Roman" w:hAnsi="Times New Roman"/>
                <w:color w:val="000000"/>
                <w:sz w:val="12"/>
                <w:szCs w:val="12"/>
                <w:lang w:eastAsia="ru-RU"/>
              </w:rPr>
            </w:pPr>
            <w:r w:rsidRPr="001D0EE0">
              <w:rPr>
                <w:rFonts w:ascii="Times New Roman" w:hAnsi="Times New Roman"/>
                <w:color w:val="000000"/>
                <w:sz w:val="12"/>
                <w:szCs w:val="12"/>
                <w:lang w:eastAsia="ru-RU"/>
              </w:rPr>
              <w:t xml:space="preserve">2014 </w:t>
            </w:r>
            <w:r>
              <w:rPr>
                <w:rFonts w:ascii="Times New Roman" w:hAnsi="Times New Roman"/>
                <w:color w:val="000000"/>
                <w:sz w:val="12"/>
                <w:szCs w:val="12"/>
                <w:lang w:eastAsia="ru-RU"/>
              </w:rPr>
              <w:t xml:space="preserve">год </w:t>
            </w:r>
            <w:r w:rsidRPr="001D0EE0">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219</w:t>
            </w:r>
          </w:p>
        </w:tc>
      </w:tr>
      <w:tr w:rsidR="00E5101A" w:rsidRPr="002D51DB" w:rsidTr="002D0E2A">
        <w:trPr>
          <w:trHeight w:val="20"/>
        </w:trPr>
        <w:tc>
          <w:tcPr>
            <w:tcW w:w="568" w:type="dxa"/>
            <w:vMerge w:val="restart"/>
            <w:tcBorders>
              <w:top w:val="nil"/>
              <w:left w:val="single" w:sz="4" w:space="0" w:color="auto"/>
              <w:bottom w:val="single" w:sz="4" w:space="0" w:color="000000"/>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1.1.2</w:t>
            </w:r>
          </w:p>
        </w:tc>
        <w:tc>
          <w:tcPr>
            <w:tcW w:w="1133" w:type="dxa"/>
            <w:vMerge w:val="restart"/>
            <w:tcBorders>
              <w:top w:val="nil"/>
              <w:left w:val="single" w:sz="4" w:space="0" w:color="auto"/>
              <w:bottom w:val="single" w:sz="4" w:space="0" w:color="000000"/>
              <w:right w:val="single" w:sz="4" w:space="0" w:color="auto"/>
            </w:tcBorders>
            <w:shd w:val="clear" w:color="000000" w:fill="FFFFFF"/>
          </w:tcPr>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Выполнение работ по </w:t>
            </w:r>
          </w:p>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стимулиров</w:t>
            </w:r>
            <w:r w:rsidRPr="002D51DB">
              <w:rPr>
                <w:rFonts w:ascii="Times New Roman" w:hAnsi="Times New Roman"/>
                <w:color w:val="000000"/>
                <w:sz w:val="12"/>
                <w:szCs w:val="12"/>
                <w:lang w:eastAsia="ru-RU"/>
              </w:rPr>
              <w:t>а</w:t>
            </w:r>
            <w:r w:rsidRPr="002D51DB">
              <w:rPr>
                <w:rFonts w:ascii="Times New Roman" w:hAnsi="Times New Roman"/>
                <w:color w:val="000000"/>
                <w:sz w:val="12"/>
                <w:szCs w:val="12"/>
                <w:lang w:eastAsia="ru-RU"/>
              </w:rPr>
              <w:t xml:space="preserve">нию субъектов </w:t>
            </w:r>
          </w:p>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молодежного предприним</w:t>
            </w:r>
            <w:r w:rsidRPr="002D51DB">
              <w:rPr>
                <w:rFonts w:ascii="Times New Roman" w:hAnsi="Times New Roman"/>
                <w:color w:val="000000"/>
                <w:sz w:val="12"/>
                <w:szCs w:val="12"/>
                <w:lang w:eastAsia="ru-RU"/>
              </w:rPr>
              <w:t>а</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 xml:space="preserve">тельства </w:t>
            </w:r>
          </w:p>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на создание бизнес-проектов и бизнес-идей</w:t>
            </w:r>
          </w:p>
        </w:tc>
        <w:tc>
          <w:tcPr>
            <w:tcW w:w="851" w:type="dxa"/>
            <w:vMerge w:val="restart"/>
            <w:tcBorders>
              <w:top w:val="nil"/>
              <w:left w:val="single" w:sz="4" w:space="0" w:color="auto"/>
              <w:bottom w:val="single" w:sz="4" w:space="0" w:color="000000"/>
              <w:right w:val="single" w:sz="4" w:space="0" w:color="auto"/>
            </w:tcBorders>
            <w:shd w:val="clear" w:color="000000" w:fill="FFFFFF"/>
          </w:tcPr>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ММПС РБ</w:t>
            </w:r>
          </w:p>
        </w:tc>
        <w:tc>
          <w:tcPr>
            <w:tcW w:w="1275" w:type="dxa"/>
            <w:tcBorders>
              <w:top w:val="nil"/>
              <w:left w:val="nil"/>
              <w:bottom w:val="single" w:sz="4" w:space="0" w:color="auto"/>
              <w:right w:val="single" w:sz="4" w:space="0" w:color="auto"/>
            </w:tcBorders>
            <w:shd w:val="clear" w:color="000000" w:fill="FFFFFF"/>
          </w:tcPr>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Итого, </w:t>
            </w:r>
          </w:p>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 том числе:</w:t>
            </w:r>
          </w:p>
        </w:tc>
        <w:tc>
          <w:tcPr>
            <w:tcW w:w="710" w:type="dxa"/>
            <w:tcBorders>
              <w:top w:val="single" w:sz="4" w:space="0" w:color="auto"/>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13560,0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1560,0</w:t>
            </w: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2500,0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2375,0</w:t>
            </w: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2375,0</w:t>
            </w: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2375,0</w:t>
            </w: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2375,0</w:t>
            </w:r>
          </w:p>
        </w:tc>
        <w:tc>
          <w:tcPr>
            <w:tcW w:w="709" w:type="dxa"/>
            <w:vMerge w:val="restart"/>
            <w:tcBorders>
              <w:top w:val="nil"/>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еж</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годно</w:t>
            </w:r>
          </w:p>
        </w:tc>
        <w:tc>
          <w:tcPr>
            <w:tcW w:w="710" w:type="dxa"/>
            <w:vMerge w:val="restart"/>
            <w:tcBorders>
              <w:top w:val="nil"/>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3; 4</w:t>
            </w:r>
          </w:p>
        </w:tc>
        <w:tc>
          <w:tcPr>
            <w:tcW w:w="708" w:type="dxa"/>
            <w:vMerge w:val="restart"/>
            <w:tcBorders>
              <w:top w:val="nil"/>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1.5.</w:t>
            </w:r>
          </w:p>
        </w:tc>
        <w:tc>
          <w:tcPr>
            <w:tcW w:w="993" w:type="dxa"/>
            <w:vMerge w:val="restart"/>
            <w:tcBorders>
              <w:top w:val="nil"/>
              <w:left w:val="nil"/>
              <w:right w:val="single" w:sz="4" w:space="0" w:color="auto"/>
            </w:tcBorders>
            <w:shd w:val="clear" w:color="000000" w:fill="FFFFFF"/>
          </w:tcPr>
          <w:p w:rsidR="000947A0"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количество субъектов молодежного предприним</w:t>
            </w:r>
            <w:r w:rsidRPr="002D51DB">
              <w:rPr>
                <w:rFonts w:ascii="Times New Roman" w:hAnsi="Times New Roman"/>
                <w:color w:val="000000"/>
                <w:sz w:val="12"/>
                <w:szCs w:val="12"/>
                <w:lang w:eastAsia="ru-RU"/>
              </w:rPr>
              <w:t>а</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тельства, получивших государстве</w:t>
            </w:r>
            <w:r w:rsidRPr="002D51DB">
              <w:rPr>
                <w:rFonts w:ascii="Times New Roman" w:hAnsi="Times New Roman"/>
                <w:color w:val="000000"/>
                <w:sz w:val="12"/>
                <w:szCs w:val="12"/>
                <w:lang w:eastAsia="ru-RU"/>
              </w:rPr>
              <w:t>н</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 xml:space="preserve">ную </w:t>
            </w:r>
          </w:p>
          <w:p w:rsidR="00E5101A" w:rsidRPr="002D51DB"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поддер</w:t>
            </w:r>
            <w:r w:rsidRPr="002D51DB">
              <w:rPr>
                <w:rFonts w:ascii="Times New Roman" w:hAnsi="Times New Roman"/>
                <w:color w:val="000000"/>
                <w:sz w:val="12"/>
                <w:szCs w:val="12"/>
                <w:lang w:eastAsia="ru-RU"/>
              </w:rPr>
              <w:t>ж</w:t>
            </w:r>
            <w:r w:rsidRPr="002D51DB">
              <w:rPr>
                <w:rFonts w:ascii="Times New Roman" w:hAnsi="Times New Roman"/>
                <w:color w:val="000000"/>
                <w:sz w:val="12"/>
                <w:szCs w:val="12"/>
                <w:lang w:eastAsia="ru-RU"/>
              </w:rPr>
              <w:t>ку, единицы</w:t>
            </w:r>
          </w:p>
        </w:tc>
        <w:tc>
          <w:tcPr>
            <w:tcW w:w="851" w:type="dxa"/>
            <w:vMerge w:val="restart"/>
            <w:tcBorders>
              <w:top w:val="nil"/>
              <w:left w:val="nil"/>
              <w:right w:val="single" w:sz="4" w:space="0" w:color="auto"/>
            </w:tcBorders>
            <w:shd w:val="clear" w:color="000000" w:fill="FFFFFF"/>
          </w:tcPr>
          <w:p w:rsidR="00E5101A"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 xml:space="preserve">год </w:t>
            </w:r>
            <w:r w:rsidRPr="002D51DB">
              <w:rPr>
                <w:rFonts w:ascii="Times New Roman" w:hAnsi="Times New Roman"/>
                <w:color w:val="000000"/>
                <w:sz w:val="12"/>
                <w:szCs w:val="12"/>
                <w:lang w:eastAsia="ru-RU"/>
              </w:rPr>
              <w:t xml:space="preserve">– 4; </w:t>
            </w:r>
          </w:p>
          <w:p w:rsidR="00ED4B01"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2014 </w:t>
            </w:r>
            <w:r>
              <w:rPr>
                <w:rFonts w:ascii="Times New Roman" w:hAnsi="Times New Roman"/>
                <w:color w:val="000000"/>
                <w:sz w:val="12"/>
                <w:szCs w:val="12"/>
                <w:lang w:eastAsia="ru-RU"/>
              </w:rPr>
              <w:t xml:space="preserve">год </w:t>
            </w:r>
            <w:r w:rsidRPr="002D51DB">
              <w:rPr>
                <w:rFonts w:ascii="Times New Roman" w:hAnsi="Times New Roman"/>
                <w:color w:val="000000"/>
                <w:sz w:val="12"/>
                <w:szCs w:val="12"/>
                <w:lang w:eastAsia="ru-RU"/>
              </w:rPr>
              <w:t xml:space="preserve">– 25; </w:t>
            </w:r>
          </w:p>
          <w:p w:rsidR="00ED4B01"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2015</w:t>
            </w:r>
            <w:r w:rsidR="00ED4B01">
              <w:rPr>
                <w:rFonts w:ascii="Times New Roman" w:hAnsi="Times New Roman"/>
                <w:color w:val="000000"/>
                <w:sz w:val="12"/>
                <w:szCs w:val="12"/>
                <w:lang w:eastAsia="ru-RU"/>
              </w:rPr>
              <w:t>-</w:t>
            </w:r>
          </w:p>
          <w:p w:rsidR="00E5101A" w:rsidRPr="002D51DB" w:rsidRDefault="00E5101A"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2018</w:t>
            </w:r>
            <w:r>
              <w:rPr>
                <w:rFonts w:ascii="Times New Roman" w:hAnsi="Times New Roman"/>
                <w:color w:val="000000"/>
                <w:sz w:val="12"/>
                <w:szCs w:val="12"/>
                <w:lang w:eastAsia="ru-RU"/>
              </w:rPr>
              <w:t xml:space="preserve"> годы</w:t>
            </w:r>
            <w:r w:rsidRPr="002D51DB">
              <w:rPr>
                <w:rFonts w:ascii="Times New Roman" w:hAnsi="Times New Roman"/>
                <w:color w:val="000000"/>
                <w:sz w:val="12"/>
                <w:szCs w:val="12"/>
                <w:lang w:eastAsia="ru-RU"/>
              </w:rPr>
              <w:t xml:space="preserve"> – не менее 20</w:t>
            </w:r>
          </w:p>
        </w:tc>
      </w:tr>
      <w:tr w:rsidR="00E5101A"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E5101A" w:rsidRPr="002D51DB" w:rsidRDefault="00E5101A" w:rsidP="00FF410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бюджет </w:t>
            </w:r>
            <w:r>
              <w:rPr>
                <w:rFonts w:ascii="Times New Roman" w:hAnsi="Times New Roman"/>
                <w:color w:val="000000"/>
                <w:sz w:val="12"/>
                <w:szCs w:val="12"/>
                <w:lang w:eastAsia="ru-RU"/>
              </w:rPr>
              <w:t>РБ</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869</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0412</w:t>
            </w:r>
          </w:p>
        </w:tc>
        <w:tc>
          <w:tcPr>
            <w:tcW w:w="425" w:type="dxa"/>
            <w:tcBorders>
              <w:top w:val="nil"/>
              <w:left w:val="nil"/>
              <w:bottom w:val="nil"/>
              <w:right w:val="single" w:sz="4" w:space="0" w:color="auto"/>
            </w:tcBorders>
            <w:shd w:val="clear" w:color="000000" w:fill="FFFFFF"/>
          </w:tcPr>
          <w:p w:rsidR="00E5101A" w:rsidRPr="009E1DEB" w:rsidRDefault="00E5101A" w:rsidP="002D51DB">
            <w:pPr>
              <w:spacing w:after="0" w:line="240" w:lineRule="auto"/>
              <w:contextualSpacing/>
              <w:jc w:val="center"/>
              <w:rPr>
                <w:rFonts w:ascii="Times New Roman" w:hAnsi="Times New Roman"/>
                <w:color w:val="000000"/>
                <w:spacing w:val="-14"/>
                <w:sz w:val="12"/>
                <w:szCs w:val="12"/>
                <w:lang w:eastAsia="ru-RU"/>
              </w:rPr>
            </w:pPr>
            <w:r w:rsidRPr="009E1DEB">
              <w:rPr>
                <w:rFonts w:ascii="Times New Roman" w:hAnsi="Times New Roman"/>
                <w:color w:val="000000"/>
                <w:spacing w:val="-14"/>
                <w:sz w:val="12"/>
                <w:szCs w:val="12"/>
                <w:lang w:eastAsia="ru-RU"/>
              </w:rPr>
              <w:t>06.1.6064;</w:t>
            </w:r>
            <w:r w:rsidRPr="009E1DEB">
              <w:rPr>
                <w:rFonts w:ascii="Times New Roman" w:hAnsi="Times New Roman"/>
                <w:color w:val="000000"/>
                <w:spacing w:val="-14"/>
                <w:sz w:val="12"/>
                <w:szCs w:val="12"/>
                <w:lang w:eastAsia="ru-RU"/>
              </w:rPr>
              <w:br/>
              <w:t>5227400</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shd w:val="clear" w:color="000000" w:fill="FFFFFF"/>
          </w:tcPr>
          <w:p w:rsidR="00E5101A" w:rsidRPr="00682ED0" w:rsidRDefault="00E5101A"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3045.000</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13560,0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1560,0</w:t>
            </w: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2500,0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2375,0</w:t>
            </w: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2375,0</w:t>
            </w: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2375,0</w:t>
            </w: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2375,0</w:t>
            </w:r>
          </w:p>
        </w:tc>
        <w:tc>
          <w:tcPr>
            <w:tcW w:w="709"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E5101A" w:rsidRPr="002D51DB" w:rsidRDefault="00E5101A" w:rsidP="00026FAB">
            <w:pPr>
              <w:spacing w:after="0" w:line="240" w:lineRule="auto"/>
              <w:contextualSpacing/>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E5101A" w:rsidRPr="002D51DB" w:rsidRDefault="00E5101A" w:rsidP="00026FAB">
            <w:pPr>
              <w:spacing w:after="0" w:line="240" w:lineRule="auto"/>
              <w:contextualSpacing/>
              <w:rPr>
                <w:rFonts w:ascii="Times New Roman" w:hAnsi="Times New Roman"/>
                <w:color w:val="000000"/>
                <w:sz w:val="12"/>
                <w:szCs w:val="12"/>
                <w:lang w:eastAsia="ru-RU"/>
              </w:rPr>
            </w:pPr>
          </w:p>
        </w:tc>
      </w:tr>
      <w:tr w:rsidR="00E5101A"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федеральный бюджет</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E5101A" w:rsidRPr="009E1DEB" w:rsidRDefault="00E5101A" w:rsidP="002D51DB">
            <w:pPr>
              <w:spacing w:after="0" w:line="240" w:lineRule="auto"/>
              <w:contextualSpacing/>
              <w:jc w:val="center"/>
              <w:rPr>
                <w:rFonts w:ascii="Times New Roman" w:hAnsi="Times New Roman"/>
                <w:color w:val="000000"/>
                <w:spacing w:val="-14"/>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E5101A" w:rsidRPr="00682ED0" w:rsidRDefault="00E5101A" w:rsidP="002D51DB">
            <w:pPr>
              <w:spacing w:after="0" w:line="240" w:lineRule="auto"/>
              <w:contextualSpacing/>
              <w:jc w:val="center"/>
              <w:rPr>
                <w:rFonts w:ascii="Times New Roman" w:hAnsi="Times New Roman"/>
                <w:color w:val="000000"/>
                <w:spacing w:val="-14"/>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местные 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жеты МР и ГО РБ</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682ED0" w:rsidRDefault="00E5101A"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государстве</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ные внебю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жетные фонды</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682ED0" w:rsidRDefault="00E5101A"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0947A0">
        <w:trPr>
          <w:trHeight w:val="20"/>
        </w:trPr>
        <w:tc>
          <w:tcPr>
            <w:tcW w:w="568" w:type="dxa"/>
            <w:vMerge/>
            <w:tcBorders>
              <w:top w:val="nil"/>
              <w:left w:val="single" w:sz="4" w:space="0" w:color="auto"/>
              <w:bottom w:val="single" w:sz="4" w:space="0" w:color="000000"/>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внебюджетные источники</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682ED0" w:rsidRDefault="00E5101A"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0947A0">
        <w:trPr>
          <w:trHeight w:val="20"/>
        </w:trPr>
        <w:tc>
          <w:tcPr>
            <w:tcW w:w="568" w:type="dxa"/>
            <w:vMerge w:val="restart"/>
            <w:tcBorders>
              <w:top w:val="nil"/>
              <w:left w:val="single" w:sz="4" w:space="0" w:color="auto"/>
              <w:bottom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1.1.3</w:t>
            </w:r>
          </w:p>
        </w:tc>
        <w:tc>
          <w:tcPr>
            <w:tcW w:w="1133" w:type="dxa"/>
            <w:vMerge w:val="restart"/>
            <w:tcBorders>
              <w:top w:val="nil"/>
              <w:left w:val="single" w:sz="4" w:space="0" w:color="auto"/>
              <w:bottom w:val="single" w:sz="4" w:space="0" w:color="000000"/>
              <w:right w:val="single" w:sz="4" w:space="0" w:color="auto"/>
            </w:tcBorders>
            <w:shd w:val="clear" w:color="000000" w:fill="FFFFFF"/>
          </w:tcPr>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Осущест</w:t>
            </w:r>
            <w:r w:rsidRPr="002D51DB">
              <w:rPr>
                <w:rFonts w:ascii="Times New Roman" w:hAnsi="Times New Roman"/>
                <w:color w:val="000000"/>
                <w:sz w:val="12"/>
                <w:szCs w:val="12"/>
                <w:lang w:eastAsia="ru-RU"/>
              </w:rPr>
              <w:t>в</w:t>
            </w:r>
            <w:r w:rsidRPr="002D51DB">
              <w:rPr>
                <w:rFonts w:ascii="Times New Roman" w:hAnsi="Times New Roman"/>
                <w:color w:val="000000"/>
                <w:sz w:val="12"/>
                <w:szCs w:val="12"/>
                <w:lang w:eastAsia="ru-RU"/>
              </w:rPr>
              <w:t>ление мер</w:t>
            </w:r>
            <w:r w:rsidRPr="002D51DB">
              <w:rPr>
                <w:rFonts w:ascii="Times New Roman" w:hAnsi="Times New Roman"/>
                <w:color w:val="000000"/>
                <w:sz w:val="12"/>
                <w:szCs w:val="12"/>
                <w:lang w:eastAsia="ru-RU"/>
              </w:rPr>
              <w:t>о</w:t>
            </w:r>
            <w:r w:rsidRPr="002D51DB">
              <w:rPr>
                <w:rFonts w:ascii="Times New Roman" w:hAnsi="Times New Roman"/>
                <w:color w:val="000000"/>
                <w:sz w:val="12"/>
                <w:szCs w:val="12"/>
                <w:lang w:eastAsia="ru-RU"/>
              </w:rPr>
              <w:t xml:space="preserve">приятий </w:t>
            </w:r>
          </w:p>
          <w:p w:rsidR="0091476C"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 поставке и обслужив</w:t>
            </w:r>
            <w:r w:rsidRPr="002D51DB">
              <w:rPr>
                <w:rFonts w:ascii="Times New Roman" w:hAnsi="Times New Roman"/>
                <w:color w:val="000000"/>
                <w:sz w:val="12"/>
                <w:szCs w:val="12"/>
                <w:lang w:eastAsia="ru-RU"/>
              </w:rPr>
              <w:t>а</w:t>
            </w:r>
            <w:r w:rsidRPr="002D51DB">
              <w:rPr>
                <w:rFonts w:ascii="Times New Roman" w:hAnsi="Times New Roman"/>
                <w:color w:val="000000"/>
                <w:sz w:val="12"/>
                <w:szCs w:val="12"/>
                <w:lang w:eastAsia="ru-RU"/>
              </w:rPr>
              <w:t xml:space="preserve">нию </w:t>
            </w:r>
            <w:r w:rsidRPr="002D51DB">
              <w:rPr>
                <w:rFonts w:ascii="Times New Roman" w:hAnsi="Times New Roman"/>
                <w:color w:val="000000"/>
                <w:sz w:val="12"/>
                <w:szCs w:val="12"/>
                <w:lang w:eastAsia="ru-RU"/>
              </w:rPr>
              <w:lastRenderedPageBreak/>
              <w:t>высокотехнол</w:t>
            </w:r>
            <w:r w:rsidRPr="002D51DB">
              <w:rPr>
                <w:rFonts w:ascii="Times New Roman" w:hAnsi="Times New Roman"/>
                <w:color w:val="000000"/>
                <w:sz w:val="12"/>
                <w:szCs w:val="12"/>
                <w:lang w:eastAsia="ru-RU"/>
              </w:rPr>
              <w:t>о</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 xml:space="preserve">гичного </w:t>
            </w:r>
          </w:p>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оборуд</w:t>
            </w:r>
            <w:r w:rsidRPr="002D51DB">
              <w:rPr>
                <w:rFonts w:ascii="Times New Roman" w:hAnsi="Times New Roman"/>
                <w:color w:val="000000"/>
                <w:sz w:val="12"/>
                <w:szCs w:val="12"/>
                <w:lang w:eastAsia="ru-RU"/>
              </w:rPr>
              <w:t>о</w:t>
            </w:r>
            <w:r w:rsidRPr="002D51DB">
              <w:rPr>
                <w:rFonts w:ascii="Times New Roman" w:hAnsi="Times New Roman"/>
                <w:color w:val="000000"/>
                <w:sz w:val="12"/>
                <w:szCs w:val="12"/>
                <w:lang w:eastAsia="ru-RU"/>
              </w:rPr>
              <w:t>вания для инфр</w:t>
            </w:r>
            <w:r w:rsidRPr="002D51DB">
              <w:rPr>
                <w:rFonts w:ascii="Times New Roman" w:hAnsi="Times New Roman"/>
                <w:color w:val="000000"/>
                <w:sz w:val="12"/>
                <w:szCs w:val="12"/>
                <w:lang w:eastAsia="ru-RU"/>
              </w:rPr>
              <w:t>а</w:t>
            </w:r>
            <w:r w:rsidRPr="002D51DB">
              <w:rPr>
                <w:rFonts w:ascii="Times New Roman" w:hAnsi="Times New Roman"/>
                <w:color w:val="000000"/>
                <w:sz w:val="12"/>
                <w:szCs w:val="12"/>
                <w:lang w:eastAsia="ru-RU"/>
              </w:rPr>
              <w:t>струк</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туры по</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 xml:space="preserve">держки субъектов </w:t>
            </w:r>
          </w:p>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инновацио</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ной деятел</w:t>
            </w:r>
            <w:r w:rsidRPr="002D51DB">
              <w:rPr>
                <w:rFonts w:ascii="Times New Roman" w:hAnsi="Times New Roman"/>
                <w:color w:val="000000"/>
                <w:sz w:val="12"/>
                <w:szCs w:val="12"/>
                <w:lang w:eastAsia="ru-RU"/>
              </w:rPr>
              <w:t>ь</w:t>
            </w:r>
            <w:r w:rsidRPr="002D51DB">
              <w:rPr>
                <w:rFonts w:ascii="Times New Roman" w:hAnsi="Times New Roman"/>
                <w:color w:val="000000"/>
                <w:sz w:val="12"/>
                <w:szCs w:val="12"/>
                <w:lang w:eastAsia="ru-RU"/>
              </w:rPr>
              <w:t>ности</w:t>
            </w:r>
          </w:p>
        </w:tc>
        <w:tc>
          <w:tcPr>
            <w:tcW w:w="851" w:type="dxa"/>
            <w:vMerge w:val="restart"/>
            <w:tcBorders>
              <w:top w:val="nil"/>
              <w:left w:val="single" w:sz="4" w:space="0" w:color="auto"/>
              <w:bottom w:val="single" w:sz="4" w:space="0" w:color="000000"/>
              <w:right w:val="single" w:sz="4" w:space="0" w:color="auto"/>
            </w:tcBorders>
            <w:shd w:val="clear" w:color="000000" w:fill="FFFFFF"/>
          </w:tcPr>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lastRenderedPageBreak/>
              <w:t>МПИП РБ</w:t>
            </w:r>
          </w:p>
        </w:tc>
        <w:tc>
          <w:tcPr>
            <w:tcW w:w="1275" w:type="dxa"/>
            <w:tcBorders>
              <w:top w:val="nil"/>
              <w:left w:val="nil"/>
              <w:bottom w:val="single" w:sz="4" w:space="0" w:color="auto"/>
              <w:right w:val="single" w:sz="4" w:space="0" w:color="auto"/>
            </w:tcBorders>
            <w:shd w:val="clear" w:color="000000" w:fill="FFFFFF"/>
          </w:tcPr>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Итого, </w:t>
            </w:r>
          </w:p>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 том числе:</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682ED0" w:rsidRDefault="00E5101A"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1000,0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1000,0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nil"/>
              <w:right w:val="single" w:sz="4" w:space="0" w:color="auto"/>
            </w:tcBorders>
            <w:shd w:val="clear" w:color="000000" w:fill="FFFFFF"/>
          </w:tcPr>
          <w:p w:rsidR="00E5101A"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vMerge w:val="restart"/>
            <w:tcBorders>
              <w:top w:val="single" w:sz="4" w:space="0" w:color="auto"/>
              <w:left w:val="nil"/>
              <w:right w:val="single" w:sz="4" w:space="0" w:color="auto"/>
            </w:tcBorders>
            <w:shd w:val="clear" w:color="000000" w:fill="FFFFFF"/>
          </w:tcPr>
          <w:p w:rsidR="00E5101A"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nil"/>
              <w:right w:val="single" w:sz="4" w:space="0" w:color="auto"/>
            </w:tcBorders>
            <w:shd w:val="clear" w:color="000000" w:fill="FFFFFF"/>
          </w:tcPr>
          <w:p w:rsidR="00E5101A"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nil"/>
              <w:right w:val="single" w:sz="4" w:space="0" w:color="auto"/>
            </w:tcBorders>
            <w:shd w:val="clear" w:color="000000" w:fill="FFFFFF"/>
          </w:tcPr>
          <w:p w:rsidR="00E5101A"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vMerge w:val="restart"/>
            <w:tcBorders>
              <w:top w:val="single" w:sz="4" w:space="0" w:color="auto"/>
              <w:left w:val="nil"/>
              <w:right w:val="single" w:sz="4" w:space="0" w:color="auto"/>
            </w:tcBorders>
            <w:shd w:val="clear" w:color="000000" w:fill="FFFFFF"/>
          </w:tcPr>
          <w:p w:rsidR="00E5101A"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top w:val="nil"/>
              <w:left w:val="single" w:sz="4" w:space="0" w:color="auto"/>
              <w:bottom w:val="nil"/>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E5101A" w:rsidRPr="002D51DB" w:rsidRDefault="00E5101A" w:rsidP="00FF410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бюджет </w:t>
            </w:r>
            <w:r>
              <w:rPr>
                <w:rFonts w:ascii="Times New Roman" w:hAnsi="Times New Roman"/>
                <w:color w:val="000000"/>
                <w:sz w:val="12"/>
                <w:szCs w:val="12"/>
                <w:lang w:eastAsia="ru-RU"/>
              </w:rPr>
              <w:t>РБ</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E5101A" w:rsidRPr="00682ED0" w:rsidRDefault="00E5101A" w:rsidP="002D51DB">
            <w:pPr>
              <w:spacing w:after="0" w:line="240" w:lineRule="auto"/>
              <w:contextualSpacing/>
              <w:jc w:val="center"/>
              <w:rPr>
                <w:rFonts w:ascii="Times New Roman" w:hAnsi="Times New Roman"/>
                <w:color w:val="000000"/>
                <w:spacing w:val="-14"/>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0947A0">
        <w:trPr>
          <w:trHeight w:val="20"/>
        </w:trPr>
        <w:tc>
          <w:tcPr>
            <w:tcW w:w="568" w:type="dxa"/>
            <w:vMerge/>
            <w:tcBorders>
              <w:top w:val="nil"/>
              <w:left w:val="single" w:sz="4" w:space="0" w:color="auto"/>
              <w:bottom w:val="single" w:sz="4" w:space="0" w:color="auto"/>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федеральный </w:t>
            </w:r>
            <w:r w:rsidRPr="002D51DB">
              <w:rPr>
                <w:rFonts w:ascii="Times New Roman" w:hAnsi="Times New Roman"/>
                <w:color w:val="000000"/>
                <w:sz w:val="12"/>
                <w:szCs w:val="12"/>
                <w:lang w:eastAsia="ru-RU"/>
              </w:rPr>
              <w:lastRenderedPageBreak/>
              <w:t>бюджет</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lastRenderedPageBreak/>
              <w:t>824</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shd w:val="clear" w:color="000000" w:fill="FFFFFF"/>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06.1.</w:t>
            </w:r>
            <w:r w:rsidRPr="006D6A08">
              <w:rPr>
                <w:rFonts w:ascii="Times New Roman" w:hAnsi="Times New Roman"/>
                <w:color w:val="000000"/>
                <w:spacing w:val="-14"/>
                <w:sz w:val="12"/>
                <w:szCs w:val="12"/>
                <w:lang w:eastAsia="ru-RU"/>
              </w:rPr>
              <w:lastRenderedPageBreak/>
              <w:t>5064</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lastRenderedPageBreak/>
              <w:t>600</w:t>
            </w:r>
          </w:p>
        </w:tc>
        <w:tc>
          <w:tcPr>
            <w:tcW w:w="425" w:type="dxa"/>
            <w:tcBorders>
              <w:top w:val="nil"/>
              <w:left w:val="nil"/>
              <w:bottom w:val="single" w:sz="4" w:space="0" w:color="auto"/>
              <w:right w:val="single" w:sz="4" w:space="0" w:color="auto"/>
            </w:tcBorders>
            <w:shd w:val="clear" w:color="000000" w:fill="FFFFFF"/>
          </w:tcPr>
          <w:p w:rsidR="00E5101A" w:rsidRPr="00682ED0" w:rsidRDefault="00E5101A"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5444.</w:t>
            </w:r>
            <w:r w:rsidRPr="00682ED0">
              <w:rPr>
                <w:rFonts w:ascii="Times New Roman" w:hAnsi="Times New Roman"/>
                <w:color w:val="000000"/>
                <w:spacing w:val="-14"/>
                <w:sz w:val="12"/>
                <w:szCs w:val="12"/>
                <w:lang w:eastAsia="ru-RU"/>
              </w:rPr>
              <w:lastRenderedPageBreak/>
              <w:t>000</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lastRenderedPageBreak/>
              <w:t>1000,0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1000,0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0947A0">
        <w:trPr>
          <w:trHeight w:val="20"/>
        </w:trPr>
        <w:tc>
          <w:tcPr>
            <w:tcW w:w="568" w:type="dxa"/>
            <w:vMerge/>
            <w:tcBorders>
              <w:top w:val="single" w:sz="4" w:space="0" w:color="auto"/>
              <w:left w:val="single" w:sz="4" w:space="0" w:color="auto"/>
              <w:bottom w:val="nil"/>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shd w:val="clear" w:color="000000" w:fill="FFFFFF"/>
          </w:tcPr>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местные 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жеты МР и ГО РБ</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single" w:sz="4" w:space="0" w:color="auto"/>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single" w:sz="4" w:space="0" w:color="auto"/>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top w:val="nil"/>
              <w:left w:val="single" w:sz="4" w:space="0" w:color="auto"/>
              <w:bottom w:val="nil"/>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государстве</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ные внебю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жетные фонды</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BF323A">
        <w:trPr>
          <w:trHeight w:val="20"/>
        </w:trPr>
        <w:tc>
          <w:tcPr>
            <w:tcW w:w="568" w:type="dxa"/>
            <w:vMerge/>
            <w:tcBorders>
              <w:top w:val="nil"/>
              <w:left w:val="single" w:sz="4" w:space="0" w:color="auto"/>
              <w:bottom w:val="nil"/>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внебюджетные источники</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BF323A">
        <w:trPr>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tcPr>
          <w:p w:rsidR="00E5101A"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1.1.4</w:t>
            </w: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Default="00E5101A" w:rsidP="002D51DB">
            <w:pPr>
              <w:spacing w:after="0" w:line="240" w:lineRule="auto"/>
              <w:contextualSpacing/>
              <w:jc w:val="center"/>
              <w:rPr>
                <w:rFonts w:ascii="Times New Roman" w:hAnsi="Times New Roman"/>
                <w:color w:val="000000"/>
                <w:sz w:val="12"/>
                <w:szCs w:val="12"/>
                <w:lang w:eastAsia="ru-RU"/>
              </w:rPr>
            </w:pPr>
          </w:p>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val="restart"/>
            <w:tcBorders>
              <w:top w:val="nil"/>
              <w:left w:val="single" w:sz="4" w:space="0" w:color="auto"/>
              <w:bottom w:val="single" w:sz="4" w:space="0" w:color="auto"/>
              <w:right w:val="single" w:sz="4" w:space="0" w:color="auto"/>
            </w:tcBorders>
            <w:shd w:val="clear" w:color="000000" w:fill="FFFFFF"/>
          </w:tcPr>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Осущест</w:t>
            </w:r>
            <w:r w:rsidRPr="002D51DB">
              <w:rPr>
                <w:rFonts w:ascii="Times New Roman" w:hAnsi="Times New Roman"/>
                <w:color w:val="000000"/>
                <w:sz w:val="12"/>
                <w:szCs w:val="12"/>
                <w:lang w:eastAsia="ru-RU"/>
              </w:rPr>
              <w:t>в</w:t>
            </w:r>
            <w:r w:rsidRPr="002D51DB">
              <w:rPr>
                <w:rFonts w:ascii="Times New Roman" w:hAnsi="Times New Roman"/>
                <w:color w:val="000000"/>
                <w:sz w:val="12"/>
                <w:szCs w:val="12"/>
                <w:lang w:eastAsia="ru-RU"/>
              </w:rPr>
              <w:t>ление мер</w:t>
            </w:r>
            <w:r w:rsidRPr="002D51DB">
              <w:rPr>
                <w:rFonts w:ascii="Times New Roman" w:hAnsi="Times New Roman"/>
                <w:color w:val="000000"/>
                <w:sz w:val="12"/>
                <w:szCs w:val="12"/>
                <w:lang w:eastAsia="ru-RU"/>
              </w:rPr>
              <w:t>о</w:t>
            </w:r>
            <w:r w:rsidRPr="002D51DB">
              <w:rPr>
                <w:rFonts w:ascii="Times New Roman" w:hAnsi="Times New Roman"/>
                <w:color w:val="000000"/>
                <w:sz w:val="12"/>
                <w:szCs w:val="12"/>
                <w:lang w:eastAsia="ru-RU"/>
              </w:rPr>
              <w:t xml:space="preserve">приятий </w:t>
            </w:r>
          </w:p>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по созданию </w:t>
            </w:r>
          </w:p>
          <w:p w:rsidR="0091476C"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и обеспечению деятельн</w:t>
            </w:r>
            <w:r w:rsidRPr="002D51DB">
              <w:rPr>
                <w:rFonts w:ascii="Times New Roman" w:hAnsi="Times New Roman"/>
                <w:color w:val="000000"/>
                <w:sz w:val="12"/>
                <w:szCs w:val="12"/>
                <w:lang w:eastAsia="ru-RU"/>
              </w:rPr>
              <w:t>о</w:t>
            </w:r>
            <w:r w:rsidRPr="002D51DB">
              <w:rPr>
                <w:rFonts w:ascii="Times New Roman" w:hAnsi="Times New Roman"/>
                <w:color w:val="000000"/>
                <w:sz w:val="12"/>
                <w:szCs w:val="12"/>
                <w:lang w:eastAsia="ru-RU"/>
              </w:rPr>
              <w:t>сти инфр</w:t>
            </w:r>
            <w:r w:rsidRPr="002D51DB">
              <w:rPr>
                <w:rFonts w:ascii="Times New Roman" w:hAnsi="Times New Roman"/>
                <w:color w:val="000000"/>
                <w:sz w:val="12"/>
                <w:szCs w:val="12"/>
                <w:lang w:eastAsia="ru-RU"/>
              </w:rPr>
              <w:t>а</w:t>
            </w:r>
            <w:r w:rsidRPr="002D51DB">
              <w:rPr>
                <w:rFonts w:ascii="Times New Roman" w:hAnsi="Times New Roman"/>
                <w:color w:val="000000"/>
                <w:sz w:val="12"/>
                <w:szCs w:val="12"/>
                <w:lang w:eastAsia="ru-RU"/>
              </w:rPr>
              <w:t xml:space="preserve">структуры поддержки субъектов </w:t>
            </w:r>
          </w:p>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инн</w:t>
            </w:r>
            <w:r w:rsidRPr="002D51DB">
              <w:rPr>
                <w:rFonts w:ascii="Times New Roman" w:hAnsi="Times New Roman"/>
                <w:color w:val="000000"/>
                <w:sz w:val="12"/>
                <w:szCs w:val="12"/>
                <w:lang w:eastAsia="ru-RU"/>
              </w:rPr>
              <w:t>о</w:t>
            </w:r>
            <w:r w:rsidRPr="002D51DB">
              <w:rPr>
                <w:rFonts w:ascii="Times New Roman" w:hAnsi="Times New Roman"/>
                <w:color w:val="000000"/>
                <w:sz w:val="12"/>
                <w:szCs w:val="12"/>
                <w:lang w:eastAsia="ru-RU"/>
              </w:rPr>
              <w:t>вационной деятел</w:t>
            </w:r>
            <w:r w:rsidRPr="002D51DB">
              <w:rPr>
                <w:rFonts w:ascii="Times New Roman" w:hAnsi="Times New Roman"/>
                <w:color w:val="000000"/>
                <w:sz w:val="12"/>
                <w:szCs w:val="12"/>
                <w:lang w:eastAsia="ru-RU"/>
              </w:rPr>
              <w:t>ь</w:t>
            </w:r>
            <w:r w:rsidRPr="002D51DB">
              <w:rPr>
                <w:rFonts w:ascii="Times New Roman" w:hAnsi="Times New Roman"/>
                <w:color w:val="000000"/>
                <w:sz w:val="12"/>
                <w:szCs w:val="12"/>
                <w:lang w:eastAsia="ru-RU"/>
              </w:rPr>
              <w:t>ности – регионал</w:t>
            </w:r>
            <w:r w:rsidRPr="002D51DB">
              <w:rPr>
                <w:rFonts w:ascii="Times New Roman" w:hAnsi="Times New Roman"/>
                <w:color w:val="000000"/>
                <w:sz w:val="12"/>
                <w:szCs w:val="12"/>
                <w:lang w:eastAsia="ru-RU"/>
              </w:rPr>
              <w:t>ь</w:t>
            </w:r>
            <w:r w:rsidRPr="002D51DB">
              <w:rPr>
                <w:rFonts w:ascii="Times New Roman" w:hAnsi="Times New Roman"/>
                <w:color w:val="000000"/>
                <w:sz w:val="12"/>
                <w:szCs w:val="12"/>
                <w:lang w:eastAsia="ru-RU"/>
              </w:rPr>
              <w:t xml:space="preserve">ного центра </w:t>
            </w:r>
          </w:p>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инжин</w:t>
            </w:r>
            <w:r w:rsidRPr="002D51DB">
              <w:rPr>
                <w:rFonts w:ascii="Times New Roman" w:hAnsi="Times New Roman"/>
                <w:color w:val="000000"/>
                <w:sz w:val="12"/>
                <w:szCs w:val="12"/>
                <w:lang w:eastAsia="ru-RU"/>
              </w:rPr>
              <w:t>и</w:t>
            </w:r>
            <w:r>
              <w:rPr>
                <w:rFonts w:ascii="Times New Roman" w:hAnsi="Times New Roman"/>
                <w:color w:val="000000"/>
                <w:sz w:val="12"/>
                <w:szCs w:val="12"/>
                <w:lang w:eastAsia="ru-RU"/>
              </w:rPr>
              <w:t xml:space="preserve">ринга </w:t>
            </w:r>
            <w:r w:rsidRPr="002D51DB">
              <w:rPr>
                <w:rFonts w:ascii="Times New Roman" w:hAnsi="Times New Roman"/>
                <w:color w:val="000000"/>
                <w:sz w:val="12"/>
                <w:szCs w:val="12"/>
                <w:lang w:eastAsia="ru-RU"/>
              </w:rPr>
              <w:t>для суб</w:t>
            </w:r>
            <w:r w:rsidRPr="002D51DB">
              <w:rPr>
                <w:rFonts w:ascii="Times New Roman" w:hAnsi="Times New Roman"/>
                <w:color w:val="000000"/>
                <w:sz w:val="12"/>
                <w:szCs w:val="12"/>
                <w:lang w:eastAsia="ru-RU"/>
              </w:rPr>
              <w:t>ъ</w:t>
            </w:r>
            <w:r w:rsidRPr="002D51DB">
              <w:rPr>
                <w:rFonts w:ascii="Times New Roman" w:hAnsi="Times New Roman"/>
                <w:color w:val="000000"/>
                <w:sz w:val="12"/>
                <w:szCs w:val="12"/>
                <w:lang w:eastAsia="ru-RU"/>
              </w:rPr>
              <w:t>ектов малого и среднего предприним</w:t>
            </w:r>
            <w:r w:rsidRPr="002D51DB">
              <w:rPr>
                <w:rFonts w:ascii="Times New Roman" w:hAnsi="Times New Roman"/>
                <w:color w:val="000000"/>
                <w:sz w:val="12"/>
                <w:szCs w:val="12"/>
                <w:lang w:eastAsia="ru-RU"/>
              </w:rPr>
              <w:t>а</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тельства</w:t>
            </w:r>
          </w:p>
        </w:tc>
        <w:tc>
          <w:tcPr>
            <w:tcW w:w="851" w:type="dxa"/>
            <w:vMerge w:val="restart"/>
            <w:tcBorders>
              <w:top w:val="nil"/>
              <w:left w:val="single" w:sz="4" w:space="0" w:color="auto"/>
              <w:bottom w:val="single" w:sz="4" w:space="0" w:color="auto"/>
              <w:right w:val="single" w:sz="4" w:space="0" w:color="auto"/>
            </w:tcBorders>
            <w:shd w:val="clear" w:color="000000" w:fill="FFFFFF"/>
          </w:tcPr>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АН РБ</w:t>
            </w: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Default="00E5101A" w:rsidP="00C64234">
            <w:pPr>
              <w:spacing w:after="0" w:line="240" w:lineRule="auto"/>
              <w:contextualSpacing/>
              <w:rPr>
                <w:rFonts w:ascii="Times New Roman" w:hAnsi="Times New Roman"/>
                <w:color w:val="000000"/>
                <w:sz w:val="12"/>
                <w:szCs w:val="12"/>
                <w:lang w:eastAsia="ru-RU"/>
              </w:rPr>
            </w:pPr>
          </w:p>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E5101A"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Итого, </w:t>
            </w:r>
          </w:p>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 том числе:</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4473,0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4473,0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nil"/>
              <w:right w:val="single" w:sz="4" w:space="0" w:color="auto"/>
            </w:tcBorders>
            <w:shd w:val="clear" w:color="000000" w:fill="FFFFFF"/>
          </w:tcPr>
          <w:p w:rsidR="00E5101A"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vMerge w:val="restart"/>
            <w:tcBorders>
              <w:top w:val="single" w:sz="4" w:space="0" w:color="auto"/>
              <w:left w:val="nil"/>
              <w:right w:val="single" w:sz="4" w:space="0" w:color="auto"/>
            </w:tcBorders>
            <w:shd w:val="clear" w:color="000000" w:fill="FFFFFF"/>
          </w:tcPr>
          <w:p w:rsidR="00E5101A"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nil"/>
              <w:right w:val="single" w:sz="4" w:space="0" w:color="auto"/>
            </w:tcBorders>
            <w:shd w:val="clear" w:color="000000" w:fill="FFFFFF"/>
          </w:tcPr>
          <w:p w:rsidR="00E5101A"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nil"/>
              <w:right w:val="single" w:sz="4" w:space="0" w:color="auto"/>
            </w:tcBorders>
            <w:shd w:val="clear" w:color="000000" w:fill="FFFFFF"/>
          </w:tcPr>
          <w:p w:rsidR="00E5101A"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vMerge w:val="restart"/>
            <w:tcBorders>
              <w:top w:val="single" w:sz="4" w:space="0" w:color="auto"/>
              <w:left w:val="nil"/>
              <w:right w:val="single" w:sz="4" w:space="0" w:color="auto"/>
            </w:tcBorders>
            <w:shd w:val="clear" w:color="000000" w:fill="FFFFFF"/>
          </w:tcPr>
          <w:p w:rsidR="00E5101A"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top w:val="single" w:sz="4" w:space="0" w:color="auto"/>
              <w:left w:val="single" w:sz="4" w:space="0" w:color="auto"/>
              <w:bottom w:val="single" w:sz="4" w:space="0" w:color="auto"/>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E5101A" w:rsidRPr="002D51DB" w:rsidRDefault="00E5101A" w:rsidP="00FF410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бюджет </w:t>
            </w:r>
            <w:r>
              <w:rPr>
                <w:rFonts w:ascii="Times New Roman" w:hAnsi="Times New Roman"/>
                <w:color w:val="000000"/>
                <w:sz w:val="12"/>
                <w:szCs w:val="12"/>
                <w:lang w:eastAsia="ru-RU"/>
              </w:rPr>
              <w:t>РБ</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819</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shd w:val="clear" w:color="000000" w:fill="FFFFFF"/>
          </w:tcPr>
          <w:p w:rsidR="00E5101A" w:rsidRPr="006D6A08" w:rsidRDefault="00E5101A"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06.1.6064</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shd w:val="clear" w:color="000000" w:fill="FFFFFF"/>
          </w:tcPr>
          <w:p w:rsidR="00E5101A" w:rsidRPr="00682ED0" w:rsidRDefault="00E5101A"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5433.000</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4473,0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r w:rsidRPr="00E5101A">
              <w:rPr>
                <w:rFonts w:ascii="Times New Roman" w:hAnsi="Times New Roman"/>
                <w:color w:val="000000"/>
                <w:sz w:val="12"/>
                <w:szCs w:val="12"/>
                <w:lang w:eastAsia="ru-RU"/>
              </w:rPr>
              <w:t>4473,0</w:t>
            </w: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BF323A">
        <w:trPr>
          <w:trHeight w:val="20"/>
        </w:trPr>
        <w:tc>
          <w:tcPr>
            <w:tcW w:w="568" w:type="dxa"/>
            <w:vMerge/>
            <w:tcBorders>
              <w:top w:val="single" w:sz="4" w:space="0" w:color="auto"/>
              <w:left w:val="single" w:sz="4" w:space="0" w:color="auto"/>
              <w:bottom w:val="single" w:sz="4" w:space="0" w:color="auto"/>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федеральный бюджет</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E5101A" w:rsidRPr="00682ED0" w:rsidRDefault="00E5101A" w:rsidP="002D51DB">
            <w:pPr>
              <w:spacing w:after="0" w:line="240" w:lineRule="auto"/>
              <w:contextualSpacing/>
              <w:jc w:val="center"/>
              <w:rPr>
                <w:rFonts w:ascii="Times New Roman" w:hAnsi="Times New Roman"/>
                <w:color w:val="000000"/>
                <w:spacing w:val="-14"/>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BF323A">
        <w:trPr>
          <w:trHeight w:val="20"/>
        </w:trPr>
        <w:tc>
          <w:tcPr>
            <w:tcW w:w="568" w:type="dxa"/>
            <w:vMerge/>
            <w:tcBorders>
              <w:top w:val="single" w:sz="4" w:space="0" w:color="auto"/>
              <w:left w:val="single" w:sz="4" w:space="0" w:color="auto"/>
              <w:bottom w:val="single" w:sz="4" w:space="0" w:color="auto"/>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местные 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жеты МР и ГО РБ</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682ED0" w:rsidRDefault="00E5101A"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single" w:sz="4" w:space="0" w:color="auto"/>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single" w:sz="4" w:space="0" w:color="auto"/>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top w:val="single" w:sz="4" w:space="0" w:color="auto"/>
              <w:left w:val="single" w:sz="4" w:space="0" w:color="auto"/>
              <w:bottom w:val="single" w:sz="4" w:space="0" w:color="auto"/>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государстве</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ные внебю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жетные фонды</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682ED0" w:rsidRDefault="00E5101A"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5101A" w:rsidRPr="002D51DB" w:rsidTr="002D0E2A">
        <w:trPr>
          <w:trHeight w:val="20"/>
        </w:trPr>
        <w:tc>
          <w:tcPr>
            <w:tcW w:w="568" w:type="dxa"/>
            <w:vMerge/>
            <w:tcBorders>
              <w:top w:val="single" w:sz="4" w:space="0" w:color="auto"/>
              <w:left w:val="single" w:sz="4" w:space="0" w:color="auto"/>
              <w:bottom w:val="single" w:sz="4" w:space="0" w:color="auto"/>
              <w:right w:val="single" w:sz="4" w:space="0" w:color="auto"/>
            </w:tcBorders>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E5101A" w:rsidRPr="002D51DB" w:rsidRDefault="00E5101A"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E5101A" w:rsidRPr="002D51DB" w:rsidRDefault="00E5101A"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внебюджетные источники</w:t>
            </w:r>
          </w:p>
        </w:tc>
        <w:tc>
          <w:tcPr>
            <w:tcW w:w="710"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E5101A" w:rsidRPr="00E5101A" w:rsidRDefault="00E5101A" w:rsidP="00E5101A">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bottom w:val="single" w:sz="4" w:space="0" w:color="auto"/>
              <w:right w:val="single" w:sz="4" w:space="0" w:color="auto"/>
            </w:tcBorders>
            <w:shd w:val="clear" w:color="000000" w:fill="FFFFFF"/>
          </w:tcPr>
          <w:p w:rsidR="00E5101A" w:rsidRPr="002D51DB" w:rsidRDefault="00E5101A" w:rsidP="002D51DB">
            <w:pPr>
              <w:spacing w:after="0" w:line="240" w:lineRule="auto"/>
              <w:contextualSpacing/>
              <w:jc w:val="center"/>
              <w:rPr>
                <w:rFonts w:ascii="Times New Roman" w:hAnsi="Times New Roman"/>
                <w:color w:val="000000"/>
                <w:sz w:val="12"/>
                <w:szCs w:val="12"/>
                <w:lang w:eastAsia="ru-RU"/>
              </w:rPr>
            </w:pPr>
          </w:p>
        </w:tc>
      </w:tr>
      <w:tr w:rsidR="00E3038F" w:rsidRPr="002D51DB" w:rsidTr="002D0E2A">
        <w:trPr>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E3038F" w:rsidRDefault="00E3038F" w:rsidP="002D51DB">
            <w:pPr>
              <w:spacing w:after="0" w:line="240" w:lineRule="auto"/>
              <w:contextualSpacing/>
              <w:jc w:val="center"/>
              <w:rPr>
                <w:rFonts w:ascii="Times New Roman" w:hAnsi="Times New Roman"/>
                <w:color w:val="000000"/>
                <w:sz w:val="12"/>
                <w:szCs w:val="12"/>
                <w:lang w:eastAsia="ru-RU"/>
              </w:rPr>
            </w:pPr>
          </w:p>
          <w:p w:rsidR="00E3038F" w:rsidRDefault="00E3038F" w:rsidP="002D51DB">
            <w:pPr>
              <w:spacing w:after="0" w:line="240" w:lineRule="auto"/>
              <w:contextualSpacing/>
              <w:jc w:val="center"/>
              <w:rPr>
                <w:rFonts w:ascii="Times New Roman" w:hAnsi="Times New Roman"/>
                <w:color w:val="000000"/>
                <w:sz w:val="12"/>
                <w:szCs w:val="12"/>
                <w:lang w:eastAsia="ru-RU"/>
              </w:rPr>
            </w:pPr>
          </w:p>
          <w:p w:rsidR="00E3038F" w:rsidRPr="002D51DB" w:rsidRDefault="00E3038F" w:rsidP="00E3038F">
            <w:pPr>
              <w:spacing w:after="0" w:line="240" w:lineRule="auto"/>
              <w:contextualSpacing/>
              <w:jc w:val="center"/>
              <w:rPr>
                <w:rFonts w:ascii="Times New Roman" w:hAnsi="Times New Roman"/>
                <w:color w:val="000000"/>
                <w:sz w:val="12"/>
                <w:szCs w:val="12"/>
                <w:lang w:eastAsia="ru-RU"/>
              </w:rPr>
            </w:pPr>
          </w:p>
        </w:tc>
        <w:tc>
          <w:tcPr>
            <w:tcW w:w="15309" w:type="dxa"/>
            <w:gridSpan w:val="20"/>
            <w:tcBorders>
              <w:top w:val="single" w:sz="4" w:space="0" w:color="auto"/>
              <w:left w:val="single" w:sz="4" w:space="0" w:color="auto"/>
              <w:bottom w:val="single" w:sz="4" w:space="0" w:color="auto"/>
              <w:right w:val="single" w:sz="4" w:space="0" w:color="000000"/>
            </w:tcBorders>
            <w:shd w:val="clear" w:color="000000" w:fill="FFFFFF"/>
          </w:tcPr>
          <w:p w:rsidR="00E3038F" w:rsidRDefault="00E3038F" w:rsidP="002D51DB">
            <w:pPr>
              <w:spacing w:after="0" w:line="240" w:lineRule="auto"/>
              <w:contextualSpacing/>
              <w:jc w:val="center"/>
              <w:rPr>
                <w:rFonts w:ascii="Times New Roman" w:hAnsi="Times New Roman"/>
                <w:color w:val="000000"/>
                <w:sz w:val="12"/>
                <w:szCs w:val="12"/>
                <w:lang w:eastAsia="ru-RU"/>
              </w:rPr>
            </w:pPr>
          </w:p>
          <w:p w:rsidR="00E3038F" w:rsidRDefault="00E3038F" w:rsidP="006310D0">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Задача 2 подпрограм</w:t>
            </w:r>
            <w:r w:rsidR="006310D0">
              <w:rPr>
                <w:rFonts w:ascii="Times New Roman" w:hAnsi="Times New Roman"/>
                <w:color w:val="000000"/>
                <w:sz w:val="12"/>
                <w:szCs w:val="12"/>
                <w:lang w:eastAsia="ru-RU"/>
              </w:rPr>
              <w:t>мы: п</w:t>
            </w:r>
            <w:r w:rsidRPr="002D51DB">
              <w:rPr>
                <w:rFonts w:ascii="Times New Roman" w:hAnsi="Times New Roman"/>
                <w:color w:val="000000"/>
                <w:sz w:val="12"/>
                <w:szCs w:val="12"/>
                <w:lang w:eastAsia="ru-RU"/>
              </w:rPr>
              <w:t>опуляризировать положительный образ предприним</w:t>
            </w:r>
            <w:r w:rsidRPr="002D51DB">
              <w:rPr>
                <w:rFonts w:ascii="Times New Roman" w:hAnsi="Times New Roman"/>
                <w:color w:val="000000"/>
                <w:sz w:val="12"/>
                <w:szCs w:val="12"/>
                <w:lang w:eastAsia="ru-RU"/>
              </w:rPr>
              <w:t>а</w:t>
            </w:r>
            <w:r w:rsidRPr="002D51DB">
              <w:rPr>
                <w:rFonts w:ascii="Times New Roman" w:hAnsi="Times New Roman"/>
                <w:color w:val="000000"/>
                <w:sz w:val="12"/>
                <w:szCs w:val="12"/>
                <w:lang w:eastAsia="ru-RU"/>
              </w:rPr>
              <w:t>теля</w:t>
            </w:r>
          </w:p>
          <w:p w:rsidR="00E3038F" w:rsidRPr="002D51DB" w:rsidRDefault="00E3038F"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1.2</w:t>
            </w:r>
          </w:p>
        </w:tc>
        <w:tc>
          <w:tcPr>
            <w:tcW w:w="1133"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Меропри</w:t>
            </w:r>
            <w:r w:rsidRPr="002D51DB">
              <w:rPr>
                <w:rFonts w:ascii="Times New Roman" w:hAnsi="Times New Roman"/>
                <w:color w:val="000000"/>
                <w:sz w:val="12"/>
                <w:szCs w:val="12"/>
                <w:lang w:eastAsia="ru-RU"/>
              </w:rPr>
              <w:t>я</w:t>
            </w:r>
            <w:r w:rsidRPr="002D51DB">
              <w:rPr>
                <w:rFonts w:ascii="Times New Roman" w:hAnsi="Times New Roman"/>
                <w:color w:val="000000"/>
                <w:sz w:val="12"/>
                <w:szCs w:val="12"/>
                <w:lang w:eastAsia="ru-RU"/>
              </w:rPr>
              <w:t>тия по п</w:t>
            </w:r>
            <w:r w:rsidRPr="002D51DB">
              <w:rPr>
                <w:rFonts w:ascii="Times New Roman" w:hAnsi="Times New Roman"/>
                <w:color w:val="000000"/>
                <w:sz w:val="12"/>
                <w:szCs w:val="12"/>
                <w:lang w:eastAsia="ru-RU"/>
              </w:rPr>
              <w:t>о</w:t>
            </w:r>
            <w:r w:rsidRPr="002D51DB">
              <w:rPr>
                <w:rFonts w:ascii="Times New Roman" w:hAnsi="Times New Roman"/>
                <w:color w:val="000000"/>
                <w:sz w:val="12"/>
                <w:szCs w:val="12"/>
                <w:lang w:eastAsia="ru-RU"/>
              </w:rPr>
              <w:t>вышению престижа пред</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прин</w:t>
            </w:r>
            <w:r w:rsidRPr="002D51DB">
              <w:rPr>
                <w:rFonts w:ascii="Times New Roman" w:hAnsi="Times New Roman"/>
                <w:color w:val="000000"/>
                <w:sz w:val="12"/>
                <w:szCs w:val="12"/>
                <w:lang w:eastAsia="ru-RU"/>
              </w:rPr>
              <w:t>и</w:t>
            </w:r>
            <w:r w:rsidRPr="002D51DB">
              <w:rPr>
                <w:rFonts w:ascii="Times New Roman" w:hAnsi="Times New Roman"/>
                <w:color w:val="000000"/>
                <w:sz w:val="12"/>
                <w:szCs w:val="12"/>
                <w:lang w:eastAsia="ru-RU"/>
              </w:rPr>
              <w:t>мательской деятельн</w:t>
            </w:r>
            <w:r w:rsidRPr="002D51DB">
              <w:rPr>
                <w:rFonts w:ascii="Times New Roman" w:hAnsi="Times New Roman"/>
                <w:color w:val="000000"/>
                <w:sz w:val="12"/>
                <w:szCs w:val="12"/>
                <w:lang w:eastAsia="ru-RU"/>
              </w:rPr>
              <w:t>о</w:t>
            </w:r>
            <w:r w:rsidRPr="002D51DB">
              <w:rPr>
                <w:rFonts w:ascii="Times New Roman" w:hAnsi="Times New Roman"/>
                <w:color w:val="000000"/>
                <w:sz w:val="12"/>
                <w:szCs w:val="12"/>
                <w:lang w:eastAsia="ru-RU"/>
              </w:rPr>
              <w:t>сти</w:t>
            </w:r>
          </w:p>
        </w:tc>
        <w:tc>
          <w:tcPr>
            <w:tcW w:w="851"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ГК РБ ПТ;</w:t>
            </w:r>
            <w:r w:rsidRPr="002D51DB">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tc>
        <w:tc>
          <w:tcPr>
            <w:tcW w:w="1275" w:type="dxa"/>
            <w:tcBorders>
              <w:top w:val="nil"/>
              <w:left w:val="nil"/>
              <w:bottom w:val="single" w:sz="4" w:space="0" w:color="auto"/>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Итого, </w:t>
            </w:r>
          </w:p>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 том числе:</w:t>
            </w:r>
          </w:p>
        </w:tc>
        <w:tc>
          <w:tcPr>
            <w:tcW w:w="710" w:type="dxa"/>
            <w:tcBorders>
              <w:top w:val="nil"/>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20750,0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3300,0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3450,0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3500,0</w:t>
            </w: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3500,0</w:t>
            </w: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3500,0</w:t>
            </w: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3500,0</w:t>
            </w:r>
          </w:p>
        </w:tc>
        <w:tc>
          <w:tcPr>
            <w:tcW w:w="709" w:type="dxa"/>
            <w:vMerge w:val="restart"/>
            <w:tcBorders>
              <w:top w:val="nil"/>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10" w:type="dxa"/>
            <w:vMerge w:val="restart"/>
            <w:tcBorders>
              <w:top w:val="nil"/>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8" w:type="dxa"/>
            <w:vMerge w:val="restart"/>
            <w:tcBorders>
              <w:top w:val="nil"/>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993" w:type="dxa"/>
            <w:vMerge w:val="restart"/>
            <w:tcBorders>
              <w:top w:val="nil"/>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851" w:type="dxa"/>
            <w:vMerge w:val="restart"/>
            <w:tcBorders>
              <w:top w:val="nil"/>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FF410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бюджет </w:t>
            </w:r>
            <w:r>
              <w:rPr>
                <w:rFonts w:ascii="Times New Roman" w:hAnsi="Times New Roman"/>
                <w:color w:val="000000"/>
                <w:sz w:val="12"/>
                <w:szCs w:val="12"/>
                <w:lang w:eastAsia="ru-RU"/>
              </w:rPr>
              <w:t>РБ</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821</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06.1.0000</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14000,0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3500,0</w:t>
            </w: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3500,0</w:t>
            </w: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3500,0</w:t>
            </w: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3500,0</w:t>
            </w:r>
          </w:p>
        </w:tc>
        <w:tc>
          <w:tcPr>
            <w:tcW w:w="709"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6750,0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3300,0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3450,0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федеральный бюджет</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местные 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жеты МР и ГО РБ</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государстве</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ные внебю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жетные фонды</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внебюджетные источники</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1.2.1</w:t>
            </w:r>
          </w:p>
        </w:tc>
        <w:tc>
          <w:tcPr>
            <w:tcW w:w="1133"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Информацио</w:t>
            </w:r>
            <w:r w:rsidRPr="002D51DB">
              <w:rPr>
                <w:rFonts w:ascii="Times New Roman" w:hAnsi="Times New Roman"/>
                <w:color w:val="000000"/>
                <w:sz w:val="12"/>
                <w:szCs w:val="12"/>
                <w:lang w:eastAsia="ru-RU"/>
              </w:rPr>
              <w:t>н</w:t>
            </w:r>
            <w:r w:rsidR="00456D7B">
              <w:rPr>
                <w:rFonts w:ascii="Times New Roman" w:hAnsi="Times New Roman"/>
                <w:color w:val="000000"/>
                <w:sz w:val="12"/>
                <w:szCs w:val="12"/>
                <w:lang w:eastAsia="ru-RU"/>
              </w:rPr>
              <w:t>ная</w:t>
            </w:r>
            <w:r w:rsidRPr="002D51DB">
              <w:rPr>
                <w:rFonts w:ascii="Times New Roman" w:hAnsi="Times New Roman"/>
                <w:color w:val="000000"/>
                <w:sz w:val="12"/>
                <w:szCs w:val="12"/>
                <w:lang w:eastAsia="ru-RU"/>
              </w:rPr>
              <w:t>, консульт</w:t>
            </w:r>
            <w:r w:rsidRPr="002D51DB">
              <w:rPr>
                <w:rFonts w:ascii="Times New Roman" w:hAnsi="Times New Roman"/>
                <w:color w:val="000000"/>
                <w:sz w:val="12"/>
                <w:szCs w:val="12"/>
                <w:lang w:eastAsia="ru-RU"/>
              </w:rPr>
              <w:t>а</w:t>
            </w:r>
            <w:r w:rsidRPr="002D51DB">
              <w:rPr>
                <w:rFonts w:ascii="Times New Roman" w:hAnsi="Times New Roman"/>
                <w:color w:val="000000"/>
                <w:sz w:val="12"/>
                <w:szCs w:val="12"/>
                <w:lang w:eastAsia="ru-RU"/>
              </w:rPr>
              <w:t>цио</w:t>
            </w:r>
            <w:r w:rsidRPr="002D51DB">
              <w:rPr>
                <w:rFonts w:ascii="Times New Roman" w:hAnsi="Times New Roman"/>
                <w:color w:val="000000"/>
                <w:sz w:val="12"/>
                <w:szCs w:val="12"/>
                <w:lang w:eastAsia="ru-RU"/>
              </w:rPr>
              <w:t>н</w:t>
            </w:r>
            <w:r w:rsidR="00456D7B">
              <w:rPr>
                <w:rFonts w:ascii="Times New Roman" w:hAnsi="Times New Roman"/>
                <w:color w:val="000000"/>
                <w:sz w:val="12"/>
                <w:szCs w:val="12"/>
                <w:lang w:eastAsia="ru-RU"/>
              </w:rPr>
              <w:softHyphen/>
            </w:r>
            <w:r w:rsidRPr="002D51DB">
              <w:rPr>
                <w:rFonts w:ascii="Times New Roman" w:hAnsi="Times New Roman"/>
                <w:color w:val="000000"/>
                <w:sz w:val="12"/>
                <w:szCs w:val="12"/>
                <w:lang w:eastAsia="ru-RU"/>
              </w:rPr>
              <w:t xml:space="preserve">ная </w:t>
            </w:r>
          </w:p>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 xml:space="preserve">держка малого </w:t>
            </w:r>
          </w:p>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и средн</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го предприним</w:t>
            </w:r>
            <w:r w:rsidRPr="002D51DB">
              <w:rPr>
                <w:rFonts w:ascii="Times New Roman" w:hAnsi="Times New Roman"/>
                <w:color w:val="000000"/>
                <w:sz w:val="12"/>
                <w:szCs w:val="12"/>
                <w:lang w:eastAsia="ru-RU"/>
              </w:rPr>
              <w:t>а</w:t>
            </w:r>
            <w:r w:rsidRPr="002D51DB">
              <w:rPr>
                <w:rFonts w:ascii="Times New Roman" w:hAnsi="Times New Roman"/>
                <w:color w:val="000000"/>
                <w:sz w:val="12"/>
                <w:szCs w:val="12"/>
                <w:lang w:eastAsia="ru-RU"/>
              </w:rPr>
              <w:t>тельства</w:t>
            </w:r>
          </w:p>
        </w:tc>
        <w:tc>
          <w:tcPr>
            <w:tcW w:w="851"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ГК РБ ПТ;</w:t>
            </w:r>
            <w:r w:rsidRPr="002D51DB">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tc>
        <w:tc>
          <w:tcPr>
            <w:tcW w:w="1275" w:type="dxa"/>
            <w:tcBorders>
              <w:top w:val="nil"/>
              <w:left w:val="nil"/>
              <w:bottom w:val="single" w:sz="4" w:space="0" w:color="auto"/>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Итого, </w:t>
            </w:r>
          </w:p>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 том числе:</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600,0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100,0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100,0</w:t>
            </w: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100,0</w:t>
            </w: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100,0</w:t>
            </w: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100,0</w:t>
            </w:r>
          </w:p>
        </w:tc>
        <w:tc>
          <w:tcPr>
            <w:tcW w:w="709" w:type="dxa"/>
            <w:vMerge w:val="restart"/>
            <w:tcBorders>
              <w:top w:val="nil"/>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2015-2018</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годы</w:t>
            </w:r>
          </w:p>
        </w:tc>
        <w:tc>
          <w:tcPr>
            <w:tcW w:w="710" w:type="dxa"/>
            <w:vMerge w:val="restart"/>
            <w:tcBorders>
              <w:top w:val="nil"/>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nil"/>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1.4.; 1.7.</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nil"/>
              <w:left w:val="nil"/>
              <w:right w:val="single" w:sz="4" w:space="0" w:color="auto"/>
            </w:tcBorders>
            <w:shd w:val="clear" w:color="000000" w:fill="FFFFFF"/>
          </w:tcPr>
          <w:p w:rsidR="0091476C"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посещаемость портала  государстве</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 xml:space="preserve">ной </w:t>
            </w:r>
          </w:p>
          <w:p w:rsidR="0091476C"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поддер</w:t>
            </w:r>
            <w:r w:rsidRPr="002D51DB">
              <w:rPr>
                <w:rFonts w:ascii="Times New Roman" w:hAnsi="Times New Roman"/>
                <w:color w:val="000000"/>
                <w:sz w:val="12"/>
                <w:szCs w:val="12"/>
                <w:lang w:eastAsia="ru-RU"/>
              </w:rPr>
              <w:t>ж</w:t>
            </w:r>
            <w:r w:rsidRPr="002D51DB">
              <w:rPr>
                <w:rFonts w:ascii="Times New Roman" w:hAnsi="Times New Roman"/>
                <w:color w:val="000000"/>
                <w:sz w:val="12"/>
                <w:szCs w:val="12"/>
                <w:lang w:eastAsia="ru-RU"/>
              </w:rPr>
              <w:t xml:space="preserve">ки малого </w:t>
            </w:r>
          </w:p>
          <w:p w:rsidR="00054A35" w:rsidRPr="002D51DB"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и </w:t>
            </w:r>
            <w:r>
              <w:rPr>
                <w:rFonts w:ascii="Times New Roman" w:hAnsi="Times New Roman"/>
                <w:color w:val="000000"/>
                <w:sz w:val="12"/>
                <w:szCs w:val="12"/>
                <w:lang w:eastAsia="ru-RU"/>
              </w:rPr>
              <w:t>среднего бизнеса Р</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с</w:t>
            </w:r>
            <w:r>
              <w:rPr>
                <w:rFonts w:ascii="Times New Roman" w:hAnsi="Times New Roman"/>
                <w:color w:val="000000"/>
                <w:sz w:val="12"/>
                <w:szCs w:val="12"/>
                <w:lang w:eastAsia="ru-RU"/>
              </w:rPr>
              <w:t>публики Б</w:t>
            </w:r>
            <w:r w:rsidRPr="002D51DB">
              <w:rPr>
                <w:rFonts w:ascii="Times New Roman" w:hAnsi="Times New Roman"/>
                <w:color w:val="000000"/>
                <w:sz w:val="12"/>
                <w:szCs w:val="12"/>
                <w:lang w:eastAsia="ru-RU"/>
              </w:rPr>
              <w:t>ашкортостан, единицы</w:t>
            </w:r>
          </w:p>
        </w:tc>
        <w:tc>
          <w:tcPr>
            <w:tcW w:w="851" w:type="dxa"/>
            <w:vMerge w:val="restart"/>
            <w:tcBorders>
              <w:top w:val="nil"/>
              <w:left w:val="nil"/>
              <w:right w:val="single" w:sz="4" w:space="0" w:color="auto"/>
            </w:tcBorders>
            <w:shd w:val="clear" w:color="000000" w:fill="FFFFFF"/>
          </w:tcPr>
          <w:p w:rsidR="00054A35" w:rsidRDefault="00054A35" w:rsidP="00EF094F">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201</w:t>
            </w:r>
            <w:r>
              <w:rPr>
                <w:rFonts w:ascii="Times New Roman" w:hAnsi="Times New Roman"/>
                <w:color w:val="000000"/>
                <w:sz w:val="12"/>
                <w:szCs w:val="12"/>
                <w:lang w:eastAsia="ru-RU"/>
              </w:rPr>
              <w:t>3</w:t>
            </w:r>
            <w:r w:rsidRPr="002D51DB">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год –</w:t>
            </w:r>
            <w:r w:rsidRPr="002D51DB">
              <w:rPr>
                <w:rFonts w:ascii="Times New Roman" w:hAnsi="Times New Roman"/>
                <w:color w:val="000000"/>
                <w:sz w:val="12"/>
                <w:szCs w:val="12"/>
                <w:lang w:eastAsia="ru-RU"/>
              </w:rPr>
              <w:t xml:space="preserve"> 10000; </w:t>
            </w:r>
          </w:p>
          <w:p w:rsidR="00054A35" w:rsidRPr="002D51DB" w:rsidRDefault="00054A35" w:rsidP="00EF094F">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201</w:t>
            </w:r>
            <w:r>
              <w:rPr>
                <w:rFonts w:ascii="Times New Roman" w:hAnsi="Times New Roman"/>
                <w:color w:val="000000"/>
                <w:sz w:val="12"/>
                <w:szCs w:val="12"/>
                <w:lang w:eastAsia="ru-RU"/>
              </w:rPr>
              <w:t>4</w:t>
            </w:r>
            <w:r w:rsidRPr="002D51DB">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год –</w:t>
            </w:r>
            <w:r w:rsidRPr="002D51DB">
              <w:rPr>
                <w:rFonts w:ascii="Times New Roman" w:hAnsi="Times New Roman"/>
                <w:color w:val="000000"/>
                <w:sz w:val="12"/>
                <w:szCs w:val="12"/>
                <w:lang w:eastAsia="ru-RU"/>
              </w:rPr>
              <w:t xml:space="preserve"> 10000</w:t>
            </w:r>
            <w:r>
              <w:rPr>
                <w:rFonts w:ascii="Times New Roman" w:hAnsi="Times New Roman"/>
                <w:color w:val="000000"/>
                <w:sz w:val="12"/>
                <w:szCs w:val="12"/>
                <w:lang w:eastAsia="ru-RU"/>
              </w:rPr>
              <w:t>;</w:t>
            </w:r>
          </w:p>
          <w:p w:rsidR="00054A35"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2D51DB">
              <w:rPr>
                <w:rFonts w:ascii="Times New Roman" w:hAnsi="Times New Roman"/>
                <w:color w:val="000000"/>
                <w:sz w:val="12"/>
                <w:szCs w:val="12"/>
                <w:lang w:eastAsia="ru-RU"/>
              </w:rPr>
              <w:t xml:space="preserve"> 10000; </w:t>
            </w:r>
          </w:p>
          <w:p w:rsidR="00054A35"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2D51DB">
              <w:rPr>
                <w:rFonts w:ascii="Times New Roman" w:hAnsi="Times New Roman"/>
                <w:color w:val="000000"/>
                <w:sz w:val="12"/>
                <w:szCs w:val="12"/>
                <w:lang w:eastAsia="ru-RU"/>
              </w:rPr>
              <w:t xml:space="preserve"> 10000; </w:t>
            </w:r>
          </w:p>
          <w:p w:rsidR="00054A35"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2D51DB">
              <w:rPr>
                <w:rFonts w:ascii="Times New Roman" w:hAnsi="Times New Roman"/>
                <w:color w:val="000000"/>
                <w:sz w:val="12"/>
                <w:szCs w:val="12"/>
                <w:lang w:eastAsia="ru-RU"/>
              </w:rPr>
              <w:t xml:space="preserve"> 10000; </w:t>
            </w:r>
          </w:p>
          <w:p w:rsidR="00054A35" w:rsidRPr="002D51DB"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 10000</w:t>
            </w: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FF410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бюджет Р</w:t>
            </w:r>
            <w:r>
              <w:rPr>
                <w:rFonts w:ascii="Times New Roman" w:hAnsi="Times New Roman"/>
                <w:color w:val="000000"/>
                <w:sz w:val="12"/>
                <w:szCs w:val="12"/>
                <w:lang w:eastAsia="ru-RU"/>
              </w:rPr>
              <w:t>Б</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821</w:t>
            </w:r>
          </w:p>
        </w:tc>
        <w:tc>
          <w:tcPr>
            <w:tcW w:w="565"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06.1.4345</w:t>
            </w:r>
          </w:p>
        </w:tc>
        <w:tc>
          <w:tcPr>
            <w:tcW w:w="426"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200</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5091.000</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100,0</w:t>
            </w: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100,0</w:t>
            </w: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100,0</w:t>
            </w: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100,0</w:t>
            </w:r>
          </w:p>
        </w:tc>
        <w:tc>
          <w:tcPr>
            <w:tcW w:w="709"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026FAB">
            <w:pPr>
              <w:spacing w:after="0" w:line="240" w:lineRule="auto"/>
              <w:contextualSpacing/>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026FAB">
            <w:pPr>
              <w:spacing w:after="0" w:line="240" w:lineRule="auto"/>
              <w:contextualSpacing/>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06.1.4345;</w:t>
            </w:r>
            <w:r w:rsidRPr="006D6A08">
              <w:rPr>
                <w:rFonts w:ascii="Times New Roman" w:hAnsi="Times New Roman"/>
                <w:color w:val="000000"/>
                <w:spacing w:val="-14"/>
                <w:sz w:val="12"/>
                <w:szCs w:val="12"/>
                <w:lang w:eastAsia="ru-RU"/>
              </w:rPr>
              <w:br/>
              <w:t>5227400</w:t>
            </w:r>
          </w:p>
        </w:tc>
        <w:tc>
          <w:tcPr>
            <w:tcW w:w="426"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100,0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054A35" w:rsidRPr="002D51DB" w:rsidRDefault="00054A35" w:rsidP="00EF094F">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101265">
            <w:pPr>
              <w:spacing w:after="0" w:line="240" w:lineRule="auto"/>
              <w:contextualSpacing/>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EF094F">
            <w:pPr>
              <w:spacing w:after="0" w:line="240" w:lineRule="auto"/>
              <w:contextualSpacing/>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федеральный бюджет</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местные 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жеты МР и ГО РБ</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государстве</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ные внебю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жетные фонды</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91476C">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внебюджетные источники</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91476C">
        <w:trPr>
          <w:trHeight w:val="20"/>
        </w:trPr>
        <w:tc>
          <w:tcPr>
            <w:tcW w:w="568"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1.2.2</w:t>
            </w:r>
          </w:p>
          <w:p w:rsidR="00054A35" w:rsidRDefault="00054A35" w:rsidP="005F3B63">
            <w:pPr>
              <w:spacing w:after="0" w:line="240" w:lineRule="auto"/>
              <w:contextualSpacing/>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9F6F34">
            <w:pPr>
              <w:spacing w:after="0" w:line="240" w:lineRule="auto"/>
              <w:contextualSpacing/>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4589C">
            <w:pPr>
              <w:spacing w:after="0" w:line="240" w:lineRule="auto"/>
              <w:contextualSpacing/>
              <w:rPr>
                <w:rFonts w:ascii="Times New Roman" w:hAnsi="Times New Roman"/>
                <w:color w:val="000000"/>
                <w:sz w:val="12"/>
                <w:szCs w:val="12"/>
                <w:lang w:eastAsia="ru-RU"/>
              </w:rPr>
            </w:pPr>
          </w:p>
        </w:tc>
        <w:tc>
          <w:tcPr>
            <w:tcW w:w="1133"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lastRenderedPageBreak/>
              <w:t xml:space="preserve">Научное, </w:t>
            </w:r>
          </w:p>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образ</w:t>
            </w:r>
            <w:r w:rsidRPr="002D51DB">
              <w:rPr>
                <w:rFonts w:ascii="Times New Roman" w:hAnsi="Times New Roman"/>
                <w:color w:val="000000"/>
                <w:sz w:val="12"/>
                <w:szCs w:val="12"/>
                <w:lang w:eastAsia="ru-RU"/>
              </w:rPr>
              <w:t>о</w:t>
            </w:r>
            <w:r w:rsidRPr="002D51DB">
              <w:rPr>
                <w:rFonts w:ascii="Times New Roman" w:hAnsi="Times New Roman"/>
                <w:color w:val="000000"/>
                <w:sz w:val="12"/>
                <w:szCs w:val="12"/>
                <w:lang w:eastAsia="ru-RU"/>
              </w:rPr>
              <w:t>вательное и кадровое обесп</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 xml:space="preserve">чение </w:t>
            </w:r>
            <w:r w:rsidRPr="002D51DB">
              <w:rPr>
                <w:rFonts w:ascii="Times New Roman" w:hAnsi="Times New Roman"/>
                <w:color w:val="000000"/>
                <w:sz w:val="12"/>
                <w:szCs w:val="12"/>
                <w:lang w:eastAsia="ru-RU"/>
              </w:rPr>
              <w:lastRenderedPageBreak/>
              <w:t xml:space="preserve">малого </w:t>
            </w:r>
          </w:p>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и средн</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го предприним</w:t>
            </w:r>
            <w:r w:rsidRPr="002D51DB">
              <w:rPr>
                <w:rFonts w:ascii="Times New Roman" w:hAnsi="Times New Roman"/>
                <w:color w:val="000000"/>
                <w:sz w:val="12"/>
                <w:szCs w:val="12"/>
                <w:lang w:eastAsia="ru-RU"/>
              </w:rPr>
              <w:t>а</w:t>
            </w:r>
            <w:r w:rsidRPr="002D51DB">
              <w:rPr>
                <w:rFonts w:ascii="Times New Roman" w:hAnsi="Times New Roman"/>
                <w:color w:val="000000"/>
                <w:sz w:val="12"/>
                <w:szCs w:val="12"/>
                <w:lang w:eastAsia="ru-RU"/>
              </w:rPr>
              <w:t>тельства</w:t>
            </w: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lastRenderedPageBreak/>
              <w:t>ГК РБ ПТ;</w:t>
            </w:r>
            <w:r w:rsidRPr="002D51DB">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lastRenderedPageBreak/>
              <w:t xml:space="preserve">Итого, </w:t>
            </w:r>
          </w:p>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 том числе:</w:t>
            </w:r>
          </w:p>
        </w:tc>
        <w:tc>
          <w:tcPr>
            <w:tcW w:w="710"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3200,0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600,0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550,0</w:t>
            </w: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550,0</w:t>
            </w: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550,0</w:t>
            </w:r>
          </w:p>
        </w:tc>
        <w:tc>
          <w:tcPr>
            <w:tcW w:w="709" w:type="dxa"/>
            <w:tcBorders>
              <w:top w:val="single" w:sz="4" w:space="0" w:color="auto"/>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550,0</w:t>
            </w:r>
          </w:p>
        </w:tc>
        <w:tc>
          <w:tcPr>
            <w:tcW w:w="709" w:type="dxa"/>
            <w:vMerge w:val="restart"/>
            <w:tcBorders>
              <w:top w:val="single" w:sz="4" w:space="0" w:color="auto"/>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еж</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годно</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val="restart"/>
            <w:tcBorders>
              <w:top w:val="single" w:sz="4" w:space="0" w:color="auto"/>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1.7.</w:t>
            </w:r>
          </w:p>
        </w:tc>
        <w:tc>
          <w:tcPr>
            <w:tcW w:w="993" w:type="dxa"/>
            <w:vMerge w:val="restart"/>
            <w:tcBorders>
              <w:top w:val="single" w:sz="4" w:space="0" w:color="auto"/>
              <w:left w:val="nil"/>
              <w:right w:val="single" w:sz="4" w:space="0" w:color="auto"/>
            </w:tcBorders>
            <w:shd w:val="clear" w:color="000000" w:fill="FFFFFF"/>
          </w:tcPr>
          <w:p w:rsidR="00054A35" w:rsidRDefault="00054A35" w:rsidP="00DB60E5">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количество </w:t>
            </w:r>
            <w:r>
              <w:rPr>
                <w:rFonts w:ascii="Times New Roman" w:hAnsi="Times New Roman"/>
                <w:color w:val="000000"/>
                <w:sz w:val="12"/>
                <w:szCs w:val="12"/>
                <w:lang w:eastAsia="ru-RU"/>
              </w:rPr>
              <w:t xml:space="preserve">обученных </w:t>
            </w:r>
          </w:p>
          <w:p w:rsidR="00054A35" w:rsidRPr="002D51DB" w:rsidRDefault="00054A35" w:rsidP="00DB60E5">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на курсах</w:t>
            </w:r>
            <w:r w:rsidRPr="002D51DB">
              <w:rPr>
                <w:rFonts w:ascii="Times New Roman" w:hAnsi="Times New Roman"/>
                <w:color w:val="000000"/>
                <w:sz w:val="12"/>
                <w:szCs w:val="12"/>
                <w:lang w:eastAsia="ru-RU"/>
              </w:rPr>
              <w:t>, чел</w:t>
            </w:r>
            <w:r>
              <w:rPr>
                <w:rFonts w:ascii="Times New Roman" w:hAnsi="Times New Roman"/>
                <w:color w:val="000000"/>
                <w:sz w:val="12"/>
                <w:szCs w:val="12"/>
                <w:lang w:eastAsia="ru-RU"/>
              </w:rPr>
              <w:t>.</w:t>
            </w:r>
          </w:p>
        </w:tc>
        <w:tc>
          <w:tcPr>
            <w:tcW w:w="851" w:type="dxa"/>
            <w:vMerge w:val="restart"/>
            <w:tcBorders>
              <w:top w:val="single" w:sz="4" w:space="0" w:color="auto"/>
              <w:left w:val="nil"/>
              <w:right w:val="single" w:sz="4" w:space="0" w:color="auto"/>
            </w:tcBorders>
            <w:shd w:val="clear" w:color="000000" w:fill="FFFFFF"/>
          </w:tcPr>
          <w:p w:rsidR="00054A35" w:rsidRDefault="00054A35" w:rsidP="00EF094F">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2013</w:t>
            </w:r>
            <w:r w:rsidRPr="002D51DB">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год – 116</w:t>
            </w:r>
            <w:r w:rsidRPr="002D51DB">
              <w:rPr>
                <w:rFonts w:ascii="Times New Roman" w:hAnsi="Times New Roman"/>
                <w:color w:val="000000"/>
                <w:sz w:val="12"/>
                <w:szCs w:val="12"/>
                <w:lang w:eastAsia="ru-RU"/>
              </w:rPr>
              <w:t xml:space="preserve">; </w:t>
            </w:r>
          </w:p>
          <w:p w:rsidR="00054A35" w:rsidRDefault="00054A35" w:rsidP="00EF094F">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2014</w:t>
            </w:r>
            <w:r w:rsidRPr="002D51DB">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год –</w:t>
            </w:r>
            <w:r w:rsidRPr="002D51DB">
              <w:rPr>
                <w:rFonts w:ascii="Times New Roman" w:hAnsi="Times New Roman"/>
                <w:color w:val="000000"/>
                <w:sz w:val="12"/>
                <w:szCs w:val="12"/>
                <w:lang w:eastAsia="ru-RU"/>
              </w:rPr>
              <w:t xml:space="preserve"> 100</w:t>
            </w:r>
            <w:r>
              <w:rPr>
                <w:rFonts w:ascii="Times New Roman" w:hAnsi="Times New Roman"/>
                <w:color w:val="000000"/>
                <w:sz w:val="12"/>
                <w:szCs w:val="12"/>
                <w:lang w:eastAsia="ru-RU"/>
              </w:rPr>
              <w:t>;</w:t>
            </w:r>
          </w:p>
          <w:p w:rsidR="00054A35" w:rsidRDefault="00054A35" w:rsidP="00EF094F">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lastRenderedPageBreak/>
              <w:t xml:space="preserve">2015 </w:t>
            </w:r>
            <w:r>
              <w:rPr>
                <w:rFonts w:ascii="Times New Roman" w:hAnsi="Times New Roman"/>
                <w:color w:val="000000"/>
                <w:sz w:val="12"/>
                <w:szCs w:val="12"/>
                <w:lang w:eastAsia="ru-RU"/>
              </w:rPr>
              <w:t>год –</w:t>
            </w:r>
            <w:r w:rsidRPr="002D51DB">
              <w:rPr>
                <w:rFonts w:ascii="Times New Roman" w:hAnsi="Times New Roman"/>
                <w:color w:val="000000"/>
                <w:sz w:val="12"/>
                <w:szCs w:val="12"/>
                <w:lang w:eastAsia="ru-RU"/>
              </w:rPr>
              <w:t xml:space="preserve"> 100; </w:t>
            </w:r>
          </w:p>
          <w:p w:rsidR="00054A35"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2D51DB">
              <w:rPr>
                <w:rFonts w:ascii="Times New Roman" w:hAnsi="Times New Roman"/>
                <w:color w:val="000000"/>
                <w:sz w:val="12"/>
                <w:szCs w:val="12"/>
                <w:lang w:eastAsia="ru-RU"/>
              </w:rPr>
              <w:t xml:space="preserve"> 100; </w:t>
            </w:r>
          </w:p>
          <w:p w:rsidR="00054A35"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2D51DB">
              <w:rPr>
                <w:rFonts w:ascii="Times New Roman" w:hAnsi="Times New Roman"/>
                <w:color w:val="000000"/>
                <w:sz w:val="12"/>
                <w:szCs w:val="12"/>
                <w:lang w:eastAsia="ru-RU"/>
              </w:rPr>
              <w:t xml:space="preserve"> 100; </w:t>
            </w:r>
          </w:p>
          <w:p w:rsidR="00054A35" w:rsidRPr="002D51DB"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 100</w:t>
            </w:r>
          </w:p>
        </w:tc>
      </w:tr>
      <w:tr w:rsidR="00054A35" w:rsidRPr="002D51DB" w:rsidTr="0091476C">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бюджет </w:t>
            </w:r>
            <w:r>
              <w:rPr>
                <w:rFonts w:ascii="Times New Roman" w:hAnsi="Times New Roman"/>
                <w:color w:val="000000"/>
                <w:sz w:val="12"/>
                <w:szCs w:val="12"/>
                <w:lang w:eastAsia="ru-RU"/>
              </w:rPr>
              <w:t>РБ</w:t>
            </w: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710"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lastRenderedPageBreak/>
              <w:t>821</w:t>
            </w:r>
          </w:p>
        </w:tc>
        <w:tc>
          <w:tcPr>
            <w:tcW w:w="565" w:type="dxa"/>
            <w:vMerge w:val="restart"/>
            <w:tcBorders>
              <w:top w:val="single" w:sz="4" w:space="0" w:color="auto"/>
              <w:left w:val="single" w:sz="4" w:space="0" w:color="auto"/>
              <w:bottom w:val="single" w:sz="4" w:space="0" w:color="auto"/>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0412</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9F6F34">
            <w:pPr>
              <w:spacing w:after="0" w:line="240" w:lineRule="auto"/>
              <w:contextualSpacing/>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lastRenderedPageBreak/>
              <w:t>06.1.4345</w:t>
            </w:r>
          </w:p>
        </w:tc>
        <w:tc>
          <w:tcPr>
            <w:tcW w:w="426"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200</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9F6F34">
            <w:pPr>
              <w:spacing w:after="0" w:line="240" w:lineRule="auto"/>
              <w:contextualSpacing/>
              <w:rPr>
                <w:rFonts w:ascii="Times New Roman" w:hAnsi="Times New Roman"/>
                <w:color w:val="000000"/>
                <w:sz w:val="12"/>
                <w:szCs w:val="12"/>
                <w:lang w:eastAsia="ru-RU"/>
              </w:rPr>
            </w:pPr>
          </w:p>
        </w:tc>
        <w:tc>
          <w:tcPr>
            <w:tcW w:w="425"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lastRenderedPageBreak/>
              <w:t>5092.000</w:t>
            </w:r>
          </w:p>
          <w:p w:rsidR="00054A35" w:rsidRDefault="00054A35" w:rsidP="002D51DB">
            <w:pPr>
              <w:spacing w:after="0" w:line="240" w:lineRule="auto"/>
              <w:contextualSpacing/>
              <w:jc w:val="center"/>
              <w:rPr>
                <w:rFonts w:ascii="Times New Roman" w:hAnsi="Times New Roman"/>
                <w:color w:val="000000"/>
                <w:spacing w:val="-14"/>
                <w:sz w:val="12"/>
                <w:szCs w:val="12"/>
                <w:lang w:eastAsia="ru-RU"/>
              </w:rPr>
            </w:pPr>
          </w:p>
          <w:p w:rsidR="00054A35" w:rsidRDefault="00054A35" w:rsidP="002D51DB">
            <w:pPr>
              <w:spacing w:after="0" w:line="240" w:lineRule="auto"/>
              <w:contextualSpacing/>
              <w:jc w:val="center"/>
              <w:rPr>
                <w:rFonts w:ascii="Times New Roman" w:hAnsi="Times New Roman"/>
                <w:color w:val="000000"/>
                <w:spacing w:val="-14"/>
                <w:sz w:val="12"/>
                <w:szCs w:val="12"/>
                <w:lang w:eastAsia="ru-RU"/>
              </w:rPr>
            </w:pPr>
          </w:p>
          <w:p w:rsidR="00054A35" w:rsidRPr="00682ED0" w:rsidRDefault="00054A35" w:rsidP="009F6F34">
            <w:pPr>
              <w:spacing w:after="0" w:line="240" w:lineRule="auto"/>
              <w:contextualSpacing/>
              <w:rPr>
                <w:rFonts w:ascii="Times New Roman" w:hAnsi="Times New Roman"/>
                <w:color w:val="000000"/>
                <w:spacing w:val="-14"/>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lastRenderedPageBreak/>
              <w:t>2200,0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550,0</w:t>
            </w: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550,0</w:t>
            </w: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550,0</w:t>
            </w: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550,0</w:t>
            </w:r>
          </w:p>
        </w:tc>
        <w:tc>
          <w:tcPr>
            <w:tcW w:w="709"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bottom w:val="single" w:sz="4" w:space="0" w:color="auto"/>
              <w:right w:val="single" w:sz="4" w:space="0" w:color="auto"/>
            </w:tcBorders>
            <w:shd w:val="clear" w:color="000000" w:fill="FFFFFF"/>
          </w:tcPr>
          <w:p w:rsidR="00054A35" w:rsidRPr="002D51DB" w:rsidRDefault="00054A35" w:rsidP="00DB60E5">
            <w:pPr>
              <w:spacing w:after="0" w:line="240" w:lineRule="auto"/>
              <w:contextualSpacing/>
              <w:rPr>
                <w:rFonts w:ascii="Times New Roman" w:hAnsi="Times New Roman"/>
                <w:color w:val="000000"/>
                <w:sz w:val="12"/>
                <w:szCs w:val="12"/>
                <w:lang w:eastAsia="ru-RU"/>
              </w:rPr>
            </w:pPr>
          </w:p>
        </w:tc>
        <w:tc>
          <w:tcPr>
            <w:tcW w:w="851" w:type="dxa"/>
            <w:vMerge/>
            <w:tcBorders>
              <w:left w:val="nil"/>
              <w:bottom w:val="single" w:sz="4" w:space="0" w:color="auto"/>
              <w:right w:val="single" w:sz="4" w:space="0" w:color="auto"/>
            </w:tcBorders>
            <w:shd w:val="clear" w:color="000000" w:fill="FFFFFF"/>
          </w:tcPr>
          <w:p w:rsidR="00054A35" w:rsidRPr="002D51DB" w:rsidRDefault="00054A35" w:rsidP="00026FAB">
            <w:pPr>
              <w:spacing w:after="0" w:line="240" w:lineRule="auto"/>
              <w:contextualSpacing/>
              <w:rPr>
                <w:rFonts w:ascii="Times New Roman" w:hAnsi="Times New Roman"/>
                <w:color w:val="000000"/>
                <w:sz w:val="12"/>
                <w:szCs w:val="12"/>
                <w:lang w:eastAsia="ru-RU"/>
              </w:rPr>
            </w:pPr>
          </w:p>
        </w:tc>
      </w:tr>
      <w:tr w:rsidR="00054A35" w:rsidRPr="002D51DB" w:rsidTr="0091476C">
        <w:trPr>
          <w:trHeight w:val="532"/>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710"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vMerge/>
            <w:tcBorders>
              <w:top w:val="single" w:sz="4" w:space="0" w:color="auto"/>
              <w:left w:val="single" w:sz="4" w:space="0" w:color="auto"/>
              <w:bottom w:val="single" w:sz="4" w:space="0" w:color="auto"/>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9F6F34">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06.1.4345;</w:t>
            </w:r>
            <w:r w:rsidRPr="006D6A08">
              <w:rPr>
                <w:rFonts w:ascii="Times New Roman" w:hAnsi="Times New Roman"/>
                <w:color w:val="000000"/>
                <w:spacing w:val="-14"/>
                <w:sz w:val="12"/>
                <w:szCs w:val="12"/>
                <w:lang w:eastAsia="ru-RU"/>
              </w:rPr>
              <w:br/>
              <w:t>5227400</w:t>
            </w:r>
          </w:p>
        </w:tc>
        <w:tc>
          <w:tcPr>
            <w:tcW w:w="426"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600,0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single" w:sz="4" w:space="0" w:color="auto"/>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nil"/>
              <w:right w:val="single" w:sz="4" w:space="0" w:color="auto"/>
            </w:tcBorders>
            <w:shd w:val="clear" w:color="000000" w:fill="FFFFFF"/>
          </w:tcPr>
          <w:p w:rsidR="00054A35" w:rsidRPr="002D51DB" w:rsidRDefault="00054A35" w:rsidP="00EF094F">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nil"/>
              <w:right w:val="single" w:sz="4" w:space="0" w:color="auto"/>
            </w:tcBorders>
            <w:shd w:val="clear" w:color="000000" w:fill="FFFFFF"/>
          </w:tcPr>
          <w:p w:rsidR="00054A35" w:rsidRPr="002D51DB" w:rsidRDefault="00054A35" w:rsidP="00101265">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nil"/>
              <w:right w:val="single" w:sz="4" w:space="0" w:color="auto"/>
            </w:tcBorders>
            <w:shd w:val="clear" w:color="000000" w:fill="FFFFFF"/>
          </w:tcPr>
          <w:p w:rsidR="00054A35" w:rsidRPr="002D51DB" w:rsidRDefault="00054A35" w:rsidP="00101265">
            <w:pPr>
              <w:spacing w:after="0" w:line="240" w:lineRule="auto"/>
              <w:contextualSpacing/>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федеральный бюджет</w:t>
            </w:r>
          </w:p>
        </w:tc>
        <w:tc>
          <w:tcPr>
            <w:tcW w:w="710"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565"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местные 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жеты МР и ГО РБ</w:t>
            </w:r>
          </w:p>
        </w:tc>
        <w:tc>
          <w:tcPr>
            <w:tcW w:w="710"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BF323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государстве</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ные внебю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жетные фонды</w:t>
            </w:r>
          </w:p>
        </w:tc>
        <w:tc>
          <w:tcPr>
            <w:tcW w:w="710"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BF323A">
        <w:trPr>
          <w:trHeight w:val="242"/>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внебюджетные источники</w:t>
            </w:r>
          </w:p>
        </w:tc>
        <w:tc>
          <w:tcPr>
            <w:tcW w:w="710"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BF323A">
        <w:trPr>
          <w:trHeight w:val="20"/>
        </w:trPr>
        <w:tc>
          <w:tcPr>
            <w:tcW w:w="568"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5E47D1">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1.2.3</w:t>
            </w:r>
          </w:p>
          <w:p w:rsidR="00054A35" w:rsidRDefault="00054A35" w:rsidP="005E47D1">
            <w:pPr>
              <w:spacing w:after="0" w:line="240" w:lineRule="auto"/>
              <w:contextualSpacing/>
              <w:jc w:val="center"/>
              <w:rPr>
                <w:rFonts w:ascii="Times New Roman" w:hAnsi="Times New Roman"/>
                <w:color w:val="000000"/>
                <w:sz w:val="12"/>
                <w:szCs w:val="12"/>
                <w:lang w:eastAsia="ru-RU"/>
              </w:rPr>
            </w:pPr>
          </w:p>
          <w:p w:rsidR="00054A35" w:rsidRDefault="00054A35" w:rsidP="005E47D1">
            <w:pPr>
              <w:spacing w:after="0" w:line="240" w:lineRule="auto"/>
              <w:contextualSpacing/>
              <w:jc w:val="center"/>
              <w:rPr>
                <w:rFonts w:ascii="Times New Roman" w:hAnsi="Times New Roman"/>
                <w:color w:val="000000"/>
                <w:sz w:val="12"/>
                <w:szCs w:val="12"/>
                <w:lang w:eastAsia="ru-RU"/>
              </w:rPr>
            </w:pPr>
          </w:p>
          <w:p w:rsidR="00054A35" w:rsidRDefault="00054A35" w:rsidP="005E47D1">
            <w:pPr>
              <w:spacing w:after="0" w:line="240" w:lineRule="auto"/>
              <w:contextualSpacing/>
              <w:jc w:val="center"/>
              <w:rPr>
                <w:rFonts w:ascii="Times New Roman" w:hAnsi="Times New Roman"/>
                <w:color w:val="000000"/>
                <w:sz w:val="12"/>
                <w:szCs w:val="12"/>
                <w:lang w:eastAsia="ru-RU"/>
              </w:rPr>
            </w:pPr>
          </w:p>
          <w:p w:rsidR="00054A35" w:rsidRDefault="00054A35" w:rsidP="005E47D1">
            <w:pPr>
              <w:spacing w:after="0" w:line="240" w:lineRule="auto"/>
              <w:contextualSpacing/>
              <w:jc w:val="center"/>
              <w:rPr>
                <w:rFonts w:ascii="Times New Roman" w:hAnsi="Times New Roman"/>
                <w:color w:val="000000"/>
                <w:sz w:val="12"/>
                <w:szCs w:val="12"/>
                <w:lang w:eastAsia="ru-RU"/>
              </w:rPr>
            </w:pPr>
          </w:p>
          <w:p w:rsidR="00054A35" w:rsidRDefault="00054A35" w:rsidP="005E47D1">
            <w:pPr>
              <w:spacing w:after="0" w:line="240" w:lineRule="auto"/>
              <w:contextualSpacing/>
              <w:jc w:val="center"/>
              <w:rPr>
                <w:rFonts w:ascii="Times New Roman" w:hAnsi="Times New Roman"/>
                <w:color w:val="000000"/>
                <w:sz w:val="12"/>
                <w:szCs w:val="12"/>
                <w:lang w:eastAsia="ru-RU"/>
              </w:rPr>
            </w:pPr>
          </w:p>
          <w:p w:rsidR="00054A35" w:rsidRDefault="00054A35" w:rsidP="005E47D1">
            <w:pPr>
              <w:spacing w:after="0" w:line="240" w:lineRule="auto"/>
              <w:contextualSpacing/>
              <w:jc w:val="center"/>
              <w:rPr>
                <w:rFonts w:ascii="Times New Roman" w:hAnsi="Times New Roman"/>
                <w:color w:val="000000"/>
                <w:sz w:val="12"/>
                <w:szCs w:val="12"/>
                <w:lang w:eastAsia="ru-RU"/>
              </w:rPr>
            </w:pPr>
          </w:p>
          <w:p w:rsidR="00054A35" w:rsidRDefault="00054A35" w:rsidP="005E47D1">
            <w:pPr>
              <w:spacing w:after="0" w:line="240" w:lineRule="auto"/>
              <w:contextualSpacing/>
              <w:jc w:val="center"/>
              <w:rPr>
                <w:rFonts w:ascii="Times New Roman" w:hAnsi="Times New Roman"/>
                <w:color w:val="000000"/>
                <w:sz w:val="12"/>
                <w:szCs w:val="12"/>
                <w:lang w:eastAsia="ru-RU"/>
              </w:rPr>
            </w:pPr>
          </w:p>
          <w:p w:rsidR="00054A35" w:rsidRDefault="00054A35" w:rsidP="005E47D1">
            <w:pPr>
              <w:spacing w:after="0" w:line="240" w:lineRule="auto"/>
              <w:contextualSpacing/>
              <w:jc w:val="center"/>
              <w:rPr>
                <w:rFonts w:ascii="Times New Roman" w:hAnsi="Times New Roman"/>
                <w:color w:val="000000"/>
                <w:sz w:val="12"/>
                <w:szCs w:val="12"/>
                <w:lang w:eastAsia="ru-RU"/>
              </w:rPr>
            </w:pPr>
          </w:p>
          <w:p w:rsidR="00054A35" w:rsidRDefault="00054A35" w:rsidP="005E47D1">
            <w:pPr>
              <w:spacing w:after="0" w:line="240" w:lineRule="auto"/>
              <w:contextualSpacing/>
              <w:jc w:val="center"/>
              <w:rPr>
                <w:rFonts w:ascii="Times New Roman" w:hAnsi="Times New Roman"/>
                <w:color w:val="000000"/>
                <w:sz w:val="12"/>
                <w:szCs w:val="12"/>
                <w:lang w:eastAsia="ru-RU"/>
              </w:rPr>
            </w:pPr>
          </w:p>
          <w:p w:rsidR="00054A35" w:rsidRPr="002D51DB" w:rsidRDefault="00054A35" w:rsidP="005E47D1">
            <w:pPr>
              <w:spacing w:after="0" w:line="240" w:lineRule="auto"/>
              <w:contextualSpacing/>
              <w:jc w:val="center"/>
              <w:rPr>
                <w:rFonts w:ascii="Times New Roman" w:hAnsi="Times New Roman"/>
                <w:color w:val="000000"/>
                <w:sz w:val="12"/>
                <w:szCs w:val="12"/>
                <w:lang w:eastAsia="ru-RU"/>
              </w:rPr>
            </w:pPr>
          </w:p>
        </w:tc>
        <w:tc>
          <w:tcPr>
            <w:tcW w:w="1133"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Проведение мероприятий </w:t>
            </w:r>
          </w:p>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 повышению  престижа пре</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приним</w:t>
            </w:r>
            <w:r w:rsidRPr="002D51DB">
              <w:rPr>
                <w:rFonts w:ascii="Times New Roman" w:hAnsi="Times New Roman"/>
                <w:color w:val="000000"/>
                <w:sz w:val="12"/>
                <w:szCs w:val="12"/>
                <w:lang w:eastAsia="ru-RU"/>
              </w:rPr>
              <w:t>а</w:t>
            </w:r>
            <w:r w:rsidRPr="002D51DB">
              <w:rPr>
                <w:rFonts w:ascii="Times New Roman" w:hAnsi="Times New Roman"/>
                <w:color w:val="000000"/>
                <w:sz w:val="12"/>
                <w:szCs w:val="12"/>
                <w:lang w:eastAsia="ru-RU"/>
              </w:rPr>
              <w:t>тельской де</w:t>
            </w:r>
            <w:r w:rsidRPr="002D51DB">
              <w:rPr>
                <w:rFonts w:ascii="Times New Roman" w:hAnsi="Times New Roman"/>
                <w:color w:val="000000"/>
                <w:sz w:val="12"/>
                <w:szCs w:val="12"/>
                <w:lang w:eastAsia="ru-RU"/>
              </w:rPr>
              <w:t>я</w:t>
            </w:r>
            <w:r w:rsidRPr="002D51DB">
              <w:rPr>
                <w:rFonts w:ascii="Times New Roman" w:hAnsi="Times New Roman"/>
                <w:color w:val="000000"/>
                <w:sz w:val="12"/>
                <w:szCs w:val="12"/>
                <w:lang w:eastAsia="ru-RU"/>
              </w:rPr>
              <w:t>тельности в Ре</w:t>
            </w:r>
            <w:r w:rsidRPr="002D51DB">
              <w:rPr>
                <w:rFonts w:ascii="Times New Roman" w:hAnsi="Times New Roman"/>
                <w:color w:val="000000"/>
                <w:sz w:val="12"/>
                <w:szCs w:val="12"/>
                <w:lang w:eastAsia="ru-RU"/>
              </w:rPr>
              <w:t>с</w:t>
            </w:r>
            <w:r w:rsidRPr="002D51DB">
              <w:rPr>
                <w:rFonts w:ascii="Times New Roman" w:hAnsi="Times New Roman"/>
                <w:color w:val="000000"/>
                <w:sz w:val="12"/>
                <w:szCs w:val="12"/>
                <w:lang w:eastAsia="ru-RU"/>
              </w:rPr>
              <w:t>публике Башкорт</w:t>
            </w:r>
            <w:r w:rsidRPr="002D51DB">
              <w:rPr>
                <w:rFonts w:ascii="Times New Roman" w:hAnsi="Times New Roman"/>
                <w:color w:val="000000"/>
                <w:sz w:val="12"/>
                <w:szCs w:val="12"/>
                <w:lang w:eastAsia="ru-RU"/>
              </w:rPr>
              <w:t>о</w:t>
            </w:r>
            <w:r w:rsidRPr="002D51DB">
              <w:rPr>
                <w:rFonts w:ascii="Times New Roman" w:hAnsi="Times New Roman"/>
                <w:color w:val="000000"/>
                <w:sz w:val="12"/>
                <w:szCs w:val="12"/>
                <w:lang w:eastAsia="ru-RU"/>
              </w:rPr>
              <w:t>стан</w:t>
            </w: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ГК РБ ПТ;</w:t>
            </w:r>
            <w:r w:rsidRPr="002D51DB">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Итого, </w:t>
            </w:r>
          </w:p>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 том числе:</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13250,0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2150,0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1500,0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2400,0</w:t>
            </w: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2400,0</w:t>
            </w: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2400,0</w:t>
            </w:r>
          </w:p>
        </w:tc>
        <w:tc>
          <w:tcPr>
            <w:tcW w:w="709" w:type="dxa"/>
            <w:tcBorders>
              <w:top w:val="single" w:sz="4" w:space="0" w:color="auto"/>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2400,0</w:t>
            </w:r>
          </w:p>
        </w:tc>
        <w:tc>
          <w:tcPr>
            <w:tcW w:w="709" w:type="dxa"/>
            <w:vMerge w:val="restart"/>
            <w:tcBorders>
              <w:top w:val="single" w:sz="4" w:space="0" w:color="auto"/>
              <w:left w:val="nil"/>
              <w:right w:val="single" w:sz="4" w:space="0" w:color="auto"/>
            </w:tcBorders>
            <w:shd w:val="clear" w:color="000000" w:fill="FFFFFF"/>
            <w:noWrap/>
          </w:tcPr>
          <w:p w:rsidR="00054A35" w:rsidRDefault="00054A35"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жего</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но</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val="restart"/>
            <w:tcBorders>
              <w:top w:val="single" w:sz="4" w:space="0" w:color="auto"/>
              <w:left w:val="nil"/>
              <w:right w:val="single" w:sz="4" w:space="0" w:color="auto"/>
            </w:tcBorders>
            <w:shd w:val="clear" w:color="000000" w:fill="FFFFFF"/>
            <w:noWrap/>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nil"/>
              <w:right w:val="single" w:sz="4" w:space="0" w:color="auto"/>
            </w:tcBorders>
            <w:shd w:val="clear" w:color="000000" w:fill="FFFFFF"/>
            <w:noWrap/>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1.8.</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nil"/>
              <w:right w:val="single" w:sz="4" w:space="0" w:color="auto"/>
            </w:tcBorders>
            <w:shd w:val="clear" w:color="000000" w:fill="FFFFFF"/>
            <w:noWrap/>
          </w:tcPr>
          <w:p w:rsidR="00054A35"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количество участников мероприятия</w:t>
            </w:r>
            <w:r>
              <w:rPr>
                <w:rFonts w:ascii="Times New Roman" w:hAnsi="Times New Roman"/>
                <w:color w:val="000000"/>
                <w:sz w:val="12"/>
                <w:szCs w:val="12"/>
                <w:lang w:eastAsia="ru-RU"/>
              </w:rPr>
              <w:t>, чел.</w:t>
            </w:r>
          </w:p>
          <w:p w:rsidR="00054A35" w:rsidRDefault="00054A35" w:rsidP="00026FAB">
            <w:pPr>
              <w:spacing w:after="0" w:line="240" w:lineRule="auto"/>
              <w:contextualSpacing/>
              <w:rPr>
                <w:rFonts w:ascii="Times New Roman" w:hAnsi="Times New Roman"/>
                <w:color w:val="000000"/>
                <w:sz w:val="12"/>
                <w:szCs w:val="12"/>
                <w:lang w:eastAsia="ru-RU"/>
              </w:rPr>
            </w:pPr>
          </w:p>
          <w:p w:rsidR="00054A35" w:rsidRDefault="00054A35" w:rsidP="00026FAB">
            <w:pPr>
              <w:spacing w:after="0" w:line="240" w:lineRule="auto"/>
              <w:contextualSpacing/>
              <w:rPr>
                <w:rFonts w:ascii="Times New Roman" w:hAnsi="Times New Roman"/>
                <w:color w:val="000000"/>
                <w:sz w:val="12"/>
                <w:szCs w:val="12"/>
                <w:lang w:eastAsia="ru-RU"/>
              </w:rPr>
            </w:pPr>
          </w:p>
          <w:p w:rsidR="00054A35" w:rsidRDefault="00054A35" w:rsidP="00026FAB">
            <w:pPr>
              <w:spacing w:after="0" w:line="240" w:lineRule="auto"/>
              <w:contextualSpacing/>
              <w:rPr>
                <w:rFonts w:ascii="Times New Roman" w:hAnsi="Times New Roman"/>
                <w:color w:val="000000"/>
                <w:sz w:val="12"/>
                <w:szCs w:val="12"/>
                <w:lang w:eastAsia="ru-RU"/>
              </w:rPr>
            </w:pPr>
          </w:p>
          <w:p w:rsidR="00054A35" w:rsidRDefault="00054A35" w:rsidP="00026FAB">
            <w:pPr>
              <w:spacing w:after="0" w:line="240" w:lineRule="auto"/>
              <w:contextualSpacing/>
              <w:rPr>
                <w:rFonts w:ascii="Times New Roman" w:hAnsi="Times New Roman"/>
                <w:color w:val="000000"/>
                <w:sz w:val="12"/>
                <w:szCs w:val="12"/>
                <w:lang w:eastAsia="ru-RU"/>
              </w:rPr>
            </w:pPr>
          </w:p>
          <w:p w:rsidR="00054A35" w:rsidRDefault="00054A35" w:rsidP="00026FAB">
            <w:pPr>
              <w:spacing w:after="0" w:line="240" w:lineRule="auto"/>
              <w:contextualSpacing/>
              <w:rPr>
                <w:rFonts w:ascii="Times New Roman" w:hAnsi="Times New Roman"/>
                <w:color w:val="000000"/>
                <w:sz w:val="12"/>
                <w:szCs w:val="12"/>
                <w:lang w:eastAsia="ru-RU"/>
              </w:rPr>
            </w:pPr>
          </w:p>
          <w:p w:rsidR="00054A35" w:rsidRDefault="00054A35" w:rsidP="00026FAB">
            <w:pPr>
              <w:spacing w:after="0" w:line="240" w:lineRule="auto"/>
              <w:contextualSpacing/>
              <w:rPr>
                <w:rFonts w:ascii="Times New Roman" w:hAnsi="Times New Roman"/>
                <w:color w:val="000000"/>
                <w:sz w:val="12"/>
                <w:szCs w:val="12"/>
                <w:lang w:eastAsia="ru-RU"/>
              </w:rPr>
            </w:pPr>
          </w:p>
          <w:p w:rsidR="00054A35" w:rsidRDefault="00054A35" w:rsidP="00026FAB">
            <w:pPr>
              <w:spacing w:after="0" w:line="240" w:lineRule="auto"/>
              <w:contextualSpacing/>
              <w:rPr>
                <w:rFonts w:ascii="Times New Roman" w:hAnsi="Times New Roman"/>
                <w:color w:val="000000"/>
                <w:sz w:val="12"/>
                <w:szCs w:val="12"/>
                <w:lang w:eastAsia="ru-RU"/>
              </w:rPr>
            </w:pPr>
          </w:p>
          <w:p w:rsidR="00054A35" w:rsidRDefault="00054A35" w:rsidP="00026FAB">
            <w:pPr>
              <w:spacing w:after="0" w:line="240" w:lineRule="auto"/>
              <w:contextualSpacing/>
              <w:rPr>
                <w:rFonts w:ascii="Times New Roman" w:hAnsi="Times New Roman"/>
                <w:color w:val="000000"/>
                <w:sz w:val="12"/>
                <w:szCs w:val="12"/>
                <w:lang w:eastAsia="ru-RU"/>
              </w:rPr>
            </w:pPr>
          </w:p>
          <w:p w:rsidR="00054A35" w:rsidRPr="002D51DB" w:rsidRDefault="00054A35" w:rsidP="00026FAB">
            <w:pPr>
              <w:spacing w:after="0" w:line="240" w:lineRule="auto"/>
              <w:contextualSpacing/>
              <w:rPr>
                <w:rFonts w:ascii="Times New Roman" w:hAnsi="Times New Roman"/>
                <w:color w:val="000000"/>
                <w:sz w:val="12"/>
                <w:szCs w:val="12"/>
                <w:lang w:eastAsia="ru-RU"/>
              </w:rPr>
            </w:pPr>
          </w:p>
        </w:tc>
        <w:tc>
          <w:tcPr>
            <w:tcW w:w="851" w:type="dxa"/>
            <w:vMerge w:val="restart"/>
            <w:tcBorders>
              <w:top w:val="single" w:sz="4" w:space="0" w:color="auto"/>
              <w:left w:val="nil"/>
              <w:right w:val="single" w:sz="4" w:space="0" w:color="auto"/>
            </w:tcBorders>
            <w:shd w:val="clear" w:color="000000" w:fill="FFFFFF"/>
            <w:noWrap/>
          </w:tcPr>
          <w:p w:rsidR="00054A35" w:rsidRDefault="00054A35" w:rsidP="00A153E6">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201</w:t>
            </w:r>
            <w:r>
              <w:rPr>
                <w:rFonts w:ascii="Times New Roman" w:hAnsi="Times New Roman"/>
                <w:color w:val="000000"/>
                <w:sz w:val="12"/>
                <w:szCs w:val="12"/>
                <w:lang w:eastAsia="ru-RU"/>
              </w:rPr>
              <w:t>3</w:t>
            </w:r>
            <w:r w:rsidRPr="002D51DB">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год –</w:t>
            </w:r>
            <w:r w:rsidRPr="002D51DB">
              <w:rPr>
                <w:rFonts w:ascii="Times New Roman" w:hAnsi="Times New Roman"/>
                <w:color w:val="000000"/>
                <w:sz w:val="12"/>
                <w:szCs w:val="12"/>
                <w:lang w:eastAsia="ru-RU"/>
              </w:rPr>
              <w:t xml:space="preserve"> 1</w:t>
            </w:r>
            <w:r>
              <w:rPr>
                <w:rFonts w:ascii="Times New Roman" w:hAnsi="Times New Roman"/>
                <w:color w:val="000000"/>
                <w:sz w:val="12"/>
                <w:szCs w:val="12"/>
                <w:lang w:eastAsia="ru-RU"/>
              </w:rPr>
              <w:t>0</w:t>
            </w:r>
            <w:r w:rsidRPr="002D51DB">
              <w:rPr>
                <w:rFonts w:ascii="Times New Roman" w:hAnsi="Times New Roman"/>
                <w:color w:val="000000"/>
                <w:sz w:val="12"/>
                <w:szCs w:val="12"/>
                <w:lang w:eastAsia="ru-RU"/>
              </w:rPr>
              <w:t xml:space="preserve">00; </w:t>
            </w:r>
          </w:p>
          <w:p w:rsidR="00054A35" w:rsidRDefault="00054A35" w:rsidP="00A153E6">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201</w:t>
            </w:r>
            <w:r>
              <w:rPr>
                <w:rFonts w:ascii="Times New Roman" w:hAnsi="Times New Roman"/>
                <w:color w:val="000000"/>
                <w:sz w:val="12"/>
                <w:szCs w:val="12"/>
                <w:lang w:eastAsia="ru-RU"/>
              </w:rPr>
              <w:t>4</w:t>
            </w:r>
            <w:r w:rsidRPr="002D51DB">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год –</w:t>
            </w:r>
            <w:r w:rsidRPr="002D51DB">
              <w:rPr>
                <w:rFonts w:ascii="Times New Roman" w:hAnsi="Times New Roman"/>
                <w:color w:val="000000"/>
                <w:sz w:val="12"/>
                <w:szCs w:val="12"/>
                <w:lang w:eastAsia="ru-RU"/>
              </w:rPr>
              <w:t xml:space="preserve"> 1</w:t>
            </w:r>
            <w:r>
              <w:rPr>
                <w:rFonts w:ascii="Times New Roman" w:hAnsi="Times New Roman"/>
                <w:color w:val="000000"/>
                <w:sz w:val="12"/>
                <w:szCs w:val="12"/>
                <w:lang w:eastAsia="ru-RU"/>
              </w:rPr>
              <w:t>0</w:t>
            </w:r>
            <w:r w:rsidRPr="002D51DB">
              <w:rPr>
                <w:rFonts w:ascii="Times New Roman" w:hAnsi="Times New Roman"/>
                <w:color w:val="000000"/>
                <w:sz w:val="12"/>
                <w:szCs w:val="12"/>
                <w:lang w:eastAsia="ru-RU"/>
              </w:rPr>
              <w:t>00</w:t>
            </w:r>
            <w:r>
              <w:rPr>
                <w:rFonts w:ascii="Times New Roman" w:hAnsi="Times New Roman"/>
                <w:color w:val="000000"/>
                <w:sz w:val="12"/>
                <w:szCs w:val="12"/>
                <w:lang w:eastAsia="ru-RU"/>
              </w:rPr>
              <w:t>;</w:t>
            </w:r>
          </w:p>
          <w:p w:rsidR="00054A35" w:rsidRDefault="00054A35" w:rsidP="00A153E6">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2D51DB">
              <w:rPr>
                <w:rFonts w:ascii="Times New Roman" w:hAnsi="Times New Roman"/>
                <w:color w:val="000000"/>
                <w:sz w:val="12"/>
                <w:szCs w:val="12"/>
                <w:lang w:eastAsia="ru-RU"/>
              </w:rPr>
              <w:t xml:space="preserve"> 1200; </w:t>
            </w:r>
          </w:p>
          <w:p w:rsidR="00054A35"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2D51DB">
              <w:rPr>
                <w:rFonts w:ascii="Times New Roman" w:hAnsi="Times New Roman"/>
                <w:color w:val="000000"/>
                <w:sz w:val="12"/>
                <w:szCs w:val="12"/>
                <w:lang w:eastAsia="ru-RU"/>
              </w:rPr>
              <w:t xml:space="preserve"> 1300; </w:t>
            </w:r>
          </w:p>
          <w:p w:rsidR="00054A35"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2D51DB">
              <w:rPr>
                <w:rFonts w:ascii="Times New Roman" w:hAnsi="Times New Roman"/>
                <w:color w:val="000000"/>
                <w:sz w:val="12"/>
                <w:szCs w:val="12"/>
                <w:lang w:eastAsia="ru-RU"/>
              </w:rPr>
              <w:t xml:space="preserve"> 1400; </w:t>
            </w:r>
          </w:p>
          <w:p w:rsidR="00054A35" w:rsidRPr="002D51DB"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 1500</w:t>
            </w: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FF410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бюджет </w:t>
            </w:r>
            <w:r>
              <w:rPr>
                <w:rFonts w:ascii="Times New Roman" w:hAnsi="Times New Roman"/>
                <w:color w:val="000000"/>
                <w:sz w:val="12"/>
                <w:szCs w:val="12"/>
                <w:lang w:eastAsia="ru-RU"/>
              </w:rPr>
              <w:t>РБ</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821</w:t>
            </w:r>
          </w:p>
        </w:tc>
        <w:tc>
          <w:tcPr>
            <w:tcW w:w="565"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0412</w:t>
            </w:r>
          </w:p>
        </w:tc>
        <w:tc>
          <w:tcPr>
            <w:tcW w:w="425" w:type="dxa"/>
            <w:tcBorders>
              <w:top w:val="nil"/>
              <w:left w:val="nil"/>
              <w:bottom w:val="nil"/>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06.1.4345</w:t>
            </w:r>
          </w:p>
        </w:tc>
        <w:tc>
          <w:tcPr>
            <w:tcW w:w="426"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200</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5094.000</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9600,0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2400,0</w:t>
            </w: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2400,0</w:t>
            </w: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2400,0</w:t>
            </w: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2400,0</w:t>
            </w:r>
          </w:p>
        </w:tc>
        <w:tc>
          <w:tcPr>
            <w:tcW w:w="709"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026FAB">
            <w:pPr>
              <w:spacing w:after="0" w:line="240" w:lineRule="auto"/>
              <w:contextualSpacing/>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026FAB">
            <w:pPr>
              <w:spacing w:after="0" w:line="240" w:lineRule="auto"/>
              <w:contextualSpacing/>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auto"/>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auto"/>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710"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vMerge/>
            <w:tcBorders>
              <w:top w:val="nil"/>
              <w:left w:val="single" w:sz="4" w:space="0" w:color="auto"/>
              <w:bottom w:val="single" w:sz="4" w:space="0" w:color="auto"/>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06.1.4345;</w:t>
            </w:r>
            <w:r w:rsidRPr="006D6A08">
              <w:rPr>
                <w:rFonts w:ascii="Times New Roman" w:hAnsi="Times New Roman"/>
                <w:color w:val="000000"/>
                <w:spacing w:val="-14"/>
                <w:sz w:val="12"/>
                <w:szCs w:val="12"/>
                <w:lang w:eastAsia="ru-RU"/>
              </w:rPr>
              <w:br/>
              <w:t>5227400</w:t>
            </w:r>
          </w:p>
        </w:tc>
        <w:tc>
          <w:tcPr>
            <w:tcW w:w="426" w:type="dxa"/>
            <w:vMerge/>
            <w:tcBorders>
              <w:top w:val="nil"/>
              <w:left w:val="single" w:sz="4" w:space="0" w:color="auto"/>
              <w:bottom w:val="single" w:sz="4" w:space="0" w:color="auto"/>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auto"/>
              <w:right w:val="single" w:sz="4" w:space="0" w:color="auto"/>
            </w:tcBorders>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3650,0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2150,0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1500,0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101265">
            <w:pPr>
              <w:spacing w:after="0" w:line="240" w:lineRule="auto"/>
              <w:contextualSpacing/>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DF0192">
            <w:pPr>
              <w:spacing w:after="0" w:line="240" w:lineRule="auto"/>
              <w:contextualSpacing/>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single" w:sz="4" w:space="0" w:color="auto"/>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федеральный бюджет</w:t>
            </w:r>
          </w:p>
        </w:tc>
        <w:tc>
          <w:tcPr>
            <w:tcW w:w="710"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565"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p>
        </w:tc>
        <w:tc>
          <w:tcPr>
            <w:tcW w:w="426"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p>
        </w:tc>
        <w:tc>
          <w:tcPr>
            <w:tcW w:w="852" w:type="dxa"/>
            <w:tcBorders>
              <w:top w:val="single" w:sz="4" w:space="0" w:color="auto"/>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местные 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жеты МР и ГО РБ</w:t>
            </w:r>
          </w:p>
        </w:tc>
        <w:tc>
          <w:tcPr>
            <w:tcW w:w="710"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государстве</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ные внебю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жетные фонды</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single" w:sz="4" w:space="0" w:color="auto"/>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single" w:sz="4" w:space="0" w:color="auto"/>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внебюджетные источники</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1.2.4</w:t>
            </w:r>
          </w:p>
        </w:tc>
        <w:tc>
          <w:tcPr>
            <w:tcW w:w="1133"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Осущест</w:t>
            </w:r>
            <w:r w:rsidRPr="002D51DB">
              <w:rPr>
                <w:rFonts w:ascii="Times New Roman" w:hAnsi="Times New Roman"/>
                <w:color w:val="000000"/>
                <w:sz w:val="12"/>
                <w:szCs w:val="12"/>
                <w:lang w:eastAsia="ru-RU"/>
              </w:rPr>
              <w:t>в</w:t>
            </w:r>
            <w:r w:rsidRPr="002D51DB">
              <w:rPr>
                <w:rFonts w:ascii="Times New Roman" w:hAnsi="Times New Roman"/>
                <w:color w:val="000000"/>
                <w:sz w:val="12"/>
                <w:szCs w:val="12"/>
                <w:lang w:eastAsia="ru-RU"/>
              </w:rPr>
              <w:t>ление мер</w:t>
            </w:r>
            <w:r w:rsidRPr="002D51DB">
              <w:rPr>
                <w:rFonts w:ascii="Times New Roman" w:hAnsi="Times New Roman"/>
                <w:color w:val="000000"/>
                <w:sz w:val="12"/>
                <w:szCs w:val="12"/>
                <w:lang w:eastAsia="ru-RU"/>
              </w:rPr>
              <w:t>о</w:t>
            </w:r>
            <w:r w:rsidRPr="002D51DB">
              <w:rPr>
                <w:rFonts w:ascii="Times New Roman" w:hAnsi="Times New Roman"/>
                <w:color w:val="000000"/>
                <w:sz w:val="12"/>
                <w:szCs w:val="12"/>
                <w:lang w:eastAsia="ru-RU"/>
              </w:rPr>
              <w:t xml:space="preserve">приятий </w:t>
            </w:r>
          </w:p>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по подготовке </w:t>
            </w:r>
          </w:p>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и изданию </w:t>
            </w:r>
          </w:p>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стат</w:t>
            </w:r>
            <w:r w:rsidRPr="002D51DB">
              <w:rPr>
                <w:rFonts w:ascii="Times New Roman" w:hAnsi="Times New Roman"/>
                <w:color w:val="000000"/>
                <w:sz w:val="12"/>
                <w:szCs w:val="12"/>
                <w:lang w:eastAsia="ru-RU"/>
              </w:rPr>
              <w:t>и</w:t>
            </w:r>
            <w:r w:rsidRPr="002D51DB">
              <w:rPr>
                <w:rFonts w:ascii="Times New Roman" w:hAnsi="Times New Roman"/>
                <w:color w:val="000000"/>
                <w:sz w:val="12"/>
                <w:szCs w:val="12"/>
                <w:lang w:eastAsia="ru-RU"/>
              </w:rPr>
              <w:t>стических мат</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риалов о развитии малого и средн</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го предприним</w:t>
            </w:r>
            <w:r w:rsidRPr="002D51DB">
              <w:rPr>
                <w:rFonts w:ascii="Times New Roman" w:hAnsi="Times New Roman"/>
                <w:color w:val="000000"/>
                <w:sz w:val="12"/>
                <w:szCs w:val="12"/>
                <w:lang w:eastAsia="ru-RU"/>
              </w:rPr>
              <w:t>а</w:t>
            </w:r>
            <w:r w:rsidRPr="002D51DB">
              <w:rPr>
                <w:rFonts w:ascii="Times New Roman" w:hAnsi="Times New Roman"/>
                <w:color w:val="000000"/>
                <w:sz w:val="12"/>
                <w:szCs w:val="12"/>
                <w:lang w:eastAsia="ru-RU"/>
              </w:rPr>
              <w:t>тельства</w:t>
            </w:r>
          </w:p>
        </w:tc>
        <w:tc>
          <w:tcPr>
            <w:tcW w:w="851"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ГК РБ ПТ;</w:t>
            </w:r>
            <w:r w:rsidRPr="002D51DB">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tc>
        <w:tc>
          <w:tcPr>
            <w:tcW w:w="1275" w:type="dxa"/>
            <w:tcBorders>
              <w:top w:val="nil"/>
              <w:left w:val="nil"/>
              <w:bottom w:val="single" w:sz="4" w:space="0" w:color="auto"/>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Итого, </w:t>
            </w:r>
          </w:p>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 том числе:</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2700,0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450,0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450,0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450,0</w:t>
            </w: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450,0</w:t>
            </w: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450,0</w:t>
            </w: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450,0</w:t>
            </w:r>
          </w:p>
        </w:tc>
        <w:tc>
          <w:tcPr>
            <w:tcW w:w="709" w:type="dxa"/>
            <w:vMerge w:val="restart"/>
            <w:tcBorders>
              <w:top w:val="nil"/>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еж</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годно</w:t>
            </w:r>
          </w:p>
        </w:tc>
        <w:tc>
          <w:tcPr>
            <w:tcW w:w="710" w:type="dxa"/>
            <w:vMerge w:val="restart"/>
            <w:tcBorders>
              <w:top w:val="nil"/>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w:t>
            </w:r>
          </w:p>
        </w:tc>
        <w:tc>
          <w:tcPr>
            <w:tcW w:w="708" w:type="dxa"/>
            <w:vMerge w:val="restart"/>
            <w:tcBorders>
              <w:top w:val="nil"/>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1.7.</w:t>
            </w:r>
          </w:p>
        </w:tc>
        <w:tc>
          <w:tcPr>
            <w:tcW w:w="993" w:type="dxa"/>
            <w:vMerge w:val="restart"/>
            <w:tcBorders>
              <w:top w:val="nil"/>
              <w:left w:val="nil"/>
              <w:right w:val="single" w:sz="4" w:space="0" w:color="auto"/>
            </w:tcBorders>
            <w:shd w:val="clear" w:color="000000" w:fill="FFFFFF"/>
          </w:tcPr>
          <w:p w:rsidR="00897BE0"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ежегодное издание статистич</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 xml:space="preserve">ских </w:t>
            </w:r>
          </w:p>
          <w:p w:rsidR="00897BE0"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сборн</w:t>
            </w:r>
            <w:r w:rsidRPr="002D51DB">
              <w:rPr>
                <w:rFonts w:ascii="Times New Roman" w:hAnsi="Times New Roman"/>
                <w:color w:val="000000"/>
                <w:sz w:val="12"/>
                <w:szCs w:val="12"/>
                <w:lang w:eastAsia="ru-RU"/>
              </w:rPr>
              <w:t>и</w:t>
            </w:r>
            <w:r>
              <w:rPr>
                <w:rFonts w:ascii="Times New Roman" w:hAnsi="Times New Roman"/>
                <w:color w:val="000000"/>
                <w:sz w:val="12"/>
                <w:szCs w:val="12"/>
                <w:lang w:eastAsia="ru-RU"/>
              </w:rPr>
              <w:t xml:space="preserve">ков </w:t>
            </w:r>
          </w:p>
          <w:p w:rsidR="00897BE0" w:rsidRDefault="00054A35" w:rsidP="00026FAB">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не менее </w:t>
            </w:r>
          </w:p>
          <w:p w:rsidR="00054A35" w:rsidRPr="002D51DB" w:rsidRDefault="00054A35" w:rsidP="00026FAB">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25 штук</w:t>
            </w:r>
            <w:r w:rsidRPr="002D51DB">
              <w:rPr>
                <w:rFonts w:ascii="Times New Roman" w:hAnsi="Times New Roman"/>
                <w:color w:val="000000"/>
                <w:sz w:val="12"/>
                <w:szCs w:val="12"/>
                <w:lang w:eastAsia="ru-RU"/>
              </w:rPr>
              <w:t xml:space="preserve"> в год</w:t>
            </w:r>
          </w:p>
        </w:tc>
        <w:tc>
          <w:tcPr>
            <w:tcW w:w="851" w:type="dxa"/>
            <w:vMerge w:val="restart"/>
            <w:tcBorders>
              <w:top w:val="nil"/>
              <w:left w:val="nil"/>
              <w:right w:val="single" w:sz="4" w:space="0" w:color="auto"/>
            </w:tcBorders>
            <w:shd w:val="clear" w:color="000000" w:fill="FFFFFF"/>
          </w:tcPr>
          <w:p w:rsidR="00054A35"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 xml:space="preserve">год </w:t>
            </w:r>
            <w:r w:rsidRPr="002D51DB">
              <w:rPr>
                <w:rFonts w:ascii="Times New Roman" w:hAnsi="Times New Roman"/>
                <w:color w:val="000000"/>
                <w:sz w:val="12"/>
                <w:szCs w:val="12"/>
                <w:lang w:eastAsia="ru-RU"/>
              </w:rPr>
              <w:t xml:space="preserve">– 25; </w:t>
            </w:r>
          </w:p>
          <w:p w:rsidR="00054A35"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2014 </w:t>
            </w:r>
            <w:r>
              <w:rPr>
                <w:rFonts w:ascii="Times New Roman" w:hAnsi="Times New Roman"/>
                <w:color w:val="000000"/>
                <w:sz w:val="12"/>
                <w:szCs w:val="12"/>
                <w:lang w:eastAsia="ru-RU"/>
              </w:rPr>
              <w:t xml:space="preserve">год </w:t>
            </w:r>
            <w:r w:rsidRPr="002D51DB">
              <w:rPr>
                <w:rFonts w:ascii="Times New Roman" w:hAnsi="Times New Roman"/>
                <w:color w:val="000000"/>
                <w:sz w:val="12"/>
                <w:szCs w:val="12"/>
                <w:lang w:eastAsia="ru-RU"/>
              </w:rPr>
              <w:t>– 25</w:t>
            </w:r>
            <w:r>
              <w:rPr>
                <w:rFonts w:ascii="Times New Roman" w:hAnsi="Times New Roman"/>
                <w:color w:val="000000"/>
                <w:sz w:val="12"/>
                <w:szCs w:val="12"/>
                <w:lang w:eastAsia="ru-RU"/>
              </w:rPr>
              <w:t>;</w:t>
            </w:r>
          </w:p>
          <w:p w:rsidR="00054A35"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2D51DB">
              <w:rPr>
                <w:rFonts w:ascii="Times New Roman" w:hAnsi="Times New Roman"/>
                <w:color w:val="000000"/>
                <w:sz w:val="12"/>
                <w:szCs w:val="12"/>
                <w:lang w:eastAsia="ru-RU"/>
              </w:rPr>
              <w:t xml:space="preserve"> 25; </w:t>
            </w:r>
          </w:p>
          <w:p w:rsidR="00054A35"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2D51DB">
              <w:rPr>
                <w:rFonts w:ascii="Times New Roman" w:hAnsi="Times New Roman"/>
                <w:color w:val="000000"/>
                <w:sz w:val="12"/>
                <w:szCs w:val="12"/>
                <w:lang w:eastAsia="ru-RU"/>
              </w:rPr>
              <w:t xml:space="preserve"> 25; </w:t>
            </w:r>
          </w:p>
          <w:p w:rsidR="00054A35"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2D51DB">
              <w:rPr>
                <w:rFonts w:ascii="Times New Roman" w:hAnsi="Times New Roman"/>
                <w:color w:val="000000"/>
                <w:sz w:val="12"/>
                <w:szCs w:val="12"/>
                <w:lang w:eastAsia="ru-RU"/>
              </w:rPr>
              <w:t xml:space="preserve"> 25; </w:t>
            </w:r>
          </w:p>
          <w:p w:rsidR="00054A35" w:rsidRPr="002D51DB" w:rsidRDefault="00054A35" w:rsidP="00026FAB">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 25</w:t>
            </w: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FF410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бюджет </w:t>
            </w:r>
            <w:r>
              <w:rPr>
                <w:rFonts w:ascii="Times New Roman" w:hAnsi="Times New Roman"/>
                <w:color w:val="000000"/>
                <w:sz w:val="12"/>
                <w:szCs w:val="12"/>
                <w:lang w:eastAsia="ru-RU"/>
              </w:rPr>
              <w:t>РБ</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821</w:t>
            </w:r>
          </w:p>
        </w:tc>
        <w:tc>
          <w:tcPr>
            <w:tcW w:w="565"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0412</w:t>
            </w:r>
          </w:p>
        </w:tc>
        <w:tc>
          <w:tcPr>
            <w:tcW w:w="425" w:type="dxa"/>
            <w:tcBorders>
              <w:top w:val="nil"/>
              <w:left w:val="nil"/>
              <w:bottom w:val="nil"/>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06.1.4345</w:t>
            </w:r>
          </w:p>
        </w:tc>
        <w:tc>
          <w:tcPr>
            <w:tcW w:w="426"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200</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5385.000</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1800,0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450,0</w:t>
            </w: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450,0</w:t>
            </w: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450,0</w:t>
            </w: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450,0</w:t>
            </w:r>
          </w:p>
        </w:tc>
        <w:tc>
          <w:tcPr>
            <w:tcW w:w="709"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026FAB">
            <w:pPr>
              <w:spacing w:after="0" w:line="240" w:lineRule="auto"/>
              <w:contextualSpacing/>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026FAB">
            <w:pPr>
              <w:spacing w:after="0" w:line="240" w:lineRule="auto"/>
              <w:contextualSpacing/>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nil"/>
              <w:right w:val="single" w:sz="4" w:space="0" w:color="auto"/>
            </w:tcBorders>
            <w:shd w:val="clear" w:color="000000" w:fill="FFFFFF"/>
          </w:tcPr>
          <w:p w:rsidR="00054A35" w:rsidRDefault="00054A35" w:rsidP="0024589C">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06.1.4345;</w:t>
            </w:r>
            <w:r w:rsidRPr="006D6A08">
              <w:rPr>
                <w:rFonts w:ascii="Times New Roman" w:hAnsi="Times New Roman"/>
                <w:color w:val="000000"/>
                <w:spacing w:val="-14"/>
                <w:sz w:val="12"/>
                <w:szCs w:val="12"/>
                <w:lang w:eastAsia="ru-RU"/>
              </w:rPr>
              <w:br/>
              <w:t>5227400</w:t>
            </w:r>
          </w:p>
          <w:p w:rsidR="00A4088D" w:rsidRPr="006D6A08" w:rsidRDefault="00A4088D" w:rsidP="0024589C">
            <w:pPr>
              <w:spacing w:after="0" w:line="240" w:lineRule="auto"/>
              <w:contextualSpacing/>
              <w:jc w:val="center"/>
              <w:rPr>
                <w:rFonts w:ascii="Times New Roman" w:hAnsi="Times New Roman"/>
                <w:color w:val="000000"/>
                <w:spacing w:val="-14"/>
                <w:sz w:val="12"/>
                <w:szCs w:val="12"/>
                <w:lang w:eastAsia="ru-RU"/>
              </w:rPr>
            </w:pPr>
          </w:p>
        </w:tc>
        <w:tc>
          <w:tcPr>
            <w:tcW w:w="426"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450,0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450,0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101265">
            <w:pPr>
              <w:spacing w:after="0" w:line="240" w:lineRule="auto"/>
              <w:contextualSpacing/>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F17F7A">
            <w:pPr>
              <w:spacing w:after="0" w:line="240" w:lineRule="auto"/>
              <w:contextualSpacing/>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федеральный бюджет</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местные 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жеты МР и ГО РБ</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государстве</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ные внебю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жетные фонды</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внебюджетные источники</w:t>
            </w:r>
          </w:p>
        </w:tc>
        <w:tc>
          <w:tcPr>
            <w:tcW w:w="710" w:type="dxa"/>
            <w:tcBorders>
              <w:top w:val="single" w:sz="4" w:space="0" w:color="auto"/>
              <w:left w:val="nil"/>
              <w:bottom w:val="nil"/>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7D415A">
            <w:pPr>
              <w:spacing w:after="0" w:line="240" w:lineRule="auto"/>
              <w:contextualSpacing/>
              <w:rPr>
                <w:rFonts w:ascii="Times New Roman" w:hAnsi="Times New Roman"/>
                <w:color w:val="000000"/>
                <w:sz w:val="12"/>
                <w:szCs w:val="12"/>
                <w:lang w:eastAsia="ru-RU"/>
              </w:rPr>
            </w:pPr>
          </w:p>
        </w:tc>
        <w:tc>
          <w:tcPr>
            <w:tcW w:w="1133"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Подпр</w:t>
            </w:r>
            <w:r w:rsidRPr="002D51DB">
              <w:rPr>
                <w:rFonts w:ascii="Times New Roman" w:hAnsi="Times New Roman"/>
                <w:color w:val="000000"/>
                <w:sz w:val="12"/>
                <w:szCs w:val="12"/>
                <w:lang w:eastAsia="ru-RU"/>
              </w:rPr>
              <w:t>о</w:t>
            </w:r>
            <w:r w:rsidRPr="002D51DB">
              <w:rPr>
                <w:rFonts w:ascii="Times New Roman" w:hAnsi="Times New Roman"/>
                <w:color w:val="000000"/>
                <w:sz w:val="12"/>
                <w:szCs w:val="12"/>
                <w:lang w:eastAsia="ru-RU"/>
              </w:rPr>
              <w:t xml:space="preserve">грамма 2  «Повышение качества </w:t>
            </w:r>
          </w:p>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мун</w:t>
            </w:r>
            <w:r w:rsidRPr="002D51DB">
              <w:rPr>
                <w:rFonts w:ascii="Times New Roman" w:hAnsi="Times New Roman"/>
                <w:color w:val="000000"/>
                <w:sz w:val="12"/>
                <w:szCs w:val="12"/>
                <w:lang w:eastAsia="ru-RU"/>
              </w:rPr>
              <w:t>и</w:t>
            </w:r>
            <w:r w:rsidRPr="002D51DB">
              <w:rPr>
                <w:rFonts w:ascii="Times New Roman" w:hAnsi="Times New Roman"/>
                <w:color w:val="000000"/>
                <w:sz w:val="12"/>
                <w:szCs w:val="12"/>
                <w:lang w:eastAsia="ru-RU"/>
              </w:rPr>
              <w:t xml:space="preserve">ципальных программ </w:t>
            </w:r>
          </w:p>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разв</w:t>
            </w:r>
            <w:r w:rsidRPr="002D51DB">
              <w:rPr>
                <w:rFonts w:ascii="Times New Roman" w:hAnsi="Times New Roman"/>
                <w:color w:val="000000"/>
                <w:sz w:val="12"/>
                <w:szCs w:val="12"/>
                <w:lang w:eastAsia="ru-RU"/>
              </w:rPr>
              <w:t>и</w:t>
            </w:r>
            <w:r w:rsidRPr="002D51DB">
              <w:rPr>
                <w:rFonts w:ascii="Times New Roman" w:hAnsi="Times New Roman"/>
                <w:color w:val="000000"/>
                <w:sz w:val="12"/>
                <w:szCs w:val="12"/>
                <w:lang w:eastAsia="ru-RU"/>
              </w:rPr>
              <w:t xml:space="preserve">тия </w:t>
            </w:r>
          </w:p>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и поддержки малого </w:t>
            </w:r>
          </w:p>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и средн</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го предприним</w:t>
            </w:r>
            <w:r w:rsidRPr="002D51DB">
              <w:rPr>
                <w:rFonts w:ascii="Times New Roman" w:hAnsi="Times New Roman"/>
                <w:color w:val="000000"/>
                <w:sz w:val="12"/>
                <w:szCs w:val="12"/>
                <w:lang w:eastAsia="ru-RU"/>
              </w:rPr>
              <w:t>а</w:t>
            </w:r>
            <w:r w:rsidRPr="002D51DB">
              <w:rPr>
                <w:rFonts w:ascii="Times New Roman" w:hAnsi="Times New Roman"/>
                <w:color w:val="000000"/>
                <w:sz w:val="12"/>
                <w:szCs w:val="12"/>
                <w:lang w:eastAsia="ru-RU"/>
              </w:rPr>
              <w:t>тельства»</w:t>
            </w:r>
          </w:p>
        </w:tc>
        <w:tc>
          <w:tcPr>
            <w:tcW w:w="851"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ГК РБ ПТ;</w:t>
            </w:r>
            <w:r w:rsidRPr="002D51DB">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Итого, </w:t>
            </w:r>
          </w:p>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 том числе:</w:t>
            </w:r>
          </w:p>
        </w:tc>
        <w:tc>
          <w:tcPr>
            <w:tcW w:w="710" w:type="dxa"/>
            <w:tcBorders>
              <w:top w:val="single" w:sz="4" w:space="0" w:color="auto"/>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662000,0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224000,0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234000,0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51000,0</w:t>
            </w: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51000,0</w:t>
            </w: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51000,0</w:t>
            </w: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51000,0</w:t>
            </w:r>
          </w:p>
        </w:tc>
        <w:tc>
          <w:tcPr>
            <w:tcW w:w="709"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FF410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бюджет </w:t>
            </w:r>
            <w:r>
              <w:rPr>
                <w:rFonts w:ascii="Times New Roman" w:hAnsi="Times New Roman"/>
                <w:color w:val="000000"/>
                <w:sz w:val="12"/>
                <w:szCs w:val="12"/>
                <w:lang w:eastAsia="ru-RU"/>
              </w:rPr>
              <w:t>РБ</w:t>
            </w:r>
          </w:p>
        </w:tc>
        <w:tc>
          <w:tcPr>
            <w:tcW w:w="710"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821</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06.2.0000</w:t>
            </w:r>
          </w:p>
          <w:p w:rsidR="00054A35" w:rsidRDefault="00054A35" w:rsidP="002D51DB">
            <w:pPr>
              <w:spacing w:after="0" w:line="240" w:lineRule="auto"/>
              <w:contextualSpacing/>
              <w:jc w:val="center"/>
              <w:rPr>
                <w:rFonts w:ascii="Times New Roman" w:hAnsi="Times New Roman"/>
                <w:color w:val="000000"/>
                <w:spacing w:val="-14"/>
                <w:sz w:val="12"/>
                <w:szCs w:val="12"/>
                <w:lang w:eastAsia="ru-RU"/>
              </w:rPr>
            </w:pPr>
          </w:p>
          <w:p w:rsidR="00054A35" w:rsidRPr="006D6A08" w:rsidRDefault="00054A35" w:rsidP="0024589C">
            <w:pPr>
              <w:spacing w:after="0" w:line="240" w:lineRule="auto"/>
              <w:contextualSpacing/>
              <w:rPr>
                <w:rFonts w:ascii="Times New Roman" w:hAnsi="Times New Roman"/>
                <w:color w:val="000000"/>
                <w:spacing w:val="-14"/>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204000,0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51000,0</w:t>
            </w: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51000,0</w:t>
            </w: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51000,0</w:t>
            </w: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51000,0</w:t>
            </w: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710"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106000,0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52000,0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54000,0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федеральный бюджет</w:t>
            </w: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352000,0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172000,0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180000,0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местные 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жеты МР и ГО РБ</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государстве</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ные внебю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жетные фонды</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внебюджетные источники</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876082" w:rsidRPr="002D51DB" w:rsidTr="002D0E2A">
        <w:trPr>
          <w:trHeight w:val="20"/>
        </w:trPr>
        <w:tc>
          <w:tcPr>
            <w:tcW w:w="568" w:type="dxa"/>
            <w:tcBorders>
              <w:top w:val="nil"/>
              <w:left w:val="single" w:sz="4" w:space="0" w:color="auto"/>
              <w:bottom w:val="single" w:sz="4" w:space="0" w:color="auto"/>
              <w:right w:val="single" w:sz="4" w:space="0" w:color="auto"/>
            </w:tcBorders>
            <w:shd w:val="clear" w:color="000000" w:fill="FFFFFF"/>
          </w:tcPr>
          <w:p w:rsidR="00876082" w:rsidRDefault="00876082" w:rsidP="002E0D8C">
            <w:pPr>
              <w:spacing w:after="0" w:line="240" w:lineRule="auto"/>
              <w:contextualSpacing/>
              <w:rPr>
                <w:rFonts w:ascii="Times New Roman" w:hAnsi="Times New Roman"/>
                <w:color w:val="000000"/>
                <w:sz w:val="12"/>
                <w:szCs w:val="12"/>
                <w:lang w:eastAsia="ru-RU"/>
              </w:rPr>
            </w:pPr>
          </w:p>
          <w:p w:rsidR="00876082" w:rsidRDefault="00876082" w:rsidP="002E0D8C">
            <w:pPr>
              <w:spacing w:after="0" w:line="240" w:lineRule="auto"/>
              <w:contextualSpacing/>
              <w:jc w:val="center"/>
              <w:rPr>
                <w:rFonts w:ascii="Times New Roman" w:hAnsi="Times New Roman"/>
                <w:color w:val="000000"/>
                <w:sz w:val="12"/>
                <w:szCs w:val="12"/>
                <w:lang w:eastAsia="ru-RU"/>
              </w:rPr>
            </w:pPr>
          </w:p>
          <w:p w:rsidR="00876082" w:rsidRPr="002D51DB" w:rsidRDefault="00876082" w:rsidP="00876082">
            <w:pPr>
              <w:spacing w:after="0" w:line="240" w:lineRule="auto"/>
              <w:contextualSpacing/>
              <w:jc w:val="center"/>
              <w:rPr>
                <w:rFonts w:ascii="Times New Roman" w:hAnsi="Times New Roman"/>
                <w:color w:val="000000"/>
                <w:sz w:val="12"/>
                <w:szCs w:val="12"/>
                <w:lang w:eastAsia="ru-RU"/>
              </w:rPr>
            </w:pPr>
          </w:p>
        </w:tc>
        <w:tc>
          <w:tcPr>
            <w:tcW w:w="15309" w:type="dxa"/>
            <w:gridSpan w:val="20"/>
            <w:tcBorders>
              <w:top w:val="nil"/>
              <w:left w:val="single" w:sz="4" w:space="0" w:color="auto"/>
              <w:bottom w:val="single" w:sz="4" w:space="0" w:color="auto"/>
              <w:right w:val="single" w:sz="4" w:space="0" w:color="000000"/>
            </w:tcBorders>
            <w:shd w:val="clear" w:color="000000" w:fill="FFFFFF"/>
          </w:tcPr>
          <w:p w:rsidR="00154354" w:rsidRDefault="00154354" w:rsidP="00154354">
            <w:pPr>
              <w:spacing w:after="0" w:line="240" w:lineRule="auto"/>
              <w:contextualSpacing/>
              <w:rPr>
                <w:rFonts w:ascii="Times New Roman" w:hAnsi="Times New Roman"/>
                <w:color w:val="000000"/>
                <w:sz w:val="12"/>
                <w:szCs w:val="12"/>
                <w:lang w:eastAsia="ru-RU"/>
              </w:rPr>
            </w:pPr>
          </w:p>
          <w:p w:rsidR="00876082" w:rsidRDefault="00876082" w:rsidP="0015435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Цель подпрограммы 2: </w:t>
            </w:r>
            <w:r w:rsidR="00154354">
              <w:rPr>
                <w:rFonts w:ascii="Times New Roman" w:hAnsi="Times New Roman"/>
                <w:color w:val="000000"/>
                <w:sz w:val="12"/>
                <w:szCs w:val="12"/>
                <w:lang w:eastAsia="ru-RU"/>
              </w:rPr>
              <w:t>у</w:t>
            </w:r>
            <w:r w:rsidRPr="002D51DB">
              <w:rPr>
                <w:rFonts w:ascii="Times New Roman" w:hAnsi="Times New Roman"/>
                <w:color w:val="000000"/>
                <w:sz w:val="12"/>
                <w:szCs w:val="12"/>
                <w:lang w:eastAsia="ru-RU"/>
              </w:rPr>
              <w:t>величить численность населения Республики Башкортостан, осуществляющего п</w:t>
            </w:r>
            <w:r w:rsidR="00A7005D">
              <w:rPr>
                <w:rFonts w:ascii="Times New Roman" w:hAnsi="Times New Roman"/>
                <w:color w:val="000000"/>
                <w:sz w:val="12"/>
                <w:szCs w:val="12"/>
                <w:lang w:eastAsia="ru-RU"/>
              </w:rPr>
              <w:t>редпринимательскую деятельность</w:t>
            </w:r>
            <w:r w:rsidRPr="002D51DB">
              <w:rPr>
                <w:rFonts w:ascii="Times New Roman" w:hAnsi="Times New Roman"/>
                <w:color w:val="000000"/>
                <w:sz w:val="12"/>
                <w:szCs w:val="12"/>
                <w:lang w:eastAsia="ru-RU"/>
              </w:rPr>
              <w:t xml:space="preserve"> и работающих в сфере малого и среднего предпринимател</w:t>
            </w:r>
            <w:r w:rsidRPr="002D51DB">
              <w:rPr>
                <w:rFonts w:ascii="Times New Roman" w:hAnsi="Times New Roman"/>
                <w:color w:val="000000"/>
                <w:sz w:val="12"/>
                <w:szCs w:val="12"/>
                <w:lang w:eastAsia="ru-RU"/>
              </w:rPr>
              <w:t>ь</w:t>
            </w:r>
            <w:r w:rsidRPr="002D51DB">
              <w:rPr>
                <w:rFonts w:ascii="Times New Roman" w:hAnsi="Times New Roman"/>
                <w:color w:val="000000"/>
                <w:sz w:val="12"/>
                <w:szCs w:val="12"/>
                <w:lang w:eastAsia="ru-RU"/>
              </w:rPr>
              <w:t>ства</w:t>
            </w:r>
          </w:p>
          <w:p w:rsidR="00876082" w:rsidRPr="002D51DB" w:rsidRDefault="00876082" w:rsidP="002D51DB">
            <w:pPr>
              <w:spacing w:after="0" w:line="240" w:lineRule="auto"/>
              <w:contextualSpacing/>
              <w:jc w:val="center"/>
              <w:rPr>
                <w:rFonts w:ascii="Times New Roman" w:hAnsi="Times New Roman"/>
                <w:color w:val="000000"/>
                <w:sz w:val="12"/>
                <w:szCs w:val="12"/>
                <w:lang w:eastAsia="ru-RU"/>
              </w:rPr>
            </w:pPr>
          </w:p>
        </w:tc>
      </w:tr>
      <w:tr w:rsidR="00876082" w:rsidRPr="002D51DB" w:rsidTr="002D0E2A">
        <w:trPr>
          <w:trHeight w:val="20"/>
        </w:trPr>
        <w:tc>
          <w:tcPr>
            <w:tcW w:w="568" w:type="dxa"/>
            <w:tcBorders>
              <w:top w:val="nil"/>
              <w:left w:val="single" w:sz="4" w:space="0" w:color="auto"/>
              <w:bottom w:val="single" w:sz="4" w:space="0" w:color="auto"/>
              <w:right w:val="single" w:sz="4" w:space="0" w:color="auto"/>
            </w:tcBorders>
            <w:shd w:val="clear" w:color="000000" w:fill="FFFFFF"/>
          </w:tcPr>
          <w:p w:rsidR="00876082" w:rsidRDefault="00876082" w:rsidP="002D51DB">
            <w:pPr>
              <w:spacing w:after="0" w:line="240" w:lineRule="auto"/>
              <w:contextualSpacing/>
              <w:jc w:val="center"/>
              <w:rPr>
                <w:rFonts w:ascii="Times New Roman" w:hAnsi="Times New Roman"/>
                <w:color w:val="000000"/>
                <w:sz w:val="12"/>
                <w:szCs w:val="12"/>
                <w:lang w:eastAsia="ru-RU"/>
              </w:rPr>
            </w:pPr>
          </w:p>
          <w:p w:rsidR="00876082" w:rsidRDefault="00876082" w:rsidP="002D51DB">
            <w:pPr>
              <w:spacing w:after="0" w:line="240" w:lineRule="auto"/>
              <w:contextualSpacing/>
              <w:jc w:val="center"/>
              <w:rPr>
                <w:rFonts w:ascii="Times New Roman" w:hAnsi="Times New Roman"/>
                <w:color w:val="000000"/>
                <w:sz w:val="12"/>
                <w:szCs w:val="12"/>
                <w:lang w:eastAsia="ru-RU"/>
              </w:rPr>
            </w:pPr>
          </w:p>
          <w:p w:rsidR="00876082" w:rsidRPr="002D51DB" w:rsidRDefault="00876082" w:rsidP="00876082">
            <w:pPr>
              <w:spacing w:after="0" w:line="240" w:lineRule="auto"/>
              <w:contextualSpacing/>
              <w:jc w:val="center"/>
              <w:rPr>
                <w:rFonts w:ascii="Times New Roman" w:hAnsi="Times New Roman"/>
                <w:color w:val="000000"/>
                <w:sz w:val="12"/>
                <w:szCs w:val="12"/>
                <w:lang w:eastAsia="ru-RU"/>
              </w:rPr>
            </w:pPr>
          </w:p>
        </w:tc>
        <w:tc>
          <w:tcPr>
            <w:tcW w:w="15309" w:type="dxa"/>
            <w:gridSpan w:val="20"/>
            <w:tcBorders>
              <w:top w:val="nil"/>
              <w:left w:val="single" w:sz="4" w:space="0" w:color="auto"/>
              <w:bottom w:val="single" w:sz="4" w:space="0" w:color="auto"/>
              <w:right w:val="single" w:sz="4" w:space="0" w:color="000000"/>
            </w:tcBorders>
            <w:shd w:val="clear" w:color="000000" w:fill="FFFFFF"/>
          </w:tcPr>
          <w:p w:rsidR="00876082" w:rsidRDefault="00876082" w:rsidP="002D51DB">
            <w:pPr>
              <w:spacing w:after="0" w:line="240" w:lineRule="auto"/>
              <w:contextualSpacing/>
              <w:jc w:val="center"/>
              <w:rPr>
                <w:rFonts w:ascii="Times New Roman" w:hAnsi="Times New Roman"/>
                <w:color w:val="000000"/>
                <w:sz w:val="12"/>
                <w:szCs w:val="12"/>
                <w:lang w:eastAsia="ru-RU"/>
              </w:rPr>
            </w:pPr>
          </w:p>
          <w:p w:rsidR="00876082" w:rsidRDefault="00876082" w:rsidP="00B06843">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Задача 1 подпрограммы: </w:t>
            </w:r>
            <w:r w:rsidR="00B06843" w:rsidRPr="00B06843">
              <w:rPr>
                <w:rFonts w:ascii="Times New Roman" w:hAnsi="Times New Roman"/>
                <w:color w:val="000000"/>
                <w:sz w:val="12"/>
                <w:szCs w:val="12"/>
                <w:lang w:eastAsia="ru-RU"/>
              </w:rPr>
              <w:t>оказать поддержку субъектам малого</w:t>
            </w:r>
            <w:r w:rsidR="00B06843">
              <w:rPr>
                <w:rFonts w:ascii="Times New Roman" w:hAnsi="Times New Roman"/>
                <w:color w:val="000000"/>
                <w:sz w:val="12"/>
                <w:szCs w:val="12"/>
                <w:lang w:eastAsia="ru-RU"/>
              </w:rPr>
              <w:t xml:space="preserve"> и среднего предпринимательства </w:t>
            </w:r>
            <w:r w:rsidR="00B06843" w:rsidRPr="00B06843">
              <w:rPr>
                <w:rFonts w:ascii="Times New Roman" w:hAnsi="Times New Roman"/>
                <w:color w:val="000000"/>
                <w:sz w:val="12"/>
                <w:szCs w:val="12"/>
                <w:lang w:eastAsia="ru-RU"/>
              </w:rPr>
              <w:t>с учетом приоритетных направлений развития территорий муниципальных образований</w:t>
            </w:r>
          </w:p>
          <w:p w:rsidR="00876082" w:rsidRPr="002D51DB" w:rsidRDefault="00876082"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2.1</w:t>
            </w:r>
          </w:p>
        </w:tc>
        <w:tc>
          <w:tcPr>
            <w:tcW w:w="1133"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Поддержка муниц</w:t>
            </w:r>
            <w:r w:rsidRPr="002D51DB">
              <w:rPr>
                <w:rFonts w:ascii="Times New Roman" w:hAnsi="Times New Roman"/>
                <w:color w:val="000000"/>
                <w:sz w:val="12"/>
                <w:szCs w:val="12"/>
                <w:lang w:eastAsia="ru-RU"/>
              </w:rPr>
              <w:t>и</w:t>
            </w:r>
            <w:r w:rsidRPr="002D51DB">
              <w:rPr>
                <w:rFonts w:ascii="Times New Roman" w:hAnsi="Times New Roman"/>
                <w:color w:val="000000"/>
                <w:sz w:val="12"/>
                <w:szCs w:val="12"/>
                <w:lang w:eastAsia="ru-RU"/>
              </w:rPr>
              <w:t xml:space="preserve">пальных программ </w:t>
            </w:r>
          </w:p>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развития </w:t>
            </w:r>
          </w:p>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субъе</w:t>
            </w:r>
            <w:r w:rsidRPr="002D51DB">
              <w:rPr>
                <w:rFonts w:ascii="Times New Roman" w:hAnsi="Times New Roman"/>
                <w:color w:val="000000"/>
                <w:sz w:val="12"/>
                <w:szCs w:val="12"/>
                <w:lang w:eastAsia="ru-RU"/>
              </w:rPr>
              <w:t>к</w:t>
            </w:r>
            <w:r w:rsidRPr="002D51DB">
              <w:rPr>
                <w:rFonts w:ascii="Times New Roman" w:hAnsi="Times New Roman"/>
                <w:color w:val="000000"/>
                <w:sz w:val="12"/>
                <w:szCs w:val="12"/>
                <w:lang w:eastAsia="ru-RU"/>
              </w:rPr>
              <w:t>тов малого и среднего предприним</w:t>
            </w:r>
            <w:r w:rsidRPr="002D51DB">
              <w:rPr>
                <w:rFonts w:ascii="Times New Roman" w:hAnsi="Times New Roman"/>
                <w:color w:val="000000"/>
                <w:sz w:val="12"/>
                <w:szCs w:val="12"/>
                <w:lang w:eastAsia="ru-RU"/>
              </w:rPr>
              <w:t>а</w:t>
            </w:r>
            <w:r w:rsidRPr="002D51DB">
              <w:rPr>
                <w:rFonts w:ascii="Times New Roman" w:hAnsi="Times New Roman"/>
                <w:color w:val="000000"/>
                <w:sz w:val="12"/>
                <w:szCs w:val="12"/>
                <w:lang w:eastAsia="ru-RU"/>
              </w:rPr>
              <w:t>тельства</w:t>
            </w:r>
          </w:p>
        </w:tc>
        <w:tc>
          <w:tcPr>
            <w:tcW w:w="851"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ГК РБ ПТ;</w:t>
            </w:r>
            <w:r w:rsidRPr="002D51DB">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tc>
        <w:tc>
          <w:tcPr>
            <w:tcW w:w="1275" w:type="dxa"/>
            <w:tcBorders>
              <w:top w:val="nil"/>
              <w:left w:val="nil"/>
              <w:bottom w:val="single" w:sz="4" w:space="0" w:color="auto"/>
              <w:right w:val="nil"/>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Итого, </w:t>
            </w:r>
          </w:p>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 том числе:</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608000,0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215000,0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225000,0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42000,0</w:t>
            </w: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42000,0</w:t>
            </w: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42000,0</w:t>
            </w: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42000,0</w:t>
            </w:r>
          </w:p>
        </w:tc>
        <w:tc>
          <w:tcPr>
            <w:tcW w:w="709"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еж</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годно</w:t>
            </w:r>
          </w:p>
        </w:tc>
        <w:tc>
          <w:tcPr>
            <w:tcW w:w="710"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7; 8</w:t>
            </w:r>
          </w:p>
        </w:tc>
        <w:tc>
          <w:tcPr>
            <w:tcW w:w="708"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2.1.; 2.2.</w:t>
            </w:r>
          </w:p>
        </w:tc>
        <w:tc>
          <w:tcPr>
            <w:tcW w:w="993"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FF410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бюджет </w:t>
            </w:r>
            <w:r>
              <w:rPr>
                <w:rFonts w:ascii="Times New Roman" w:hAnsi="Times New Roman"/>
                <w:color w:val="000000"/>
                <w:sz w:val="12"/>
                <w:szCs w:val="12"/>
                <w:lang w:eastAsia="ru-RU"/>
              </w:rPr>
              <w:t>РБ</w:t>
            </w:r>
          </w:p>
        </w:tc>
        <w:tc>
          <w:tcPr>
            <w:tcW w:w="710"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821</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val="restart"/>
            <w:tcBorders>
              <w:top w:val="nil"/>
              <w:left w:val="single" w:sz="4" w:space="0" w:color="auto"/>
              <w:bottom w:val="nil"/>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06.2.0000</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168000,0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42000,0</w:t>
            </w: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42000,0</w:t>
            </w: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42000,0</w:t>
            </w: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42000,0</w:t>
            </w: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tcBorders>
              <w:top w:val="nil"/>
              <w:left w:val="single" w:sz="4" w:space="0" w:color="auto"/>
              <w:bottom w:val="nil"/>
              <w:right w:val="single" w:sz="4" w:space="0" w:color="auto"/>
            </w:tcBorders>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88000,0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43000,0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45000,0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nil"/>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федеральный бюджет</w:t>
            </w:r>
          </w:p>
        </w:tc>
        <w:tc>
          <w:tcPr>
            <w:tcW w:w="710"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tcBorders>
              <w:top w:val="nil"/>
              <w:left w:val="single" w:sz="4" w:space="0" w:color="auto"/>
              <w:bottom w:val="nil"/>
              <w:right w:val="single" w:sz="4" w:space="0" w:color="auto"/>
            </w:tcBorders>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352000,0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172000,0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180000,0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местные 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жеты МР и ГО РБ</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государстве</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ные внебю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жетные фонды</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внебюджетные источники</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2.1.1</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Субсидии </w:t>
            </w:r>
          </w:p>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местным </w:t>
            </w:r>
          </w:p>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бюдж</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 xml:space="preserve">там  </w:t>
            </w:r>
          </w:p>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на поддер</w:t>
            </w:r>
            <w:r w:rsidRPr="002D51DB">
              <w:rPr>
                <w:rFonts w:ascii="Times New Roman" w:hAnsi="Times New Roman"/>
                <w:color w:val="000000"/>
                <w:sz w:val="12"/>
                <w:szCs w:val="12"/>
                <w:lang w:eastAsia="ru-RU"/>
              </w:rPr>
              <w:t>ж</w:t>
            </w:r>
            <w:r w:rsidRPr="002D51DB">
              <w:rPr>
                <w:rFonts w:ascii="Times New Roman" w:hAnsi="Times New Roman"/>
                <w:color w:val="000000"/>
                <w:sz w:val="12"/>
                <w:szCs w:val="12"/>
                <w:lang w:eastAsia="ru-RU"/>
              </w:rPr>
              <w:t>ку мероприятий мун</w:t>
            </w:r>
            <w:r w:rsidRPr="002D51DB">
              <w:rPr>
                <w:rFonts w:ascii="Times New Roman" w:hAnsi="Times New Roman"/>
                <w:color w:val="000000"/>
                <w:sz w:val="12"/>
                <w:szCs w:val="12"/>
                <w:lang w:eastAsia="ru-RU"/>
              </w:rPr>
              <w:t>и</w:t>
            </w:r>
            <w:r w:rsidRPr="002D51DB">
              <w:rPr>
                <w:rFonts w:ascii="Times New Roman" w:hAnsi="Times New Roman"/>
                <w:color w:val="000000"/>
                <w:sz w:val="12"/>
                <w:szCs w:val="12"/>
                <w:lang w:eastAsia="ru-RU"/>
              </w:rPr>
              <w:t xml:space="preserve">ципальных программ </w:t>
            </w:r>
          </w:p>
          <w:p w:rsidR="00B33876"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развития </w:t>
            </w:r>
          </w:p>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субъе</w:t>
            </w:r>
            <w:r w:rsidRPr="002D51DB">
              <w:rPr>
                <w:rFonts w:ascii="Times New Roman" w:hAnsi="Times New Roman"/>
                <w:color w:val="000000"/>
                <w:sz w:val="12"/>
                <w:szCs w:val="12"/>
                <w:lang w:eastAsia="ru-RU"/>
              </w:rPr>
              <w:t>к</w:t>
            </w:r>
            <w:r w:rsidRPr="002D51DB">
              <w:rPr>
                <w:rFonts w:ascii="Times New Roman" w:hAnsi="Times New Roman"/>
                <w:color w:val="000000"/>
                <w:sz w:val="12"/>
                <w:szCs w:val="12"/>
                <w:lang w:eastAsia="ru-RU"/>
              </w:rPr>
              <w:t xml:space="preserve">тов малого и среднего </w:t>
            </w:r>
          </w:p>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предприним</w:t>
            </w:r>
            <w:r w:rsidRPr="002D51DB">
              <w:rPr>
                <w:rFonts w:ascii="Times New Roman" w:hAnsi="Times New Roman"/>
                <w:color w:val="000000"/>
                <w:sz w:val="12"/>
                <w:szCs w:val="12"/>
                <w:lang w:eastAsia="ru-RU"/>
              </w:rPr>
              <w:t>а</w:t>
            </w:r>
            <w:r w:rsidRPr="002D51DB">
              <w:rPr>
                <w:rFonts w:ascii="Times New Roman" w:hAnsi="Times New Roman"/>
                <w:color w:val="000000"/>
                <w:sz w:val="12"/>
                <w:szCs w:val="12"/>
                <w:lang w:eastAsia="ru-RU"/>
              </w:rPr>
              <w:t>тельства</w:t>
            </w:r>
          </w:p>
        </w:tc>
        <w:tc>
          <w:tcPr>
            <w:tcW w:w="851"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ГК РБ ПТ;</w:t>
            </w:r>
            <w:r w:rsidRPr="002D51DB">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Итого, </w:t>
            </w:r>
          </w:p>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 том числе:</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608000,0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215000,0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225000,0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42000,0</w:t>
            </w: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42000,0</w:t>
            </w: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42000,0</w:t>
            </w: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42000,0</w:t>
            </w:r>
          </w:p>
        </w:tc>
        <w:tc>
          <w:tcPr>
            <w:tcW w:w="709"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жего</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но</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5; 6</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2.1.; 2.2.</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F8452C">
            <w:pPr>
              <w:spacing w:after="0" w:line="240" w:lineRule="auto"/>
              <w:contextualSpacing/>
              <w:rPr>
                <w:rFonts w:ascii="Times New Roman" w:hAnsi="Times New Roman"/>
                <w:color w:val="000000"/>
                <w:sz w:val="12"/>
                <w:szCs w:val="12"/>
                <w:lang w:eastAsia="ru-RU"/>
              </w:rPr>
            </w:pPr>
          </w:p>
        </w:tc>
        <w:tc>
          <w:tcPr>
            <w:tcW w:w="993"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684D0A">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количество </w:t>
            </w:r>
            <w:r w:rsidR="006B4037">
              <w:rPr>
                <w:rFonts w:ascii="Times New Roman" w:hAnsi="Times New Roman"/>
                <w:color w:val="000000"/>
                <w:sz w:val="12"/>
                <w:szCs w:val="12"/>
                <w:lang w:eastAsia="ru-RU"/>
              </w:rPr>
              <w:t>субъектов малого и среднего предприним</w:t>
            </w:r>
            <w:r w:rsidR="006B4037">
              <w:rPr>
                <w:rFonts w:ascii="Times New Roman" w:hAnsi="Times New Roman"/>
                <w:color w:val="000000"/>
                <w:sz w:val="12"/>
                <w:szCs w:val="12"/>
                <w:lang w:eastAsia="ru-RU"/>
              </w:rPr>
              <w:t>а</w:t>
            </w:r>
            <w:r w:rsidR="006B4037">
              <w:rPr>
                <w:rFonts w:ascii="Times New Roman" w:hAnsi="Times New Roman"/>
                <w:color w:val="000000"/>
                <w:sz w:val="12"/>
                <w:szCs w:val="12"/>
                <w:lang w:eastAsia="ru-RU"/>
              </w:rPr>
              <w:t>тельства</w:t>
            </w:r>
            <w:r w:rsidRPr="002D51DB">
              <w:rPr>
                <w:rFonts w:ascii="Times New Roman" w:hAnsi="Times New Roman"/>
                <w:color w:val="000000"/>
                <w:sz w:val="12"/>
                <w:szCs w:val="12"/>
                <w:lang w:eastAsia="ru-RU"/>
              </w:rPr>
              <w:t xml:space="preserve"> </w:t>
            </w:r>
          </w:p>
          <w:p w:rsidR="00B74629" w:rsidRDefault="00054A35" w:rsidP="00684D0A">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муниципал</w:t>
            </w:r>
            <w:r w:rsidRPr="002D51DB">
              <w:rPr>
                <w:rFonts w:ascii="Times New Roman" w:hAnsi="Times New Roman"/>
                <w:color w:val="000000"/>
                <w:sz w:val="12"/>
                <w:szCs w:val="12"/>
                <w:lang w:eastAsia="ru-RU"/>
              </w:rPr>
              <w:t>ь</w:t>
            </w:r>
            <w:r w:rsidRPr="002D51DB">
              <w:rPr>
                <w:rFonts w:ascii="Times New Roman" w:hAnsi="Times New Roman"/>
                <w:color w:val="000000"/>
                <w:sz w:val="12"/>
                <w:szCs w:val="12"/>
                <w:lang w:eastAsia="ru-RU"/>
              </w:rPr>
              <w:t xml:space="preserve">ных </w:t>
            </w:r>
          </w:p>
          <w:p w:rsidR="00B74629" w:rsidRDefault="00054A35" w:rsidP="00684D0A">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образов</w:t>
            </w:r>
            <w:r w:rsidRPr="002D51DB">
              <w:rPr>
                <w:rFonts w:ascii="Times New Roman" w:hAnsi="Times New Roman"/>
                <w:color w:val="000000"/>
                <w:sz w:val="12"/>
                <w:szCs w:val="12"/>
                <w:lang w:eastAsia="ru-RU"/>
              </w:rPr>
              <w:t>а</w:t>
            </w:r>
            <w:r w:rsidRPr="002D51DB">
              <w:rPr>
                <w:rFonts w:ascii="Times New Roman" w:hAnsi="Times New Roman"/>
                <w:color w:val="000000"/>
                <w:sz w:val="12"/>
                <w:szCs w:val="12"/>
                <w:lang w:eastAsia="ru-RU"/>
              </w:rPr>
              <w:t>ний, получи</w:t>
            </w:r>
            <w:r w:rsidRPr="002D51DB">
              <w:rPr>
                <w:rFonts w:ascii="Times New Roman" w:hAnsi="Times New Roman"/>
                <w:color w:val="000000"/>
                <w:sz w:val="12"/>
                <w:szCs w:val="12"/>
                <w:lang w:eastAsia="ru-RU"/>
              </w:rPr>
              <w:t>в</w:t>
            </w:r>
            <w:r w:rsidRPr="002D51DB">
              <w:rPr>
                <w:rFonts w:ascii="Times New Roman" w:hAnsi="Times New Roman"/>
                <w:color w:val="000000"/>
                <w:sz w:val="12"/>
                <w:szCs w:val="12"/>
                <w:lang w:eastAsia="ru-RU"/>
              </w:rPr>
              <w:t>ших государстве</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 xml:space="preserve">ную </w:t>
            </w:r>
          </w:p>
          <w:p w:rsidR="00054A35" w:rsidRDefault="00054A35" w:rsidP="00684D0A">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поддер</w:t>
            </w:r>
            <w:r w:rsidRPr="002D51DB">
              <w:rPr>
                <w:rFonts w:ascii="Times New Roman" w:hAnsi="Times New Roman"/>
                <w:color w:val="000000"/>
                <w:sz w:val="12"/>
                <w:szCs w:val="12"/>
                <w:lang w:eastAsia="ru-RU"/>
              </w:rPr>
              <w:t>ж</w:t>
            </w:r>
            <w:r w:rsidRPr="002D51DB">
              <w:rPr>
                <w:rFonts w:ascii="Times New Roman" w:hAnsi="Times New Roman"/>
                <w:color w:val="000000"/>
                <w:sz w:val="12"/>
                <w:szCs w:val="12"/>
                <w:lang w:eastAsia="ru-RU"/>
              </w:rPr>
              <w:t xml:space="preserve">ку </w:t>
            </w:r>
          </w:p>
          <w:p w:rsidR="00054A35" w:rsidRDefault="00054A35" w:rsidP="00684D0A">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(в </w:t>
            </w:r>
            <w:r>
              <w:rPr>
                <w:rFonts w:ascii="Times New Roman" w:hAnsi="Times New Roman"/>
                <w:color w:val="000000"/>
                <w:sz w:val="12"/>
                <w:szCs w:val="12"/>
                <w:lang w:eastAsia="ru-RU"/>
              </w:rPr>
              <w:t>том числе</w:t>
            </w:r>
            <w:r w:rsidRPr="002D51DB">
              <w:rPr>
                <w:rFonts w:ascii="Times New Roman" w:hAnsi="Times New Roman"/>
                <w:color w:val="000000"/>
                <w:sz w:val="12"/>
                <w:szCs w:val="12"/>
                <w:lang w:eastAsia="ru-RU"/>
              </w:rPr>
              <w:t xml:space="preserve"> </w:t>
            </w:r>
          </w:p>
          <w:p w:rsidR="00054A35" w:rsidRPr="002D51DB" w:rsidRDefault="00054A35" w:rsidP="00684D0A">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за счет средств 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 xml:space="preserve">жета </w:t>
            </w:r>
            <w:r>
              <w:rPr>
                <w:rFonts w:ascii="Times New Roman" w:hAnsi="Times New Roman"/>
                <w:color w:val="000000"/>
                <w:sz w:val="12"/>
                <w:szCs w:val="12"/>
                <w:lang w:eastAsia="ru-RU"/>
              </w:rPr>
              <w:t>РБ</w:t>
            </w:r>
            <w:r w:rsidRPr="002D51DB">
              <w:rPr>
                <w:rFonts w:ascii="Times New Roman" w:hAnsi="Times New Roman"/>
                <w:color w:val="000000"/>
                <w:sz w:val="12"/>
                <w:szCs w:val="12"/>
                <w:lang w:eastAsia="ru-RU"/>
              </w:rPr>
              <w:t xml:space="preserve"> и </w:t>
            </w:r>
            <w:r>
              <w:rPr>
                <w:rFonts w:ascii="Times New Roman" w:hAnsi="Times New Roman"/>
                <w:color w:val="000000"/>
                <w:sz w:val="12"/>
                <w:szCs w:val="12"/>
                <w:lang w:eastAsia="ru-RU"/>
              </w:rPr>
              <w:t>федеральн</w:t>
            </w:r>
            <w:r>
              <w:rPr>
                <w:rFonts w:ascii="Times New Roman" w:hAnsi="Times New Roman"/>
                <w:color w:val="000000"/>
                <w:sz w:val="12"/>
                <w:szCs w:val="12"/>
                <w:lang w:eastAsia="ru-RU"/>
              </w:rPr>
              <w:t>о</w:t>
            </w:r>
            <w:r>
              <w:rPr>
                <w:rFonts w:ascii="Times New Roman" w:hAnsi="Times New Roman"/>
                <w:color w:val="000000"/>
                <w:sz w:val="12"/>
                <w:szCs w:val="12"/>
                <w:lang w:eastAsia="ru-RU"/>
              </w:rPr>
              <w:t>го бюджета</w:t>
            </w:r>
            <w:r w:rsidRPr="002D51DB">
              <w:rPr>
                <w:rFonts w:ascii="Times New Roman" w:hAnsi="Times New Roman"/>
                <w:color w:val="000000"/>
                <w:sz w:val="12"/>
                <w:szCs w:val="12"/>
                <w:lang w:eastAsia="ru-RU"/>
              </w:rPr>
              <w:t>), единицы</w:t>
            </w:r>
          </w:p>
        </w:tc>
        <w:tc>
          <w:tcPr>
            <w:tcW w:w="851" w:type="dxa"/>
            <w:vMerge w:val="restart"/>
            <w:tcBorders>
              <w:top w:val="nil"/>
              <w:left w:val="single" w:sz="4" w:space="0" w:color="auto"/>
              <w:bottom w:val="single" w:sz="4" w:space="0" w:color="000000"/>
              <w:right w:val="single" w:sz="4" w:space="0" w:color="auto"/>
            </w:tcBorders>
            <w:shd w:val="clear" w:color="auto" w:fill="FFFFFF" w:themeFill="background1"/>
          </w:tcPr>
          <w:p w:rsidR="00054A35" w:rsidRPr="00C06FE0" w:rsidRDefault="00054A35" w:rsidP="00C06FE0">
            <w:pPr>
              <w:spacing w:after="0" w:line="240" w:lineRule="auto"/>
              <w:contextualSpacing/>
              <w:rPr>
                <w:rFonts w:ascii="Times New Roman" w:hAnsi="Times New Roman"/>
                <w:color w:val="000000"/>
                <w:sz w:val="12"/>
                <w:szCs w:val="12"/>
                <w:lang w:eastAsia="ru-RU"/>
              </w:rPr>
            </w:pPr>
            <w:r w:rsidRPr="00C06FE0">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год</w:t>
            </w:r>
            <w:r w:rsidRPr="00C06FE0">
              <w:rPr>
                <w:rFonts w:ascii="Times New Roman" w:hAnsi="Times New Roman"/>
                <w:color w:val="000000"/>
                <w:sz w:val="12"/>
                <w:szCs w:val="12"/>
                <w:lang w:eastAsia="ru-RU"/>
              </w:rPr>
              <w:t xml:space="preserve"> – 771 </w:t>
            </w:r>
          </w:p>
          <w:p w:rsidR="00054A35" w:rsidRPr="00C06FE0" w:rsidRDefault="00054A35" w:rsidP="00C06FE0">
            <w:pPr>
              <w:spacing w:after="0" w:line="240" w:lineRule="auto"/>
              <w:contextualSpacing/>
              <w:rPr>
                <w:rFonts w:ascii="Times New Roman" w:hAnsi="Times New Roman"/>
                <w:color w:val="000000"/>
                <w:sz w:val="12"/>
                <w:szCs w:val="12"/>
                <w:lang w:eastAsia="ru-RU"/>
              </w:rPr>
            </w:pPr>
            <w:r w:rsidRPr="00C06FE0">
              <w:rPr>
                <w:rFonts w:ascii="Times New Roman" w:hAnsi="Times New Roman"/>
                <w:color w:val="000000"/>
                <w:sz w:val="12"/>
                <w:szCs w:val="12"/>
                <w:lang w:eastAsia="ru-RU"/>
              </w:rPr>
              <w:t xml:space="preserve">(РБ – 192; РФ – 579); 2014 </w:t>
            </w:r>
            <w:r>
              <w:rPr>
                <w:rFonts w:ascii="Times New Roman" w:hAnsi="Times New Roman"/>
                <w:color w:val="000000"/>
                <w:sz w:val="12"/>
                <w:szCs w:val="12"/>
                <w:lang w:eastAsia="ru-RU"/>
              </w:rPr>
              <w:t>год</w:t>
            </w:r>
            <w:r w:rsidRPr="00C06FE0">
              <w:rPr>
                <w:rFonts w:ascii="Times New Roman" w:hAnsi="Times New Roman"/>
                <w:color w:val="000000"/>
                <w:sz w:val="12"/>
                <w:szCs w:val="12"/>
                <w:lang w:eastAsia="ru-RU"/>
              </w:rPr>
              <w:t xml:space="preserve"> – 400 </w:t>
            </w:r>
          </w:p>
          <w:p w:rsidR="00054A35" w:rsidRPr="00C06FE0" w:rsidRDefault="00054A35" w:rsidP="00C06FE0">
            <w:pPr>
              <w:spacing w:after="0" w:line="240" w:lineRule="auto"/>
              <w:contextualSpacing/>
              <w:rPr>
                <w:rFonts w:ascii="Times New Roman" w:hAnsi="Times New Roman"/>
                <w:color w:val="000000"/>
                <w:sz w:val="12"/>
                <w:szCs w:val="12"/>
                <w:lang w:eastAsia="ru-RU"/>
              </w:rPr>
            </w:pPr>
            <w:r w:rsidRPr="00C06FE0">
              <w:rPr>
                <w:rFonts w:ascii="Times New Roman" w:hAnsi="Times New Roman"/>
                <w:color w:val="000000"/>
                <w:sz w:val="12"/>
                <w:szCs w:val="12"/>
                <w:lang w:eastAsia="ru-RU"/>
              </w:rPr>
              <w:t xml:space="preserve">(РБ – 50; РФ – 350);  2015 </w:t>
            </w:r>
            <w:r>
              <w:rPr>
                <w:rFonts w:ascii="Times New Roman" w:hAnsi="Times New Roman"/>
                <w:color w:val="000000"/>
                <w:sz w:val="12"/>
                <w:szCs w:val="12"/>
                <w:lang w:eastAsia="ru-RU"/>
              </w:rPr>
              <w:t>год</w:t>
            </w:r>
            <w:r w:rsidRPr="00C06FE0">
              <w:rPr>
                <w:rFonts w:ascii="Times New Roman" w:hAnsi="Times New Roman"/>
                <w:color w:val="000000"/>
                <w:sz w:val="12"/>
                <w:szCs w:val="12"/>
                <w:lang w:eastAsia="ru-RU"/>
              </w:rPr>
              <w:t xml:space="preserve"> – 20 (РБ – 20); </w:t>
            </w:r>
          </w:p>
          <w:p w:rsidR="00054A35" w:rsidRPr="00C06FE0" w:rsidRDefault="00054A35" w:rsidP="00C06FE0">
            <w:pPr>
              <w:spacing w:after="0" w:line="240" w:lineRule="auto"/>
              <w:contextualSpacing/>
              <w:rPr>
                <w:rFonts w:ascii="Times New Roman" w:hAnsi="Times New Roman"/>
                <w:color w:val="000000"/>
                <w:sz w:val="12"/>
                <w:szCs w:val="12"/>
                <w:lang w:eastAsia="ru-RU"/>
              </w:rPr>
            </w:pPr>
            <w:r w:rsidRPr="00C06FE0">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w:t>
            </w:r>
            <w:r w:rsidRPr="00C06FE0">
              <w:rPr>
                <w:rFonts w:ascii="Times New Roman" w:hAnsi="Times New Roman"/>
                <w:color w:val="000000"/>
                <w:sz w:val="12"/>
                <w:szCs w:val="12"/>
                <w:lang w:eastAsia="ru-RU"/>
              </w:rPr>
              <w:t xml:space="preserve"> – 20 (РБ – 20); </w:t>
            </w:r>
          </w:p>
          <w:p w:rsidR="00054A35" w:rsidRPr="00C06FE0" w:rsidRDefault="00054A35" w:rsidP="00C06FE0">
            <w:pPr>
              <w:spacing w:after="0" w:line="240" w:lineRule="auto"/>
              <w:contextualSpacing/>
              <w:rPr>
                <w:rFonts w:ascii="Times New Roman" w:hAnsi="Times New Roman"/>
                <w:color w:val="000000"/>
                <w:sz w:val="12"/>
                <w:szCs w:val="12"/>
                <w:lang w:eastAsia="ru-RU"/>
              </w:rPr>
            </w:pPr>
            <w:r w:rsidRPr="00C06FE0">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 xml:space="preserve">год – 20 (РБ – </w:t>
            </w:r>
            <w:r w:rsidRPr="00C06FE0">
              <w:rPr>
                <w:rFonts w:ascii="Times New Roman" w:hAnsi="Times New Roman"/>
                <w:color w:val="000000"/>
                <w:sz w:val="12"/>
                <w:szCs w:val="12"/>
                <w:lang w:eastAsia="ru-RU"/>
              </w:rPr>
              <w:t xml:space="preserve">20);  </w:t>
            </w:r>
          </w:p>
          <w:p w:rsidR="00054A35" w:rsidRPr="002D51DB" w:rsidRDefault="00054A35" w:rsidP="00C06FE0">
            <w:pPr>
              <w:spacing w:after="0" w:line="240" w:lineRule="auto"/>
              <w:contextualSpacing/>
              <w:rPr>
                <w:rFonts w:ascii="Times New Roman" w:hAnsi="Times New Roman"/>
                <w:color w:val="000000"/>
                <w:sz w:val="12"/>
                <w:szCs w:val="12"/>
                <w:lang w:eastAsia="ru-RU"/>
              </w:rPr>
            </w:pPr>
            <w:r w:rsidRPr="00C06FE0">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w:t>
            </w:r>
            <w:r w:rsidRPr="00C06FE0">
              <w:rPr>
                <w:rFonts w:ascii="Times New Roman" w:hAnsi="Times New Roman"/>
                <w:color w:val="000000"/>
                <w:sz w:val="12"/>
                <w:szCs w:val="12"/>
                <w:lang w:eastAsia="ru-RU"/>
              </w:rPr>
              <w:t xml:space="preserve"> – 20 (РБ – 20)</w:t>
            </w: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FF410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бюджет </w:t>
            </w:r>
            <w:r>
              <w:rPr>
                <w:rFonts w:ascii="Times New Roman" w:hAnsi="Times New Roman"/>
                <w:color w:val="000000"/>
                <w:sz w:val="12"/>
                <w:szCs w:val="12"/>
                <w:lang w:eastAsia="ru-RU"/>
              </w:rPr>
              <w:t>РБ</w:t>
            </w:r>
          </w:p>
        </w:tc>
        <w:tc>
          <w:tcPr>
            <w:tcW w:w="710"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821</w:t>
            </w:r>
          </w:p>
        </w:tc>
        <w:tc>
          <w:tcPr>
            <w:tcW w:w="565"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shd w:val="clear" w:color="000000" w:fill="FFFFFF"/>
          </w:tcPr>
          <w:p w:rsidR="00054A35" w:rsidRDefault="00054A35" w:rsidP="006C68F5">
            <w:pPr>
              <w:spacing w:after="0" w:line="240" w:lineRule="auto"/>
              <w:ind w:left="-107" w:right="-109"/>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06.02.</w:t>
            </w:r>
          </w:p>
          <w:p w:rsidR="00054A35" w:rsidRPr="006D6A08" w:rsidRDefault="00054A35" w:rsidP="006C68F5">
            <w:pPr>
              <w:spacing w:after="0" w:line="240" w:lineRule="auto"/>
              <w:ind w:left="-107" w:right="-109"/>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7212</w:t>
            </w:r>
          </w:p>
        </w:tc>
        <w:tc>
          <w:tcPr>
            <w:tcW w:w="426"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500</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4114.000</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168000,0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42000,0</w:t>
            </w: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42000,0</w:t>
            </w: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42000,0</w:t>
            </w: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42000,0</w:t>
            </w: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shd w:val="clear" w:color="auto" w:fill="FFFFFF" w:themeFill="background1"/>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06.2.6064;</w:t>
            </w:r>
            <w:r w:rsidRPr="006D6A08">
              <w:rPr>
                <w:rFonts w:ascii="Times New Roman" w:hAnsi="Times New Roman"/>
                <w:color w:val="000000"/>
                <w:spacing w:val="-14"/>
                <w:sz w:val="12"/>
                <w:szCs w:val="12"/>
                <w:lang w:eastAsia="ru-RU"/>
              </w:rPr>
              <w:br/>
              <w:t>5227400</w:t>
            </w:r>
          </w:p>
        </w:tc>
        <w:tc>
          <w:tcPr>
            <w:tcW w:w="426"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88000,0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43000,0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45000,0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shd w:val="clear" w:color="auto" w:fill="FFFFFF" w:themeFill="background1"/>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auto"/>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федеральный бюджет</w:t>
            </w:r>
          </w:p>
        </w:tc>
        <w:tc>
          <w:tcPr>
            <w:tcW w:w="710"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 xml:space="preserve">06.2.5064; </w:t>
            </w:r>
            <w:r w:rsidRPr="006D6A08">
              <w:rPr>
                <w:rFonts w:ascii="Times New Roman" w:hAnsi="Times New Roman"/>
                <w:color w:val="000000"/>
                <w:spacing w:val="-14"/>
                <w:sz w:val="12"/>
                <w:szCs w:val="12"/>
                <w:lang w:eastAsia="ru-RU"/>
              </w:rPr>
              <w:br/>
              <w:t>3450100</w:t>
            </w:r>
          </w:p>
        </w:tc>
        <w:tc>
          <w:tcPr>
            <w:tcW w:w="426"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352000,0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172000,0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180000,0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shd w:val="clear" w:color="auto" w:fill="FFFFFF" w:themeFill="background1"/>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single" w:sz="4" w:space="0" w:color="auto"/>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местные 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жеты МР и ГО РБ</w:t>
            </w:r>
          </w:p>
        </w:tc>
        <w:tc>
          <w:tcPr>
            <w:tcW w:w="710" w:type="dxa"/>
            <w:tcBorders>
              <w:top w:val="single" w:sz="4" w:space="0" w:color="auto"/>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shd w:val="clear" w:color="auto" w:fill="FFFFFF" w:themeFill="background1"/>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государстве</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ные внебю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жетные фонды</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shd w:val="clear" w:color="auto" w:fill="FFFFFF" w:themeFill="background1"/>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внебюджетные источники</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shd w:val="clear" w:color="auto" w:fill="FFFFFF" w:themeFill="background1"/>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2.2</w:t>
            </w:r>
          </w:p>
        </w:tc>
        <w:tc>
          <w:tcPr>
            <w:tcW w:w="1133"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Финансир</w:t>
            </w:r>
            <w:r w:rsidRPr="002D51DB">
              <w:rPr>
                <w:rFonts w:ascii="Times New Roman" w:hAnsi="Times New Roman"/>
                <w:color w:val="000000"/>
                <w:sz w:val="12"/>
                <w:szCs w:val="12"/>
                <w:lang w:eastAsia="ru-RU"/>
              </w:rPr>
              <w:t>о</w:t>
            </w:r>
            <w:r w:rsidRPr="002D51DB">
              <w:rPr>
                <w:rFonts w:ascii="Times New Roman" w:hAnsi="Times New Roman"/>
                <w:color w:val="000000"/>
                <w:sz w:val="12"/>
                <w:szCs w:val="12"/>
                <w:lang w:eastAsia="ru-RU"/>
              </w:rPr>
              <w:t>вание де</w:t>
            </w:r>
            <w:r w:rsidRPr="002D51DB">
              <w:rPr>
                <w:rFonts w:ascii="Times New Roman" w:hAnsi="Times New Roman"/>
                <w:color w:val="000000"/>
                <w:sz w:val="12"/>
                <w:szCs w:val="12"/>
                <w:lang w:eastAsia="ru-RU"/>
              </w:rPr>
              <w:t>я</w:t>
            </w:r>
            <w:r w:rsidRPr="002D51DB">
              <w:rPr>
                <w:rFonts w:ascii="Times New Roman" w:hAnsi="Times New Roman"/>
                <w:color w:val="000000"/>
                <w:sz w:val="12"/>
                <w:szCs w:val="12"/>
                <w:lang w:eastAsia="ru-RU"/>
              </w:rPr>
              <w:t>тельности бизнес</w:t>
            </w:r>
            <w:r>
              <w:rPr>
                <w:rFonts w:ascii="Times New Roman" w:hAnsi="Times New Roman"/>
                <w:color w:val="000000"/>
                <w:sz w:val="12"/>
                <w:szCs w:val="12"/>
                <w:lang w:eastAsia="ru-RU"/>
              </w:rPr>
              <w:t>-</w:t>
            </w:r>
            <w:r w:rsidRPr="002D51DB">
              <w:rPr>
                <w:rFonts w:ascii="Times New Roman" w:hAnsi="Times New Roman"/>
                <w:color w:val="000000"/>
                <w:sz w:val="12"/>
                <w:szCs w:val="12"/>
                <w:lang w:eastAsia="ru-RU"/>
              </w:rPr>
              <w:t>инкубат</w:t>
            </w:r>
            <w:r w:rsidRPr="002D51DB">
              <w:rPr>
                <w:rFonts w:ascii="Times New Roman" w:hAnsi="Times New Roman"/>
                <w:color w:val="000000"/>
                <w:sz w:val="12"/>
                <w:szCs w:val="12"/>
                <w:lang w:eastAsia="ru-RU"/>
              </w:rPr>
              <w:t>о</w:t>
            </w:r>
            <w:r w:rsidRPr="002D51DB">
              <w:rPr>
                <w:rFonts w:ascii="Times New Roman" w:hAnsi="Times New Roman"/>
                <w:color w:val="000000"/>
                <w:sz w:val="12"/>
                <w:szCs w:val="12"/>
                <w:lang w:eastAsia="ru-RU"/>
              </w:rPr>
              <w:t>ров</w:t>
            </w:r>
          </w:p>
        </w:tc>
        <w:tc>
          <w:tcPr>
            <w:tcW w:w="851"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ГК РБ ПТ;</w:t>
            </w:r>
            <w:r w:rsidRPr="002D51DB">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tc>
        <w:tc>
          <w:tcPr>
            <w:tcW w:w="1275" w:type="dxa"/>
            <w:tcBorders>
              <w:top w:val="nil"/>
              <w:left w:val="nil"/>
              <w:bottom w:val="single" w:sz="4" w:space="0" w:color="auto"/>
              <w:right w:val="nil"/>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Итого, </w:t>
            </w:r>
          </w:p>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 том числе:</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54000,0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709"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еж</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годно</w:t>
            </w:r>
          </w:p>
        </w:tc>
        <w:tc>
          <w:tcPr>
            <w:tcW w:w="710"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7; 8</w:t>
            </w:r>
          </w:p>
        </w:tc>
        <w:tc>
          <w:tcPr>
            <w:tcW w:w="708"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2.1.; 2.2.</w:t>
            </w:r>
          </w:p>
        </w:tc>
        <w:tc>
          <w:tcPr>
            <w:tcW w:w="993"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val="restart"/>
            <w:tcBorders>
              <w:top w:val="nil"/>
              <w:left w:val="single" w:sz="4" w:space="0" w:color="auto"/>
              <w:bottom w:val="single" w:sz="4" w:space="0" w:color="000000"/>
              <w:right w:val="single" w:sz="4" w:space="0" w:color="auto"/>
            </w:tcBorders>
            <w:shd w:val="clear" w:color="auto" w:fill="FFFFFF" w:themeFill="background1"/>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10"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821</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val="restart"/>
            <w:tcBorders>
              <w:top w:val="nil"/>
              <w:left w:val="single" w:sz="4" w:space="0" w:color="auto"/>
              <w:bottom w:val="nil"/>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06.2.0000</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36000,0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shd w:val="clear" w:color="auto" w:fill="FFFFFF" w:themeFill="background1"/>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tcBorders>
              <w:top w:val="nil"/>
              <w:left w:val="single" w:sz="4" w:space="0" w:color="auto"/>
              <w:bottom w:val="nil"/>
              <w:right w:val="single" w:sz="4" w:space="0" w:color="auto"/>
            </w:tcBorders>
          </w:tcPr>
          <w:p w:rsidR="00054A35" w:rsidRPr="006D6A08" w:rsidRDefault="00054A35" w:rsidP="002D51DB">
            <w:pPr>
              <w:spacing w:after="0" w:line="240" w:lineRule="auto"/>
              <w:contextualSpacing/>
              <w:jc w:val="center"/>
              <w:rPr>
                <w:rFonts w:ascii="Times New Roman" w:hAnsi="Times New Roman"/>
                <w:color w:val="000000"/>
                <w:spacing w:val="-1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18000,0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shd w:val="clear" w:color="auto" w:fill="FFFFFF" w:themeFill="background1"/>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nil"/>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федеральный бюджет</w:t>
            </w:r>
          </w:p>
        </w:tc>
        <w:tc>
          <w:tcPr>
            <w:tcW w:w="710"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vMerge/>
            <w:tcBorders>
              <w:top w:val="nil"/>
              <w:left w:val="single" w:sz="4" w:space="0" w:color="auto"/>
              <w:bottom w:val="nil"/>
              <w:right w:val="single" w:sz="4" w:space="0" w:color="auto"/>
            </w:tcBorders>
          </w:tcPr>
          <w:p w:rsidR="00054A35" w:rsidRPr="006D6A08" w:rsidRDefault="00054A35" w:rsidP="002D51DB">
            <w:pPr>
              <w:spacing w:after="0" w:line="240" w:lineRule="auto"/>
              <w:contextualSpacing/>
              <w:jc w:val="center"/>
              <w:rPr>
                <w:rFonts w:ascii="Times New Roman" w:hAnsi="Times New Roman"/>
                <w:color w:val="000000"/>
                <w:spacing w:val="-1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shd w:val="clear" w:color="auto" w:fill="FFFFFF" w:themeFill="background1"/>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местные 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жеты МР и ГО РБ</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0"/>
                <w:sz w:val="12"/>
                <w:szCs w:val="12"/>
                <w:lang w:eastAsia="ru-RU"/>
              </w:rPr>
            </w:pPr>
            <w:r w:rsidRPr="006D6A08">
              <w:rPr>
                <w:rFonts w:ascii="Times New Roman" w:hAnsi="Times New Roman"/>
                <w:color w:val="000000"/>
                <w:spacing w:val="-1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shd w:val="clear" w:color="auto" w:fill="FFFFFF" w:themeFill="background1"/>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государстве</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ные внебю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жетные фонды</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0"/>
                <w:sz w:val="12"/>
                <w:szCs w:val="12"/>
                <w:lang w:eastAsia="ru-RU"/>
              </w:rPr>
            </w:pPr>
            <w:r w:rsidRPr="006D6A08">
              <w:rPr>
                <w:rFonts w:ascii="Times New Roman" w:hAnsi="Times New Roman"/>
                <w:color w:val="000000"/>
                <w:spacing w:val="-1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shd w:val="clear" w:color="auto" w:fill="FFFFFF" w:themeFill="background1"/>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внебюджетные источники</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0"/>
                <w:sz w:val="12"/>
                <w:szCs w:val="12"/>
                <w:lang w:eastAsia="ru-RU"/>
              </w:rPr>
            </w:pPr>
            <w:r w:rsidRPr="006D6A08">
              <w:rPr>
                <w:rFonts w:ascii="Times New Roman" w:hAnsi="Times New Roman"/>
                <w:color w:val="000000"/>
                <w:spacing w:val="-1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shd w:val="clear" w:color="auto" w:fill="FFFFFF" w:themeFill="background1"/>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2.2.1</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lastRenderedPageBreak/>
              <w:t xml:space="preserve">Субсидии </w:t>
            </w:r>
          </w:p>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местным </w:t>
            </w:r>
          </w:p>
          <w:p w:rsidR="00B33876"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бюдж</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 xml:space="preserve">там  </w:t>
            </w:r>
          </w:p>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на обеспеч</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 xml:space="preserve">ние текущего </w:t>
            </w:r>
          </w:p>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фина</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сирования деятельности де</w:t>
            </w:r>
            <w:r w:rsidRPr="002D51DB">
              <w:rPr>
                <w:rFonts w:ascii="Times New Roman" w:hAnsi="Times New Roman"/>
                <w:color w:val="000000"/>
                <w:sz w:val="12"/>
                <w:szCs w:val="12"/>
                <w:lang w:eastAsia="ru-RU"/>
              </w:rPr>
              <w:t>й</w:t>
            </w:r>
            <w:r w:rsidRPr="002D51DB">
              <w:rPr>
                <w:rFonts w:ascii="Times New Roman" w:hAnsi="Times New Roman"/>
                <w:color w:val="000000"/>
                <w:sz w:val="12"/>
                <w:szCs w:val="12"/>
                <w:lang w:eastAsia="ru-RU"/>
              </w:rPr>
              <w:t>ствующих бизнес-инкубаторов</w:t>
            </w: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lastRenderedPageBreak/>
              <w:t xml:space="preserve">ГК РБ ПТ; </w:t>
            </w:r>
            <w:r w:rsidRPr="002D51DB">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lastRenderedPageBreak/>
              <w:t xml:space="preserve">Итого, </w:t>
            </w:r>
          </w:p>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 том числе:</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0"/>
                <w:sz w:val="12"/>
                <w:szCs w:val="12"/>
                <w:lang w:eastAsia="ru-RU"/>
              </w:rPr>
            </w:pPr>
            <w:r w:rsidRPr="006D6A08">
              <w:rPr>
                <w:rFonts w:ascii="Times New Roman" w:hAnsi="Times New Roman"/>
                <w:color w:val="000000"/>
                <w:spacing w:val="-1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54000,0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709"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жего</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но</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lastRenderedPageBreak/>
              <w:t>5</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lastRenderedPageBreak/>
              <w:t>2.2.</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101265">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lastRenderedPageBreak/>
              <w:t>к</w:t>
            </w:r>
            <w:r w:rsidRPr="009C5948">
              <w:rPr>
                <w:rFonts w:ascii="Times New Roman" w:hAnsi="Times New Roman"/>
                <w:color w:val="000000"/>
                <w:sz w:val="12"/>
                <w:szCs w:val="12"/>
                <w:lang w:eastAsia="ru-RU"/>
              </w:rPr>
              <w:t xml:space="preserve">оличество рабочих мест, созданных </w:t>
            </w:r>
          </w:p>
          <w:p w:rsidR="00054A35" w:rsidRDefault="00054A35" w:rsidP="00101265">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бизнес-инкубаторе, единицы</w:t>
            </w:r>
          </w:p>
          <w:p w:rsidR="00054A35" w:rsidRDefault="00054A35" w:rsidP="00101265">
            <w:pPr>
              <w:spacing w:after="0" w:line="240" w:lineRule="auto"/>
              <w:contextualSpacing/>
              <w:rPr>
                <w:rFonts w:ascii="Times New Roman" w:hAnsi="Times New Roman"/>
                <w:color w:val="000000"/>
                <w:sz w:val="12"/>
                <w:szCs w:val="12"/>
                <w:lang w:eastAsia="ru-RU"/>
              </w:rPr>
            </w:pPr>
          </w:p>
          <w:p w:rsidR="00054A35" w:rsidRDefault="00054A35" w:rsidP="00101265">
            <w:pPr>
              <w:spacing w:after="0" w:line="240" w:lineRule="auto"/>
              <w:contextualSpacing/>
              <w:rPr>
                <w:rFonts w:ascii="Times New Roman" w:hAnsi="Times New Roman"/>
                <w:color w:val="000000"/>
                <w:sz w:val="12"/>
                <w:szCs w:val="12"/>
                <w:lang w:eastAsia="ru-RU"/>
              </w:rPr>
            </w:pPr>
          </w:p>
          <w:p w:rsidR="00054A35" w:rsidRDefault="00054A35" w:rsidP="00101265">
            <w:pPr>
              <w:spacing w:after="0" w:line="240" w:lineRule="auto"/>
              <w:contextualSpacing/>
              <w:rPr>
                <w:rFonts w:ascii="Times New Roman" w:hAnsi="Times New Roman"/>
                <w:color w:val="000000"/>
                <w:sz w:val="12"/>
                <w:szCs w:val="12"/>
                <w:lang w:eastAsia="ru-RU"/>
              </w:rPr>
            </w:pPr>
          </w:p>
          <w:p w:rsidR="00054A35" w:rsidRDefault="00054A35" w:rsidP="00101265">
            <w:pPr>
              <w:spacing w:after="0" w:line="240" w:lineRule="auto"/>
              <w:contextualSpacing/>
              <w:rPr>
                <w:rFonts w:ascii="Times New Roman" w:hAnsi="Times New Roman"/>
                <w:color w:val="000000"/>
                <w:sz w:val="12"/>
                <w:szCs w:val="12"/>
                <w:lang w:eastAsia="ru-RU"/>
              </w:rPr>
            </w:pPr>
          </w:p>
          <w:p w:rsidR="00054A35" w:rsidRDefault="00054A35" w:rsidP="00101265">
            <w:pPr>
              <w:spacing w:after="0" w:line="240" w:lineRule="auto"/>
              <w:contextualSpacing/>
              <w:rPr>
                <w:rFonts w:ascii="Times New Roman" w:hAnsi="Times New Roman"/>
                <w:color w:val="000000"/>
                <w:sz w:val="12"/>
                <w:szCs w:val="12"/>
                <w:lang w:eastAsia="ru-RU"/>
              </w:rPr>
            </w:pPr>
          </w:p>
          <w:p w:rsidR="00054A35" w:rsidRDefault="00054A35" w:rsidP="00101265">
            <w:pPr>
              <w:spacing w:after="0" w:line="240" w:lineRule="auto"/>
              <w:contextualSpacing/>
              <w:rPr>
                <w:rFonts w:ascii="Times New Roman" w:hAnsi="Times New Roman"/>
                <w:color w:val="000000"/>
                <w:sz w:val="12"/>
                <w:szCs w:val="12"/>
                <w:lang w:eastAsia="ru-RU"/>
              </w:rPr>
            </w:pPr>
          </w:p>
          <w:p w:rsidR="00054A35" w:rsidRDefault="00054A35" w:rsidP="00101265">
            <w:pPr>
              <w:spacing w:after="0" w:line="240" w:lineRule="auto"/>
              <w:contextualSpacing/>
              <w:rPr>
                <w:rFonts w:ascii="Times New Roman" w:hAnsi="Times New Roman"/>
                <w:color w:val="000000"/>
                <w:sz w:val="12"/>
                <w:szCs w:val="12"/>
                <w:lang w:eastAsia="ru-RU"/>
              </w:rPr>
            </w:pPr>
          </w:p>
          <w:p w:rsidR="00054A35" w:rsidRPr="009C5948" w:rsidRDefault="00054A35" w:rsidP="00101265">
            <w:pPr>
              <w:spacing w:after="0" w:line="240" w:lineRule="auto"/>
              <w:contextualSpacing/>
              <w:rPr>
                <w:rFonts w:ascii="Times New Roman" w:hAnsi="Times New Roman"/>
                <w:color w:val="000000"/>
                <w:sz w:val="12"/>
                <w:szCs w:val="12"/>
                <w:lang w:eastAsia="ru-RU"/>
              </w:rPr>
            </w:pPr>
          </w:p>
        </w:tc>
        <w:tc>
          <w:tcPr>
            <w:tcW w:w="851"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101265">
            <w:pPr>
              <w:spacing w:after="0" w:line="240" w:lineRule="auto"/>
              <w:ind w:right="-5"/>
              <w:contextualSpacing/>
              <w:rPr>
                <w:rFonts w:ascii="Times New Roman" w:hAnsi="Times New Roman"/>
                <w:color w:val="000000"/>
                <w:sz w:val="12"/>
                <w:szCs w:val="12"/>
                <w:lang w:eastAsia="ru-RU"/>
              </w:rPr>
            </w:pPr>
            <w:r w:rsidRPr="00225298">
              <w:rPr>
                <w:rFonts w:ascii="Times New Roman" w:hAnsi="Times New Roman"/>
                <w:color w:val="000000"/>
                <w:sz w:val="12"/>
                <w:szCs w:val="12"/>
                <w:lang w:eastAsia="ru-RU"/>
              </w:rPr>
              <w:lastRenderedPageBreak/>
              <w:t xml:space="preserve">2013 </w:t>
            </w:r>
            <w:r>
              <w:rPr>
                <w:rFonts w:ascii="Times New Roman" w:hAnsi="Times New Roman"/>
                <w:color w:val="000000"/>
                <w:sz w:val="12"/>
                <w:szCs w:val="12"/>
                <w:lang w:eastAsia="ru-RU"/>
              </w:rPr>
              <w:t>год –</w:t>
            </w:r>
            <w:r w:rsidRPr="00225298">
              <w:rPr>
                <w:rFonts w:ascii="Times New Roman" w:hAnsi="Times New Roman"/>
                <w:color w:val="000000"/>
                <w:sz w:val="12"/>
                <w:szCs w:val="12"/>
                <w:lang w:eastAsia="ru-RU"/>
              </w:rPr>
              <w:t xml:space="preserve"> 235; </w:t>
            </w:r>
          </w:p>
          <w:p w:rsidR="00054A35" w:rsidRDefault="00054A35" w:rsidP="00101265">
            <w:pPr>
              <w:spacing w:after="0" w:line="240" w:lineRule="auto"/>
              <w:ind w:right="-5"/>
              <w:contextualSpacing/>
              <w:rPr>
                <w:rFonts w:ascii="Times New Roman" w:hAnsi="Times New Roman"/>
                <w:color w:val="000000"/>
                <w:sz w:val="12"/>
                <w:szCs w:val="12"/>
                <w:lang w:eastAsia="ru-RU"/>
              </w:rPr>
            </w:pPr>
            <w:r w:rsidRPr="00225298">
              <w:rPr>
                <w:rFonts w:ascii="Times New Roman" w:hAnsi="Times New Roman"/>
                <w:color w:val="000000"/>
                <w:sz w:val="12"/>
                <w:szCs w:val="12"/>
                <w:lang w:eastAsia="ru-RU"/>
              </w:rPr>
              <w:t>2014</w:t>
            </w:r>
            <w:r>
              <w:rPr>
                <w:rFonts w:ascii="Times New Roman" w:hAnsi="Times New Roman"/>
                <w:color w:val="000000"/>
                <w:sz w:val="12"/>
                <w:szCs w:val="12"/>
                <w:lang w:eastAsia="ru-RU"/>
              </w:rPr>
              <w:t xml:space="preserve"> год –</w:t>
            </w:r>
            <w:r w:rsidRPr="00225298">
              <w:rPr>
                <w:rFonts w:ascii="Times New Roman" w:hAnsi="Times New Roman"/>
                <w:color w:val="000000"/>
                <w:sz w:val="12"/>
                <w:szCs w:val="12"/>
                <w:lang w:eastAsia="ru-RU"/>
              </w:rPr>
              <w:t xml:space="preserve"> 240; </w:t>
            </w:r>
          </w:p>
          <w:p w:rsidR="00054A35" w:rsidRDefault="00054A35" w:rsidP="00101265">
            <w:pPr>
              <w:spacing w:after="0" w:line="240" w:lineRule="auto"/>
              <w:ind w:right="-5"/>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2015</w:t>
            </w:r>
            <w:r>
              <w:rPr>
                <w:rFonts w:ascii="Times New Roman" w:hAnsi="Times New Roman"/>
                <w:color w:val="000000"/>
                <w:sz w:val="12"/>
                <w:szCs w:val="12"/>
                <w:lang w:eastAsia="ru-RU"/>
              </w:rPr>
              <w:t xml:space="preserve"> год</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w:t>
            </w:r>
            <w:r w:rsidRPr="009C5948">
              <w:rPr>
                <w:rFonts w:ascii="Times New Roman" w:hAnsi="Times New Roman"/>
                <w:color w:val="000000"/>
                <w:sz w:val="12"/>
                <w:szCs w:val="12"/>
                <w:lang w:eastAsia="ru-RU"/>
              </w:rPr>
              <w:t xml:space="preserve"> 270; </w:t>
            </w:r>
          </w:p>
          <w:p w:rsidR="00054A35" w:rsidRDefault="00054A35" w:rsidP="00101265">
            <w:pPr>
              <w:spacing w:after="0" w:line="240" w:lineRule="auto"/>
              <w:ind w:right="-5"/>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280; </w:t>
            </w:r>
          </w:p>
          <w:p w:rsidR="00054A35" w:rsidRDefault="00054A35" w:rsidP="00101265">
            <w:pPr>
              <w:spacing w:after="0" w:line="240" w:lineRule="auto"/>
              <w:ind w:right="-5"/>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290; </w:t>
            </w:r>
          </w:p>
          <w:p w:rsidR="00054A35" w:rsidRDefault="00054A35" w:rsidP="00101265">
            <w:pPr>
              <w:spacing w:after="0" w:line="240" w:lineRule="auto"/>
              <w:ind w:right="-5"/>
              <w:contextualSpacing/>
              <w:rPr>
                <w:rFonts w:ascii="Times New Roman" w:hAnsi="Times New Roman"/>
                <w:color w:val="000000"/>
                <w:sz w:val="12"/>
                <w:szCs w:val="12"/>
                <w:lang w:eastAsia="ru-RU"/>
              </w:rPr>
            </w:pPr>
            <w:r>
              <w:rPr>
                <w:rFonts w:ascii="Times New Roman" w:hAnsi="Times New Roman"/>
                <w:color w:val="000000"/>
                <w:sz w:val="12"/>
                <w:szCs w:val="12"/>
                <w:lang w:eastAsia="ru-RU"/>
              </w:rPr>
              <w:lastRenderedPageBreak/>
              <w:t>2</w:t>
            </w:r>
            <w:r w:rsidRPr="009C5948">
              <w:rPr>
                <w:rFonts w:ascii="Times New Roman" w:hAnsi="Times New Roman"/>
                <w:color w:val="000000"/>
                <w:sz w:val="12"/>
                <w:szCs w:val="12"/>
                <w:lang w:eastAsia="ru-RU"/>
              </w:rPr>
              <w:t>018</w:t>
            </w:r>
            <w:r>
              <w:rPr>
                <w:rFonts w:ascii="Times New Roman" w:hAnsi="Times New Roman"/>
                <w:color w:val="000000"/>
                <w:sz w:val="12"/>
                <w:szCs w:val="12"/>
                <w:lang w:eastAsia="ru-RU"/>
              </w:rPr>
              <w:t xml:space="preserve"> год</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 300</w:t>
            </w:r>
          </w:p>
          <w:p w:rsidR="00054A35" w:rsidRDefault="00054A35" w:rsidP="00101265">
            <w:pPr>
              <w:spacing w:after="0" w:line="240" w:lineRule="auto"/>
              <w:ind w:right="-5"/>
              <w:contextualSpacing/>
              <w:rPr>
                <w:rFonts w:ascii="Times New Roman" w:hAnsi="Times New Roman"/>
                <w:color w:val="000000"/>
                <w:sz w:val="12"/>
                <w:szCs w:val="12"/>
                <w:lang w:eastAsia="ru-RU"/>
              </w:rPr>
            </w:pPr>
          </w:p>
          <w:p w:rsidR="00054A35" w:rsidRDefault="00054A35" w:rsidP="00101265">
            <w:pPr>
              <w:spacing w:after="0" w:line="240" w:lineRule="auto"/>
              <w:ind w:right="-5"/>
              <w:contextualSpacing/>
              <w:rPr>
                <w:rFonts w:ascii="Times New Roman" w:hAnsi="Times New Roman"/>
                <w:color w:val="000000"/>
                <w:sz w:val="12"/>
                <w:szCs w:val="12"/>
                <w:lang w:eastAsia="ru-RU"/>
              </w:rPr>
            </w:pPr>
          </w:p>
          <w:p w:rsidR="00054A35" w:rsidRPr="009C5948" w:rsidRDefault="00054A35" w:rsidP="00101265">
            <w:pPr>
              <w:spacing w:after="0" w:line="240" w:lineRule="auto"/>
              <w:ind w:right="-5"/>
              <w:contextualSpacing/>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10"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821</w:t>
            </w:r>
          </w:p>
        </w:tc>
        <w:tc>
          <w:tcPr>
            <w:tcW w:w="565"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shd w:val="clear" w:color="000000" w:fill="FFFFFF"/>
          </w:tcPr>
          <w:p w:rsidR="00054A35" w:rsidRDefault="00054A35" w:rsidP="00ED10EC">
            <w:pPr>
              <w:spacing w:after="0" w:line="240" w:lineRule="auto"/>
              <w:ind w:left="-107" w:right="-109"/>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06.02.</w:t>
            </w:r>
          </w:p>
          <w:p w:rsidR="00054A35" w:rsidRPr="006D6A08" w:rsidRDefault="00054A35" w:rsidP="00ED10EC">
            <w:pPr>
              <w:spacing w:after="0" w:line="240" w:lineRule="auto"/>
              <w:ind w:left="-107" w:right="-109"/>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7212</w:t>
            </w:r>
          </w:p>
        </w:tc>
        <w:tc>
          <w:tcPr>
            <w:tcW w:w="426" w:type="dxa"/>
            <w:vMerge w:val="restart"/>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500</w:t>
            </w:r>
          </w:p>
        </w:tc>
        <w:tc>
          <w:tcPr>
            <w:tcW w:w="425" w:type="dxa"/>
            <w:vMerge w:val="restart"/>
            <w:tcBorders>
              <w:top w:val="nil"/>
              <w:left w:val="single" w:sz="4" w:space="0" w:color="auto"/>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4126.000</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36000,0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710"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sidRPr="006D6A08">
              <w:rPr>
                <w:rFonts w:ascii="Times New Roman" w:hAnsi="Times New Roman"/>
                <w:color w:val="000000"/>
                <w:spacing w:val="-14"/>
                <w:sz w:val="12"/>
                <w:szCs w:val="12"/>
                <w:lang w:eastAsia="ru-RU"/>
              </w:rPr>
              <w:t>06.1.6064;</w:t>
            </w:r>
            <w:r w:rsidRPr="006D6A08">
              <w:rPr>
                <w:rFonts w:ascii="Times New Roman" w:hAnsi="Times New Roman"/>
                <w:color w:val="000000"/>
                <w:spacing w:val="-14"/>
                <w:sz w:val="12"/>
                <w:szCs w:val="12"/>
                <w:lang w:eastAsia="ru-RU"/>
              </w:rPr>
              <w:br/>
              <w:t>5227400</w:t>
            </w:r>
          </w:p>
        </w:tc>
        <w:tc>
          <w:tcPr>
            <w:tcW w:w="426" w:type="dxa"/>
            <w:vMerge/>
            <w:tcBorders>
              <w:top w:val="nil"/>
              <w:left w:val="single" w:sz="4" w:space="0" w:color="auto"/>
              <w:bottom w:val="single" w:sz="4" w:space="0" w:color="auto"/>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auto"/>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18000,0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9000,0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федеральный бюджет</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местные 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жеты МР и ГО РБ</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государстве</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ные внебю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жетные фонды</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внебюджетные источники</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3</w:t>
            </w:r>
          </w:p>
        </w:tc>
        <w:tc>
          <w:tcPr>
            <w:tcW w:w="1133"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Подпр</w:t>
            </w:r>
            <w:r w:rsidRPr="002D51DB">
              <w:rPr>
                <w:rFonts w:ascii="Times New Roman" w:hAnsi="Times New Roman"/>
                <w:color w:val="000000"/>
                <w:sz w:val="12"/>
                <w:szCs w:val="12"/>
                <w:lang w:eastAsia="ru-RU"/>
              </w:rPr>
              <w:t>о</w:t>
            </w:r>
            <w:r w:rsidRPr="002D51DB">
              <w:rPr>
                <w:rFonts w:ascii="Times New Roman" w:hAnsi="Times New Roman"/>
                <w:color w:val="000000"/>
                <w:sz w:val="12"/>
                <w:szCs w:val="12"/>
                <w:lang w:eastAsia="ru-RU"/>
              </w:rPr>
              <w:t xml:space="preserve">грамма 3 </w:t>
            </w:r>
            <w:r>
              <w:rPr>
                <w:rFonts w:ascii="Times New Roman" w:hAnsi="Times New Roman"/>
                <w:color w:val="000000"/>
                <w:sz w:val="12"/>
                <w:szCs w:val="12"/>
                <w:lang w:eastAsia="ru-RU"/>
              </w:rPr>
              <w:t>«</w:t>
            </w:r>
            <w:r w:rsidRPr="002D51DB">
              <w:rPr>
                <w:rFonts w:ascii="Times New Roman" w:hAnsi="Times New Roman"/>
                <w:color w:val="000000"/>
                <w:sz w:val="12"/>
                <w:szCs w:val="12"/>
                <w:lang w:eastAsia="ru-RU"/>
              </w:rPr>
              <w:t>Обеспеч</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ние реализ</w:t>
            </w:r>
            <w:r w:rsidRPr="002D51DB">
              <w:rPr>
                <w:rFonts w:ascii="Times New Roman" w:hAnsi="Times New Roman"/>
                <w:color w:val="000000"/>
                <w:sz w:val="12"/>
                <w:szCs w:val="12"/>
                <w:lang w:eastAsia="ru-RU"/>
              </w:rPr>
              <w:t>а</w:t>
            </w:r>
            <w:r w:rsidRPr="002D51DB">
              <w:rPr>
                <w:rFonts w:ascii="Times New Roman" w:hAnsi="Times New Roman"/>
                <w:color w:val="000000"/>
                <w:sz w:val="12"/>
                <w:szCs w:val="12"/>
                <w:lang w:eastAsia="ru-RU"/>
              </w:rPr>
              <w:t>ции госуда</w:t>
            </w:r>
            <w:r w:rsidRPr="002D51DB">
              <w:rPr>
                <w:rFonts w:ascii="Times New Roman" w:hAnsi="Times New Roman"/>
                <w:color w:val="000000"/>
                <w:sz w:val="12"/>
                <w:szCs w:val="12"/>
                <w:lang w:eastAsia="ru-RU"/>
              </w:rPr>
              <w:t>р</w:t>
            </w:r>
            <w:r w:rsidRPr="002D51DB">
              <w:rPr>
                <w:rFonts w:ascii="Times New Roman" w:hAnsi="Times New Roman"/>
                <w:color w:val="000000"/>
                <w:sz w:val="12"/>
                <w:szCs w:val="12"/>
                <w:lang w:eastAsia="ru-RU"/>
              </w:rPr>
              <w:t xml:space="preserve">ственной программы "Развитие и поддержка малого </w:t>
            </w:r>
          </w:p>
          <w:p w:rsidR="00B33876"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и средн</w:t>
            </w:r>
            <w:r w:rsidRPr="002D51DB">
              <w:rPr>
                <w:rFonts w:ascii="Times New Roman" w:hAnsi="Times New Roman"/>
                <w:color w:val="000000"/>
                <w:sz w:val="12"/>
                <w:szCs w:val="12"/>
                <w:lang w:eastAsia="ru-RU"/>
              </w:rPr>
              <w:t>е</w:t>
            </w:r>
            <w:r w:rsidRPr="002D51DB">
              <w:rPr>
                <w:rFonts w:ascii="Times New Roman" w:hAnsi="Times New Roman"/>
                <w:color w:val="000000"/>
                <w:sz w:val="12"/>
                <w:szCs w:val="12"/>
                <w:lang w:eastAsia="ru-RU"/>
              </w:rPr>
              <w:t>го предприним</w:t>
            </w:r>
            <w:r w:rsidRPr="002D51DB">
              <w:rPr>
                <w:rFonts w:ascii="Times New Roman" w:hAnsi="Times New Roman"/>
                <w:color w:val="000000"/>
                <w:sz w:val="12"/>
                <w:szCs w:val="12"/>
                <w:lang w:eastAsia="ru-RU"/>
              </w:rPr>
              <w:t>а</w:t>
            </w:r>
            <w:r w:rsidRPr="002D51DB">
              <w:rPr>
                <w:rFonts w:ascii="Times New Roman" w:hAnsi="Times New Roman"/>
                <w:color w:val="000000"/>
                <w:sz w:val="12"/>
                <w:szCs w:val="12"/>
                <w:lang w:eastAsia="ru-RU"/>
              </w:rPr>
              <w:t xml:space="preserve">тельства </w:t>
            </w:r>
          </w:p>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 Ре</w:t>
            </w:r>
            <w:r w:rsidRPr="002D51DB">
              <w:rPr>
                <w:rFonts w:ascii="Times New Roman" w:hAnsi="Times New Roman"/>
                <w:color w:val="000000"/>
                <w:sz w:val="12"/>
                <w:szCs w:val="12"/>
                <w:lang w:eastAsia="ru-RU"/>
              </w:rPr>
              <w:t>с</w:t>
            </w:r>
            <w:r w:rsidRPr="002D51DB">
              <w:rPr>
                <w:rFonts w:ascii="Times New Roman" w:hAnsi="Times New Roman"/>
                <w:color w:val="000000"/>
                <w:sz w:val="12"/>
                <w:szCs w:val="12"/>
                <w:lang w:eastAsia="ru-RU"/>
              </w:rPr>
              <w:t>публике Башко</w:t>
            </w:r>
            <w:r w:rsidRPr="002D51DB">
              <w:rPr>
                <w:rFonts w:ascii="Times New Roman" w:hAnsi="Times New Roman"/>
                <w:color w:val="000000"/>
                <w:sz w:val="12"/>
                <w:szCs w:val="12"/>
                <w:lang w:eastAsia="ru-RU"/>
              </w:rPr>
              <w:t>р</w:t>
            </w:r>
            <w:r w:rsidRPr="002D51DB">
              <w:rPr>
                <w:rFonts w:ascii="Times New Roman" w:hAnsi="Times New Roman"/>
                <w:color w:val="000000"/>
                <w:sz w:val="12"/>
                <w:szCs w:val="12"/>
                <w:lang w:eastAsia="ru-RU"/>
              </w:rPr>
              <w:t>тостан"</w:t>
            </w:r>
            <w:r>
              <w:rPr>
                <w:rFonts w:ascii="Times New Roman" w:hAnsi="Times New Roman"/>
                <w:color w:val="000000"/>
                <w:sz w:val="12"/>
                <w:szCs w:val="12"/>
                <w:lang w:eastAsia="ru-RU"/>
              </w:rPr>
              <w:t>»</w:t>
            </w:r>
          </w:p>
        </w:tc>
        <w:tc>
          <w:tcPr>
            <w:tcW w:w="851"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Мин-эконом-развития РБ</w:t>
            </w:r>
          </w:p>
        </w:tc>
        <w:tc>
          <w:tcPr>
            <w:tcW w:w="1275" w:type="dxa"/>
            <w:tcBorders>
              <w:top w:val="nil"/>
              <w:left w:val="nil"/>
              <w:bottom w:val="single" w:sz="4" w:space="0" w:color="auto"/>
              <w:right w:val="nil"/>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Итого</w:t>
            </w:r>
            <w:r>
              <w:rPr>
                <w:rFonts w:ascii="Times New Roman" w:hAnsi="Times New Roman"/>
                <w:color w:val="000000"/>
                <w:sz w:val="12"/>
                <w:szCs w:val="12"/>
                <w:lang w:eastAsia="ru-RU"/>
              </w:rPr>
              <w:t>,</w:t>
            </w:r>
          </w:p>
          <w:p w:rsidR="00054A35" w:rsidRPr="002D51DB" w:rsidRDefault="00054A35"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в том числе</w:t>
            </w:r>
            <w:r w:rsidR="005033C2">
              <w:rPr>
                <w:rFonts w:ascii="Times New Roman" w:hAnsi="Times New Roman"/>
                <w:color w:val="000000"/>
                <w:sz w:val="12"/>
                <w:szCs w:val="12"/>
                <w:lang w:eastAsia="ru-RU"/>
              </w:rPr>
              <w:t>:</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16907,6</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8485,9</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8421,7</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903138">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2013- 2018 </w:t>
            </w:r>
            <w:r w:rsidR="006B4037">
              <w:rPr>
                <w:rFonts w:ascii="Times New Roman" w:hAnsi="Times New Roman"/>
                <w:color w:val="000000"/>
                <w:sz w:val="12"/>
                <w:szCs w:val="12"/>
                <w:lang w:eastAsia="ru-RU"/>
              </w:rPr>
              <w:t>годы</w:t>
            </w:r>
          </w:p>
        </w:tc>
        <w:tc>
          <w:tcPr>
            <w:tcW w:w="710"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10"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0113</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Pr>
                <w:rFonts w:ascii="Times New Roman" w:hAnsi="Times New Roman"/>
                <w:color w:val="000000"/>
                <w:spacing w:val="-14"/>
                <w:sz w:val="12"/>
                <w:szCs w:val="12"/>
                <w:lang w:eastAsia="ru-RU"/>
              </w:rPr>
              <w:t>06.1</w:t>
            </w:r>
            <w:r w:rsidRPr="006D6A08">
              <w:rPr>
                <w:rFonts w:ascii="Times New Roman" w:hAnsi="Times New Roman"/>
                <w:color w:val="000000"/>
                <w:spacing w:val="-14"/>
                <w:sz w:val="12"/>
                <w:szCs w:val="12"/>
                <w:lang w:eastAsia="ru-RU"/>
              </w:rPr>
              <w:t>.0204;</w:t>
            </w:r>
            <w:r w:rsidRPr="006D6A08">
              <w:rPr>
                <w:rFonts w:ascii="Times New Roman" w:hAnsi="Times New Roman"/>
                <w:color w:val="000000"/>
                <w:spacing w:val="-14"/>
                <w:sz w:val="12"/>
                <w:szCs w:val="12"/>
                <w:lang w:eastAsia="ru-RU"/>
              </w:rPr>
              <w:br/>
              <w:t>0020400</w:t>
            </w:r>
          </w:p>
        </w:tc>
        <w:tc>
          <w:tcPr>
            <w:tcW w:w="426" w:type="dxa"/>
            <w:vMerge w:val="restart"/>
            <w:tcBorders>
              <w:top w:val="nil"/>
              <w:left w:val="single" w:sz="4" w:space="0" w:color="auto"/>
              <w:bottom w:val="single" w:sz="4" w:space="0" w:color="000000"/>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100</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5001.000</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13634,1</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6647,6</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6986,5</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565"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4"/>
                <w:sz w:val="12"/>
                <w:szCs w:val="12"/>
                <w:lang w:eastAsia="ru-RU"/>
              </w:rPr>
            </w:pPr>
            <w:r>
              <w:rPr>
                <w:rFonts w:ascii="Times New Roman" w:hAnsi="Times New Roman"/>
                <w:color w:val="000000"/>
                <w:spacing w:val="-14"/>
                <w:sz w:val="12"/>
                <w:szCs w:val="12"/>
                <w:lang w:eastAsia="ru-RU"/>
              </w:rPr>
              <w:t>06.1</w:t>
            </w:r>
            <w:r w:rsidRPr="006D6A08">
              <w:rPr>
                <w:rFonts w:ascii="Times New Roman" w:hAnsi="Times New Roman"/>
                <w:color w:val="000000"/>
                <w:spacing w:val="-14"/>
                <w:sz w:val="12"/>
                <w:szCs w:val="12"/>
                <w:lang w:eastAsia="ru-RU"/>
              </w:rPr>
              <w:t>9236;</w:t>
            </w:r>
            <w:r w:rsidRPr="006D6A08">
              <w:rPr>
                <w:rFonts w:ascii="Times New Roman" w:hAnsi="Times New Roman"/>
                <w:color w:val="000000"/>
                <w:spacing w:val="-14"/>
                <w:sz w:val="12"/>
                <w:szCs w:val="12"/>
                <w:lang w:eastAsia="ru-RU"/>
              </w:rPr>
              <w:br/>
              <w:t>0920310</w:t>
            </w:r>
          </w:p>
        </w:tc>
        <w:tc>
          <w:tcPr>
            <w:tcW w:w="426"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3273,5</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1838,3</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1435,2</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федеральный бюджет</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местные 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жеты МР и ГО РБ</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0"/>
                <w:sz w:val="12"/>
                <w:szCs w:val="12"/>
                <w:lang w:eastAsia="ru-RU"/>
              </w:rPr>
            </w:pPr>
            <w:r w:rsidRPr="006D6A08">
              <w:rPr>
                <w:rFonts w:ascii="Times New Roman" w:hAnsi="Times New Roman"/>
                <w:color w:val="000000"/>
                <w:spacing w:val="-1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государстве</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ные внебю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жетные фонды</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0"/>
                <w:sz w:val="12"/>
                <w:szCs w:val="12"/>
                <w:lang w:eastAsia="ru-RU"/>
              </w:rPr>
            </w:pPr>
            <w:r w:rsidRPr="006D6A08">
              <w:rPr>
                <w:rFonts w:ascii="Times New Roman" w:hAnsi="Times New Roman"/>
                <w:color w:val="000000"/>
                <w:spacing w:val="-1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внебюджетные источники</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0"/>
                <w:sz w:val="12"/>
                <w:szCs w:val="12"/>
                <w:lang w:eastAsia="ru-RU"/>
              </w:rPr>
            </w:pPr>
            <w:r w:rsidRPr="006D6A08">
              <w:rPr>
                <w:rFonts w:ascii="Times New Roman" w:hAnsi="Times New Roman"/>
                <w:color w:val="000000"/>
                <w:spacing w:val="-1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4</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7D34E1">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Меропри</w:t>
            </w:r>
            <w:r w:rsidRPr="002D51DB">
              <w:rPr>
                <w:rFonts w:ascii="Times New Roman" w:hAnsi="Times New Roman"/>
                <w:color w:val="000000"/>
                <w:sz w:val="12"/>
                <w:szCs w:val="12"/>
                <w:lang w:eastAsia="ru-RU"/>
              </w:rPr>
              <w:t>я</w:t>
            </w:r>
            <w:r w:rsidRPr="002D51DB">
              <w:rPr>
                <w:rFonts w:ascii="Times New Roman" w:hAnsi="Times New Roman"/>
                <w:color w:val="000000"/>
                <w:sz w:val="12"/>
                <w:szCs w:val="12"/>
                <w:lang w:eastAsia="ru-RU"/>
              </w:rPr>
              <w:t xml:space="preserve">тия </w:t>
            </w:r>
            <w:r>
              <w:rPr>
                <w:rFonts w:ascii="Times New Roman" w:hAnsi="Times New Roman"/>
                <w:color w:val="000000"/>
                <w:sz w:val="12"/>
                <w:szCs w:val="12"/>
                <w:lang w:eastAsia="ru-RU"/>
              </w:rPr>
              <w:t>р</w:t>
            </w:r>
            <w:r w:rsidRPr="002D51DB">
              <w:rPr>
                <w:rFonts w:ascii="Times New Roman" w:hAnsi="Times New Roman"/>
                <w:color w:val="000000"/>
                <w:sz w:val="12"/>
                <w:szCs w:val="12"/>
                <w:lang w:eastAsia="ru-RU"/>
              </w:rPr>
              <w:t>еспу</w:t>
            </w:r>
            <w:r w:rsidRPr="002D51DB">
              <w:rPr>
                <w:rFonts w:ascii="Times New Roman" w:hAnsi="Times New Roman"/>
                <w:color w:val="000000"/>
                <w:sz w:val="12"/>
                <w:szCs w:val="12"/>
                <w:lang w:eastAsia="ru-RU"/>
              </w:rPr>
              <w:t>б</w:t>
            </w:r>
            <w:r w:rsidRPr="002D51DB">
              <w:rPr>
                <w:rFonts w:ascii="Times New Roman" w:hAnsi="Times New Roman"/>
                <w:color w:val="000000"/>
                <w:sz w:val="12"/>
                <w:szCs w:val="12"/>
                <w:lang w:eastAsia="ru-RU"/>
              </w:rPr>
              <w:t xml:space="preserve">ликанской целевой </w:t>
            </w:r>
          </w:p>
          <w:p w:rsidR="00B74629" w:rsidRDefault="00054A35" w:rsidP="007D34E1">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программы </w:t>
            </w:r>
            <w:r w:rsidR="00AE119E">
              <w:rPr>
                <w:rFonts w:ascii="Times New Roman" w:hAnsi="Times New Roman"/>
                <w:color w:val="000000"/>
                <w:sz w:val="12"/>
                <w:szCs w:val="12"/>
                <w:lang w:eastAsia="ru-RU"/>
              </w:rPr>
              <w:t>«</w:t>
            </w:r>
            <w:r w:rsidRPr="002D51DB">
              <w:rPr>
                <w:rFonts w:ascii="Times New Roman" w:hAnsi="Times New Roman"/>
                <w:color w:val="000000"/>
                <w:sz w:val="12"/>
                <w:szCs w:val="12"/>
                <w:lang w:eastAsia="ru-RU"/>
              </w:rPr>
              <w:t>Пов</w:t>
            </w:r>
            <w:r w:rsidRPr="002D51DB">
              <w:rPr>
                <w:rFonts w:ascii="Times New Roman" w:hAnsi="Times New Roman"/>
                <w:color w:val="000000"/>
                <w:sz w:val="12"/>
                <w:szCs w:val="12"/>
                <w:lang w:eastAsia="ru-RU"/>
              </w:rPr>
              <w:t>ы</w:t>
            </w:r>
            <w:r w:rsidRPr="002D51DB">
              <w:rPr>
                <w:rFonts w:ascii="Times New Roman" w:hAnsi="Times New Roman"/>
                <w:color w:val="000000"/>
                <w:sz w:val="12"/>
                <w:szCs w:val="12"/>
                <w:lang w:eastAsia="ru-RU"/>
              </w:rPr>
              <w:t xml:space="preserve">шение уровня </w:t>
            </w:r>
          </w:p>
          <w:p w:rsidR="00B33876" w:rsidRDefault="00054A35" w:rsidP="007D34E1">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финанс</w:t>
            </w:r>
            <w:r w:rsidRPr="002D51DB">
              <w:rPr>
                <w:rFonts w:ascii="Times New Roman" w:hAnsi="Times New Roman"/>
                <w:color w:val="000000"/>
                <w:sz w:val="12"/>
                <w:szCs w:val="12"/>
                <w:lang w:eastAsia="ru-RU"/>
              </w:rPr>
              <w:t>о</w:t>
            </w:r>
            <w:r w:rsidRPr="002D51DB">
              <w:rPr>
                <w:rFonts w:ascii="Times New Roman" w:hAnsi="Times New Roman"/>
                <w:color w:val="000000"/>
                <w:sz w:val="12"/>
                <w:szCs w:val="12"/>
                <w:lang w:eastAsia="ru-RU"/>
              </w:rPr>
              <w:t xml:space="preserve">вой грамотности населения </w:t>
            </w:r>
          </w:p>
          <w:p w:rsidR="00054A35" w:rsidRDefault="00054A35" w:rsidP="007D34E1">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Ре</w:t>
            </w:r>
            <w:r w:rsidRPr="002D51DB">
              <w:rPr>
                <w:rFonts w:ascii="Times New Roman" w:hAnsi="Times New Roman"/>
                <w:color w:val="000000"/>
                <w:sz w:val="12"/>
                <w:szCs w:val="12"/>
                <w:lang w:eastAsia="ru-RU"/>
              </w:rPr>
              <w:t>с</w:t>
            </w:r>
            <w:r w:rsidRPr="002D51DB">
              <w:rPr>
                <w:rFonts w:ascii="Times New Roman" w:hAnsi="Times New Roman"/>
                <w:color w:val="000000"/>
                <w:sz w:val="12"/>
                <w:szCs w:val="12"/>
                <w:lang w:eastAsia="ru-RU"/>
              </w:rPr>
              <w:t>публики Башко</w:t>
            </w:r>
            <w:r w:rsidRPr="002D51DB">
              <w:rPr>
                <w:rFonts w:ascii="Times New Roman" w:hAnsi="Times New Roman"/>
                <w:color w:val="000000"/>
                <w:sz w:val="12"/>
                <w:szCs w:val="12"/>
                <w:lang w:eastAsia="ru-RU"/>
              </w:rPr>
              <w:t>р</w:t>
            </w:r>
            <w:r>
              <w:rPr>
                <w:rFonts w:ascii="Times New Roman" w:hAnsi="Times New Roman"/>
                <w:color w:val="000000"/>
                <w:sz w:val="12"/>
                <w:szCs w:val="12"/>
                <w:lang w:eastAsia="ru-RU"/>
              </w:rPr>
              <w:t>тостан</w:t>
            </w:r>
            <w:r w:rsidR="00AE119E">
              <w:rPr>
                <w:rFonts w:ascii="Times New Roman" w:hAnsi="Times New Roman"/>
                <w:color w:val="000000"/>
                <w:sz w:val="12"/>
                <w:szCs w:val="12"/>
                <w:lang w:eastAsia="ru-RU"/>
              </w:rPr>
              <w:t>»</w:t>
            </w:r>
            <w:r>
              <w:rPr>
                <w:rFonts w:ascii="Times New Roman" w:hAnsi="Times New Roman"/>
                <w:color w:val="000000"/>
                <w:sz w:val="12"/>
                <w:szCs w:val="12"/>
                <w:lang w:eastAsia="ru-RU"/>
              </w:rPr>
              <w:br/>
              <w:t>на 2011-</w:t>
            </w:r>
          </w:p>
          <w:p w:rsidR="00054A35" w:rsidRDefault="00054A35" w:rsidP="007D34E1">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2013 годы, утве</w:t>
            </w:r>
            <w:r w:rsidRPr="002D51DB">
              <w:rPr>
                <w:rFonts w:ascii="Times New Roman" w:hAnsi="Times New Roman"/>
                <w:color w:val="000000"/>
                <w:sz w:val="12"/>
                <w:szCs w:val="12"/>
                <w:lang w:eastAsia="ru-RU"/>
              </w:rPr>
              <w:t>р</w:t>
            </w:r>
            <w:r w:rsidRPr="002D51DB">
              <w:rPr>
                <w:rFonts w:ascii="Times New Roman" w:hAnsi="Times New Roman"/>
                <w:color w:val="000000"/>
                <w:sz w:val="12"/>
                <w:szCs w:val="12"/>
                <w:lang w:eastAsia="ru-RU"/>
              </w:rPr>
              <w:t>жденн</w:t>
            </w:r>
            <w:r>
              <w:rPr>
                <w:rFonts w:ascii="Times New Roman" w:hAnsi="Times New Roman"/>
                <w:color w:val="000000"/>
                <w:sz w:val="12"/>
                <w:szCs w:val="12"/>
                <w:lang w:eastAsia="ru-RU"/>
              </w:rPr>
              <w:t>ой</w:t>
            </w:r>
            <w:r w:rsidRPr="002D51DB">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п</w:t>
            </w:r>
            <w:r w:rsidRPr="002D51DB">
              <w:rPr>
                <w:rFonts w:ascii="Times New Roman" w:hAnsi="Times New Roman"/>
                <w:color w:val="000000"/>
                <w:sz w:val="12"/>
                <w:szCs w:val="12"/>
                <w:lang w:eastAsia="ru-RU"/>
              </w:rPr>
              <w:t>ост</w:t>
            </w:r>
            <w:r w:rsidRPr="002D51DB">
              <w:rPr>
                <w:rFonts w:ascii="Times New Roman" w:hAnsi="Times New Roman"/>
                <w:color w:val="000000"/>
                <w:sz w:val="12"/>
                <w:szCs w:val="12"/>
                <w:lang w:eastAsia="ru-RU"/>
              </w:rPr>
              <w:t>а</w:t>
            </w:r>
            <w:r w:rsidRPr="002D51DB">
              <w:rPr>
                <w:rFonts w:ascii="Times New Roman" w:hAnsi="Times New Roman"/>
                <w:color w:val="000000"/>
                <w:sz w:val="12"/>
                <w:szCs w:val="12"/>
                <w:lang w:eastAsia="ru-RU"/>
              </w:rPr>
              <w:t>новлением Правител</w:t>
            </w:r>
            <w:r w:rsidRPr="002D51DB">
              <w:rPr>
                <w:rFonts w:ascii="Times New Roman" w:hAnsi="Times New Roman"/>
                <w:color w:val="000000"/>
                <w:sz w:val="12"/>
                <w:szCs w:val="12"/>
                <w:lang w:eastAsia="ru-RU"/>
              </w:rPr>
              <w:t>ь</w:t>
            </w:r>
            <w:r w:rsidRPr="002D51DB">
              <w:rPr>
                <w:rFonts w:ascii="Times New Roman" w:hAnsi="Times New Roman"/>
                <w:color w:val="000000"/>
                <w:sz w:val="12"/>
                <w:szCs w:val="12"/>
                <w:lang w:eastAsia="ru-RU"/>
              </w:rPr>
              <w:t>ства Республики Ба</w:t>
            </w:r>
            <w:r w:rsidRPr="002D51DB">
              <w:rPr>
                <w:rFonts w:ascii="Times New Roman" w:hAnsi="Times New Roman"/>
                <w:color w:val="000000"/>
                <w:sz w:val="12"/>
                <w:szCs w:val="12"/>
                <w:lang w:eastAsia="ru-RU"/>
              </w:rPr>
              <w:t>ш</w:t>
            </w:r>
            <w:r w:rsidRPr="002D51DB">
              <w:rPr>
                <w:rFonts w:ascii="Times New Roman" w:hAnsi="Times New Roman"/>
                <w:color w:val="000000"/>
                <w:sz w:val="12"/>
                <w:szCs w:val="12"/>
                <w:lang w:eastAsia="ru-RU"/>
              </w:rPr>
              <w:t xml:space="preserve">кортостан </w:t>
            </w:r>
          </w:p>
          <w:p w:rsidR="00054A35" w:rsidRDefault="00054A35" w:rsidP="007D34E1">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от 24 октября </w:t>
            </w:r>
          </w:p>
          <w:p w:rsidR="00054A35" w:rsidRPr="002D51DB" w:rsidRDefault="00054A35" w:rsidP="007D34E1">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2011 года </w:t>
            </w:r>
            <w:r>
              <w:rPr>
                <w:rFonts w:ascii="Times New Roman" w:hAnsi="Times New Roman"/>
                <w:color w:val="000000"/>
                <w:sz w:val="12"/>
                <w:szCs w:val="12"/>
                <w:lang w:eastAsia="ru-RU"/>
              </w:rPr>
              <w:t>№</w:t>
            </w:r>
            <w:r w:rsidRPr="002D51DB">
              <w:rPr>
                <w:rFonts w:ascii="Times New Roman" w:hAnsi="Times New Roman"/>
                <w:color w:val="000000"/>
                <w:sz w:val="12"/>
                <w:szCs w:val="12"/>
                <w:lang w:eastAsia="ru-RU"/>
              </w:rPr>
              <w:t xml:space="preserve"> 372</w:t>
            </w:r>
            <w:r w:rsidRPr="002D51DB">
              <w:rPr>
                <w:rFonts w:ascii="Times New Roman" w:hAnsi="Times New Roman"/>
                <w:color w:val="000000"/>
                <w:sz w:val="12"/>
                <w:szCs w:val="12"/>
                <w:lang w:eastAsia="ru-RU"/>
              </w:rPr>
              <w:br/>
              <w:t>(с последующ</w:t>
            </w:r>
            <w:r w:rsidRPr="002D51DB">
              <w:rPr>
                <w:rFonts w:ascii="Times New Roman" w:hAnsi="Times New Roman"/>
                <w:color w:val="000000"/>
                <w:sz w:val="12"/>
                <w:szCs w:val="12"/>
                <w:lang w:eastAsia="ru-RU"/>
              </w:rPr>
              <w:t>и</w:t>
            </w:r>
            <w:r w:rsidRPr="002D51DB">
              <w:rPr>
                <w:rFonts w:ascii="Times New Roman" w:hAnsi="Times New Roman"/>
                <w:color w:val="000000"/>
                <w:sz w:val="12"/>
                <w:szCs w:val="12"/>
                <w:lang w:eastAsia="ru-RU"/>
              </w:rPr>
              <w:t>ми изменени</w:t>
            </w:r>
            <w:r w:rsidRPr="002D51DB">
              <w:rPr>
                <w:rFonts w:ascii="Times New Roman" w:hAnsi="Times New Roman"/>
                <w:color w:val="000000"/>
                <w:sz w:val="12"/>
                <w:szCs w:val="12"/>
                <w:lang w:eastAsia="ru-RU"/>
              </w:rPr>
              <w:t>я</w:t>
            </w:r>
            <w:r w:rsidR="005033C2">
              <w:rPr>
                <w:rFonts w:ascii="Times New Roman" w:hAnsi="Times New Roman"/>
                <w:color w:val="000000"/>
                <w:sz w:val="12"/>
                <w:szCs w:val="12"/>
                <w:lang w:eastAsia="ru-RU"/>
              </w:rPr>
              <w:t>ми)</w:t>
            </w:r>
          </w:p>
        </w:tc>
        <w:tc>
          <w:tcPr>
            <w:tcW w:w="851"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Мин-эконом-развития РБ</w:t>
            </w: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Default="00054A35" w:rsidP="00C64234">
            <w:pPr>
              <w:spacing w:after="0" w:line="240" w:lineRule="auto"/>
              <w:contextualSpacing/>
              <w:rPr>
                <w:rFonts w:ascii="Times New Roman" w:hAnsi="Times New Roman"/>
                <w:color w:val="000000"/>
                <w:sz w:val="12"/>
                <w:szCs w:val="12"/>
                <w:lang w:eastAsia="ru-RU"/>
              </w:rPr>
            </w:pPr>
          </w:p>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Итого, </w:t>
            </w:r>
          </w:p>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 том числе:</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0"/>
                <w:sz w:val="12"/>
                <w:szCs w:val="12"/>
                <w:lang w:eastAsia="ru-RU"/>
              </w:rPr>
            </w:pPr>
            <w:r w:rsidRPr="006D6A08">
              <w:rPr>
                <w:rFonts w:ascii="Times New Roman" w:hAnsi="Times New Roman"/>
                <w:color w:val="000000"/>
                <w:spacing w:val="-1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2240,0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2240,0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903138">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 xml:space="preserve">2013- 2018 </w:t>
            </w:r>
            <w:r w:rsidR="006B4037">
              <w:rPr>
                <w:rFonts w:ascii="Times New Roman" w:hAnsi="Times New Roman"/>
                <w:color w:val="000000"/>
                <w:sz w:val="12"/>
                <w:szCs w:val="12"/>
                <w:lang w:eastAsia="ru-RU"/>
              </w:rPr>
              <w:t>годы</w:t>
            </w:r>
          </w:p>
          <w:p w:rsidR="00054A35" w:rsidRDefault="00054A35" w:rsidP="00903138">
            <w:pPr>
              <w:spacing w:after="0" w:line="240" w:lineRule="auto"/>
              <w:contextualSpacing/>
              <w:jc w:val="center"/>
              <w:rPr>
                <w:rFonts w:ascii="Times New Roman" w:hAnsi="Times New Roman"/>
                <w:color w:val="000000"/>
                <w:sz w:val="12"/>
                <w:szCs w:val="12"/>
                <w:lang w:eastAsia="ru-RU"/>
              </w:rPr>
            </w:pPr>
          </w:p>
          <w:p w:rsidR="00054A35" w:rsidRDefault="00054A35" w:rsidP="00903138">
            <w:pPr>
              <w:spacing w:after="0" w:line="240" w:lineRule="auto"/>
              <w:contextualSpacing/>
              <w:jc w:val="center"/>
              <w:rPr>
                <w:rFonts w:ascii="Times New Roman" w:hAnsi="Times New Roman"/>
                <w:color w:val="000000"/>
                <w:sz w:val="12"/>
                <w:szCs w:val="12"/>
                <w:lang w:eastAsia="ru-RU"/>
              </w:rPr>
            </w:pPr>
          </w:p>
          <w:p w:rsidR="00054A35" w:rsidRDefault="00054A35" w:rsidP="00903138">
            <w:pPr>
              <w:spacing w:after="0" w:line="240" w:lineRule="auto"/>
              <w:contextualSpacing/>
              <w:jc w:val="center"/>
              <w:rPr>
                <w:rFonts w:ascii="Times New Roman" w:hAnsi="Times New Roman"/>
                <w:color w:val="000000"/>
                <w:sz w:val="12"/>
                <w:szCs w:val="12"/>
                <w:lang w:eastAsia="ru-RU"/>
              </w:rPr>
            </w:pPr>
          </w:p>
          <w:p w:rsidR="00054A35" w:rsidRDefault="00054A35" w:rsidP="00903138">
            <w:pPr>
              <w:spacing w:after="0" w:line="240" w:lineRule="auto"/>
              <w:contextualSpacing/>
              <w:jc w:val="center"/>
              <w:rPr>
                <w:rFonts w:ascii="Times New Roman" w:hAnsi="Times New Roman"/>
                <w:color w:val="000000"/>
                <w:sz w:val="12"/>
                <w:szCs w:val="12"/>
                <w:lang w:eastAsia="ru-RU"/>
              </w:rPr>
            </w:pPr>
          </w:p>
          <w:p w:rsidR="00054A35" w:rsidRPr="002D51DB" w:rsidRDefault="00054A35" w:rsidP="00903138">
            <w:pPr>
              <w:spacing w:after="0" w:line="240" w:lineRule="auto"/>
              <w:contextualSpacing/>
              <w:jc w:val="center"/>
              <w:rPr>
                <w:rFonts w:ascii="Times New Roman" w:hAnsi="Times New Roman"/>
                <w:color w:val="000000"/>
                <w:sz w:val="12"/>
                <w:szCs w:val="12"/>
                <w:lang w:eastAsia="ru-RU"/>
              </w:rPr>
            </w:pPr>
          </w:p>
        </w:tc>
        <w:tc>
          <w:tcPr>
            <w:tcW w:w="710"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val="restart"/>
            <w:tcBorders>
              <w:top w:val="nil"/>
              <w:left w:val="single" w:sz="4" w:space="0" w:color="auto"/>
              <w:bottom w:val="single" w:sz="4" w:space="0" w:color="000000"/>
              <w:right w:val="single" w:sz="4" w:space="0" w:color="auto"/>
            </w:tcBorders>
            <w:shd w:val="clear" w:color="000000" w:fill="FFFFFF"/>
          </w:tcPr>
          <w:p w:rsidR="00054A35"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Default="00054A35" w:rsidP="002D51DB">
            <w:pPr>
              <w:spacing w:after="0" w:line="240" w:lineRule="auto"/>
              <w:contextualSpacing/>
              <w:jc w:val="center"/>
              <w:rPr>
                <w:rFonts w:ascii="Times New Roman" w:hAnsi="Times New Roman"/>
                <w:color w:val="000000"/>
                <w:sz w:val="12"/>
                <w:szCs w:val="12"/>
                <w:lang w:eastAsia="ru-RU"/>
              </w:rPr>
            </w:pPr>
          </w:p>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840</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shd w:val="clear" w:color="000000" w:fill="FFFFFF"/>
          </w:tcPr>
          <w:p w:rsidR="00054A35" w:rsidRPr="006D6A08" w:rsidRDefault="00054A35" w:rsidP="002D51DB">
            <w:pPr>
              <w:spacing w:after="0" w:line="240" w:lineRule="auto"/>
              <w:contextualSpacing/>
              <w:jc w:val="center"/>
              <w:rPr>
                <w:rFonts w:ascii="Times New Roman" w:hAnsi="Times New Roman"/>
                <w:color w:val="000000"/>
                <w:spacing w:val="-10"/>
                <w:sz w:val="12"/>
                <w:szCs w:val="12"/>
                <w:lang w:eastAsia="ru-RU"/>
              </w:rPr>
            </w:pPr>
            <w:r w:rsidRPr="006D6A08">
              <w:rPr>
                <w:rFonts w:ascii="Times New Roman" w:hAnsi="Times New Roman"/>
                <w:color w:val="000000"/>
                <w:spacing w:val="-10"/>
                <w:sz w:val="12"/>
                <w:szCs w:val="12"/>
                <w:lang w:eastAsia="ru-RU"/>
              </w:rPr>
              <w:t>5229000</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shd w:val="clear" w:color="000000" w:fill="FFFFFF"/>
          </w:tcPr>
          <w:p w:rsidR="00054A35" w:rsidRPr="00682ED0" w:rsidRDefault="00054A35" w:rsidP="002D51DB">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2240,0</w:t>
            </w: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r w:rsidRPr="00054A35">
              <w:rPr>
                <w:rFonts w:ascii="Times New Roman" w:hAnsi="Times New Roman"/>
                <w:color w:val="000000"/>
                <w:sz w:val="12"/>
                <w:szCs w:val="12"/>
                <w:lang w:eastAsia="ru-RU"/>
              </w:rPr>
              <w:t>2240,0</w:t>
            </w: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федеральный бюджет</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местные 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жеты МР и ГО РБ</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государстве</w:t>
            </w:r>
            <w:r w:rsidRPr="002D51DB">
              <w:rPr>
                <w:rFonts w:ascii="Times New Roman" w:hAnsi="Times New Roman"/>
                <w:color w:val="000000"/>
                <w:sz w:val="12"/>
                <w:szCs w:val="12"/>
                <w:lang w:eastAsia="ru-RU"/>
              </w:rPr>
              <w:t>н</w:t>
            </w:r>
            <w:r w:rsidRPr="002D51DB">
              <w:rPr>
                <w:rFonts w:ascii="Times New Roman" w:hAnsi="Times New Roman"/>
                <w:color w:val="000000"/>
                <w:sz w:val="12"/>
                <w:szCs w:val="12"/>
                <w:lang w:eastAsia="ru-RU"/>
              </w:rPr>
              <w:t>ные внебю</w:t>
            </w:r>
            <w:r w:rsidRPr="002D51DB">
              <w:rPr>
                <w:rFonts w:ascii="Times New Roman" w:hAnsi="Times New Roman"/>
                <w:color w:val="000000"/>
                <w:sz w:val="12"/>
                <w:szCs w:val="12"/>
                <w:lang w:eastAsia="ru-RU"/>
              </w:rPr>
              <w:t>д</w:t>
            </w:r>
            <w:r w:rsidRPr="002D51DB">
              <w:rPr>
                <w:rFonts w:ascii="Times New Roman" w:hAnsi="Times New Roman"/>
                <w:color w:val="000000"/>
                <w:sz w:val="12"/>
                <w:szCs w:val="12"/>
                <w:lang w:eastAsia="ru-RU"/>
              </w:rPr>
              <w:t>жетные фонды</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r w:rsidR="00054A35" w:rsidRPr="002D51DB" w:rsidTr="002D0E2A">
        <w:trPr>
          <w:trHeight w:val="20"/>
        </w:trPr>
        <w:tc>
          <w:tcPr>
            <w:tcW w:w="56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054A35" w:rsidRPr="002D51DB" w:rsidRDefault="00054A35" w:rsidP="00C64234">
            <w:pPr>
              <w:spacing w:after="0" w:line="240" w:lineRule="auto"/>
              <w:contextualSpacing/>
              <w:rPr>
                <w:rFonts w:ascii="Times New Roman" w:hAnsi="Times New Roman"/>
                <w:color w:val="000000"/>
                <w:sz w:val="12"/>
                <w:szCs w:val="12"/>
                <w:lang w:eastAsia="ru-RU"/>
              </w:rPr>
            </w:pPr>
            <w:r w:rsidRPr="002D51DB">
              <w:rPr>
                <w:rFonts w:ascii="Times New Roman" w:hAnsi="Times New Roman"/>
                <w:color w:val="000000"/>
                <w:sz w:val="12"/>
                <w:szCs w:val="12"/>
                <w:lang w:eastAsia="ru-RU"/>
              </w:rPr>
              <w:t>внебюджетные источники</w:t>
            </w:r>
          </w:p>
        </w:tc>
        <w:tc>
          <w:tcPr>
            <w:tcW w:w="710" w:type="dxa"/>
            <w:tcBorders>
              <w:top w:val="nil"/>
              <w:left w:val="single" w:sz="4" w:space="0" w:color="auto"/>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56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r w:rsidRPr="002D51DB">
              <w:rPr>
                <w:rFonts w:ascii="Times New Roman" w:hAnsi="Times New Roman"/>
                <w:color w:val="000000"/>
                <w:sz w:val="12"/>
                <w:szCs w:val="12"/>
                <w:lang w:eastAsia="ru-RU"/>
              </w:rPr>
              <w:t>х</w:t>
            </w:r>
          </w:p>
        </w:tc>
        <w:tc>
          <w:tcPr>
            <w:tcW w:w="852"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7"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054A35" w:rsidRPr="00054A35" w:rsidRDefault="00054A35" w:rsidP="00054A35">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10"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tcPr>
          <w:p w:rsidR="00054A35" w:rsidRPr="002D51DB" w:rsidRDefault="00054A35" w:rsidP="002D51DB">
            <w:pPr>
              <w:spacing w:after="0" w:line="240" w:lineRule="auto"/>
              <w:contextualSpacing/>
              <w:jc w:val="center"/>
              <w:rPr>
                <w:rFonts w:ascii="Times New Roman" w:hAnsi="Times New Roman"/>
                <w:color w:val="000000"/>
                <w:sz w:val="12"/>
                <w:szCs w:val="12"/>
                <w:lang w:eastAsia="ru-RU"/>
              </w:rPr>
            </w:pPr>
          </w:p>
        </w:tc>
      </w:tr>
    </w:tbl>
    <w:p w:rsidR="0088719A" w:rsidRDefault="0088719A" w:rsidP="006456A4">
      <w:pPr>
        <w:spacing w:after="0" w:line="240" w:lineRule="auto"/>
        <w:ind w:left="12191"/>
        <w:jc w:val="both"/>
        <w:rPr>
          <w:rFonts w:ascii="Times New Roman" w:hAnsi="Times New Roman"/>
          <w:sz w:val="24"/>
          <w:szCs w:val="24"/>
        </w:rPr>
      </w:pPr>
    </w:p>
    <w:p w:rsidR="00891C09" w:rsidRDefault="00891C09" w:rsidP="006456A4">
      <w:pPr>
        <w:spacing w:after="0" w:line="240" w:lineRule="auto"/>
        <w:ind w:left="12191"/>
        <w:jc w:val="both"/>
        <w:rPr>
          <w:rFonts w:ascii="Times New Roman" w:hAnsi="Times New Roman"/>
          <w:sz w:val="12"/>
          <w:szCs w:val="12"/>
        </w:rPr>
      </w:pPr>
    </w:p>
    <w:p w:rsidR="000F33F4" w:rsidRDefault="000F33F4" w:rsidP="00CA6B4D">
      <w:pPr>
        <w:spacing w:after="0" w:line="240" w:lineRule="auto"/>
        <w:jc w:val="both"/>
        <w:rPr>
          <w:rFonts w:ascii="Times New Roman" w:hAnsi="Times New Roman"/>
          <w:sz w:val="12"/>
          <w:szCs w:val="12"/>
        </w:rPr>
      </w:pPr>
    </w:p>
    <w:p w:rsidR="00713B79" w:rsidRDefault="00713B79" w:rsidP="00CA6B4D">
      <w:pPr>
        <w:spacing w:after="0" w:line="240" w:lineRule="auto"/>
        <w:jc w:val="both"/>
        <w:rPr>
          <w:rFonts w:ascii="Times New Roman" w:hAnsi="Times New Roman"/>
          <w:sz w:val="12"/>
          <w:szCs w:val="12"/>
        </w:rPr>
      </w:pPr>
    </w:p>
    <w:p w:rsidR="00D13A8F" w:rsidRDefault="00D13A8F" w:rsidP="00CA6B4D">
      <w:pPr>
        <w:spacing w:after="0" w:line="240" w:lineRule="auto"/>
        <w:jc w:val="both"/>
        <w:rPr>
          <w:rFonts w:ascii="Times New Roman" w:hAnsi="Times New Roman"/>
          <w:sz w:val="12"/>
          <w:szCs w:val="12"/>
        </w:rPr>
      </w:pPr>
    </w:p>
    <w:p w:rsidR="00D13A8F" w:rsidRDefault="00D13A8F" w:rsidP="00CA6B4D">
      <w:pPr>
        <w:spacing w:after="0" w:line="240" w:lineRule="auto"/>
        <w:jc w:val="both"/>
        <w:rPr>
          <w:rFonts w:ascii="Times New Roman" w:hAnsi="Times New Roman"/>
          <w:sz w:val="12"/>
          <w:szCs w:val="12"/>
        </w:rPr>
      </w:pPr>
    </w:p>
    <w:p w:rsidR="00CA6B4D" w:rsidRDefault="00CA6B4D" w:rsidP="00CA6B4D">
      <w:pPr>
        <w:spacing w:after="0" w:line="240" w:lineRule="auto"/>
        <w:jc w:val="both"/>
        <w:rPr>
          <w:rFonts w:ascii="Times New Roman" w:hAnsi="Times New Roman"/>
          <w:sz w:val="12"/>
          <w:szCs w:val="12"/>
        </w:rPr>
      </w:pPr>
    </w:p>
    <w:p w:rsidR="002E0D8C" w:rsidRDefault="002E0D8C" w:rsidP="00CA6B4D">
      <w:pPr>
        <w:spacing w:after="0" w:line="240" w:lineRule="auto"/>
        <w:jc w:val="both"/>
        <w:rPr>
          <w:rFonts w:ascii="Times New Roman" w:hAnsi="Times New Roman"/>
          <w:sz w:val="12"/>
          <w:szCs w:val="12"/>
        </w:rPr>
      </w:pPr>
    </w:p>
    <w:p w:rsidR="008E1826" w:rsidRDefault="008E1826" w:rsidP="00CA6B4D">
      <w:pPr>
        <w:spacing w:after="0" w:line="240" w:lineRule="auto"/>
        <w:jc w:val="both"/>
        <w:rPr>
          <w:rFonts w:ascii="Times New Roman" w:hAnsi="Times New Roman"/>
          <w:sz w:val="12"/>
          <w:szCs w:val="12"/>
        </w:rPr>
      </w:pPr>
    </w:p>
    <w:p w:rsidR="00F03D64" w:rsidRDefault="00F03D64" w:rsidP="00CA6B4D">
      <w:pPr>
        <w:spacing w:after="0" w:line="240" w:lineRule="auto"/>
        <w:jc w:val="both"/>
        <w:rPr>
          <w:rFonts w:ascii="Times New Roman" w:hAnsi="Times New Roman"/>
          <w:sz w:val="12"/>
          <w:szCs w:val="12"/>
        </w:rPr>
      </w:pPr>
    </w:p>
    <w:p w:rsidR="002E0D8C" w:rsidRDefault="002E0D8C" w:rsidP="00CA6B4D">
      <w:pPr>
        <w:spacing w:after="0" w:line="240" w:lineRule="auto"/>
        <w:jc w:val="both"/>
        <w:rPr>
          <w:rFonts w:ascii="Times New Roman" w:hAnsi="Times New Roman"/>
          <w:sz w:val="12"/>
          <w:szCs w:val="12"/>
        </w:rPr>
      </w:pPr>
    </w:p>
    <w:p w:rsidR="00747F1F" w:rsidRDefault="00747F1F" w:rsidP="00F66C55">
      <w:pPr>
        <w:spacing w:after="0" w:line="240" w:lineRule="auto"/>
        <w:jc w:val="both"/>
        <w:rPr>
          <w:rFonts w:ascii="Times New Roman" w:hAnsi="Times New Roman"/>
          <w:sz w:val="12"/>
          <w:szCs w:val="12"/>
        </w:rPr>
      </w:pPr>
    </w:p>
    <w:p w:rsidR="00F66C55" w:rsidRDefault="00F66C55" w:rsidP="00F66C55">
      <w:pPr>
        <w:spacing w:after="0" w:line="240" w:lineRule="auto"/>
        <w:jc w:val="both"/>
        <w:rPr>
          <w:rFonts w:ascii="Times New Roman" w:hAnsi="Times New Roman"/>
          <w:sz w:val="12"/>
          <w:szCs w:val="12"/>
        </w:rPr>
      </w:pPr>
    </w:p>
    <w:p w:rsidR="00B24188" w:rsidRPr="006456A4" w:rsidRDefault="00B86644" w:rsidP="006456A4">
      <w:pPr>
        <w:spacing w:after="0" w:line="240" w:lineRule="auto"/>
        <w:ind w:left="12191"/>
        <w:jc w:val="both"/>
        <w:rPr>
          <w:rFonts w:ascii="Times New Roman" w:hAnsi="Times New Roman"/>
          <w:sz w:val="12"/>
          <w:szCs w:val="12"/>
        </w:rPr>
      </w:pPr>
      <w:r>
        <w:rPr>
          <w:rFonts w:ascii="Times New Roman" w:hAnsi="Times New Roman"/>
          <w:sz w:val="12"/>
          <w:szCs w:val="12"/>
        </w:rPr>
        <w:lastRenderedPageBreak/>
        <w:t xml:space="preserve"> </w:t>
      </w:r>
      <w:r w:rsidR="00B24188" w:rsidRPr="006456A4">
        <w:rPr>
          <w:rFonts w:ascii="Times New Roman" w:hAnsi="Times New Roman"/>
          <w:sz w:val="12"/>
          <w:szCs w:val="12"/>
        </w:rPr>
        <w:t>Пр</w:t>
      </w:r>
      <w:r w:rsidR="002C4ACE" w:rsidRPr="006456A4">
        <w:rPr>
          <w:rFonts w:ascii="Times New Roman" w:hAnsi="Times New Roman"/>
          <w:sz w:val="12"/>
          <w:szCs w:val="12"/>
        </w:rPr>
        <w:t>иложение № 2а</w:t>
      </w:r>
    </w:p>
    <w:p w:rsidR="00B24188" w:rsidRPr="006456A4" w:rsidRDefault="009F204A" w:rsidP="006456A4">
      <w:pPr>
        <w:spacing w:after="0" w:line="240" w:lineRule="auto"/>
        <w:ind w:left="12191"/>
        <w:jc w:val="both"/>
        <w:rPr>
          <w:rFonts w:ascii="Times New Roman" w:hAnsi="Times New Roman"/>
          <w:sz w:val="12"/>
          <w:szCs w:val="12"/>
        </w:rPr>
      </w:pPr>
      <w:r>
        <w:rPr>
          <w:rFonts w:ascii="Times New Roman" w:hAnsi="Times New Roman"/>
          <w:sz w:val="12"/>
          <w:szCs w:val="12"/>
        </w:rPr>
        <w:t xml:space="preserve">  </w:t>
      </w:r>
      <w:r w:rsidR="00B24188" w:rsidRPr="006456A4">
        <w:rPr>
          <w:rFonts w:ascii="Times New Roman" w:hAnsi="Times New Roman"/>
          <w:sz w:val="12"/>
          <w:szCs w:val="12"/>
        </w:rPr>
        <w:t xml:space="preserve">к государственной программе </w:t>
      </w:r>
    </w:p>
    <w:p w:rsidR="00B24188" w:rsidRPr="006456A4" w:rsidRDefault="009F204A" w:rsidP="006456A4">
      <w:pPr>
        <w:spacing w:after="0" w:line="240" w:lineRule="auto"/>
        <w:ind w:left="12191"/>
        <w:jc w:val="both"/>
        <w:rPr>
          <w:rFonts w:ascii="Times New Roman" w:hAnsi="Times New Roman"/>
          <w:sz w:val="12"/>
          <w:szCs w:val="12"/>
        </w:rPr>
      </w:pPr>
      <w:r>
        <w:rPr>
          <w:rFonts w:ascii="Times New Roman" w:hAnsi="Times New Roman"/>
          <w:sz w:val="12"/>
          <w:szCs w:val="12"/>
        </w:rPr>
        <w:t xml:space="preserve">  </w:t>
      </w:r>
      <w:r w:rsidR="00B24188" w:rsidRPr="006456A4">
        <w:rPr>
          <w:rFonts w:ascii="Times New Roman" w:hAnsi="Times New Roman"/>
          <w:sz w:val="12"/>
          <w:szCs w:val="12"/>
        </w:rPr>
        <w:t xml:space="preserve">«Развитие и поддержка малого </w:t>
      </w:r>
    </w:p>
    <w:p w:rsidR="00B24188" w:rsidRPr="006456A4" w:rsidRDefault="009F204A" w:rsidP="006456A4">
      <w:pPr>
        <w:spacing w:after="0" w:line="240" w:lineRule="auto"/>
        <w:ind w:left="12191"/>
        <w:jc w:val="both"/>
        <w:rPr>
          <w:rFonts w:ascii="Times New Roman" w:hAnsi="Times New Roman"/>
          <w:sz w:val="12"/>
          <w:szCs w:val="12"/>
        </w:rPr>
      </w:pPr>
      <w:r>
        <w:rPr>
          <w:rFonts w:ascii="Times New Roman" w:hAnsi="Times New Roman"/>
          <w:sz w:val="12"/>
          <w:szCs w:val="12"/>
        </w:rPr>
        <w:t xml:space="preserve">  </w:t>
      </w:r>
      <w:r w:rsidR="00B24188" w:rsidRPr="006456A4">
        <w:rPr>
          <w:rFonts w:ascii="Times New Roman" w:hAnsi="Times New Roman"/>
          <w:sz w:val="12"/>
          <w:szCs w:val="12"/>
        </w:rPr>
        <w:t xml:space="preserve">и среднего предпринимательства </w:t>
      </w:r>
    </w:p>
    <w:p w:rsidR="00B24188" w:rsidRPr="006456A4" w:rsidRDefault="009F204A" w:rsidP="006456A4">
      <w:pPr>
        <w:spacing w:after="0" w:line="240" w:lineRule="auto"/>
        <w:ind w:left="12191"/>
        <w:jc w:val="both"/>
        <w:rPr>
          <w:rFonts w:ascii="Times New Roman" w:hAnsi="Times New Roman"/>
          <w:sz w:val="12"/>
          <w:szCs w:val="12"/>
        </w:rPr>
      </w:pPr>
      <w:r>
        <w:rPr>
          <w:rFonts w:ascii="Times New Roman" w:hAnsi="Times New Roman"/>
          <w:sz w:val="12"/>
          <w:szCs w:val="12"/>
        </w:rPr>
        <w:t xml:space="preserve">  </w:t>
      </w:r>
      <w:r w:rsidR="00B24188" w:rsidRPr="006456A4">
        <w:rPr>
          <w:rFonts w:ascii="Times New Roman" w:hAnsi="Times New Roman"/>
          <w:sz w:val="12"/>
          <w:szCs w:val="12"/>
        </w:rPr>
        <w:t>в Республике Башкортостан»</w:t>
      </w:r>
    </w:p>
    <w:p w:rsidR="00EE2BC1" w:rsidRPr="006456A4" w:rsidRDefault="00EE2BC1" w:rsidP="002C4ACE">
      <w:pPr>
        <w:spacing w:after="0" w:line="240" w:lineRule="auto"/>
        <w:jc w:val="both"/>
        <w:rPr>
          <w:rFonts w:ascii="Times New Roman" w:hAnsi="Times New Roman"/>
          <w:sz w:val="12"/>
          <w:szCs w:val="12"/>
        </w:rPr>
      </w:pPr>
    </w:p>
    <w:p w:rsidR="00747F1F" w:rsidRDefault="00747F1F" w:rsidP="000905CF">
      <w:pPr>
        <w:spacing w:after="0" w:line="240" w:lineRule="auto"/>
        <w:ind w:firstLine="540"/>
        <w:jc w:val="center"/>
        <w:rPr>
          <w:rFonts w:ascii="Times New Roman" w:hAnsi="Times New Roman"/>
          <w:sz w:val="12"/>
          <w:szCs w:val="12"/>
        </w:rPr>
      </w:pPr>
      <w:r>
        <w:rPr>
          <w:rFonts w:ascii="Times New Roman" w:hAnsi="Times New Roman"/>
          <w:sz w:val="12"/>
          <w:szCs w:val="12"/>
        </w:rPr>
        <w:t>Д</w:t>
      </w:r>
      <w:r w:rsidR="008642EA">
        <w:rPr>
          <w:rFonts w:ascii="Times New Roman" w:hAnsi="Times New Roman"/>
          <w:sz w:val="12"/>
          <w:szCs w:val="12"/>
        </w:rPr>
        <w:t>ЕТАЛЬНЫЙ</w:t>
      </w:r>
      <w:r>
        <w:rPr>
          <w:rFonts w:ascii="Times New Roman" w:hAnsi="Times New Roman"/>
          <w:sz w:val="12"/>
          <w:szCs w:val="12"/>
        </w:rPr>
        <w:t xml:space="preserve"> ПЛАН</w:t>
      </w:r>
    </w:p>
    <w:p w:rsidR="00B24188" w:rsidRPr="006456A4" w:rsidRDefault="00B24188" w:rsidP="000905CF">
      <w:pPr>
        <w:spacing w:after="0" w:line="240" w:lineRule="auto"/>
        <w:ind w:firstLine="540"/>
        <w:jc w:val="center"/>
        <w:rPr>
          <w:rFonts w:ascii="Times New Roman" w:hAnsi="Times New Roman"/>
          <w:sz w:val="12"/>
          <w:szCs w:val="12"/>
        </w:rPr>
      </w:pPr>
      <w:r w:rsidRPr="006456A4">
        <w:rPr>
          <w:rFonts w:ascii="Times New Roman" w:hAnsi="Times New Roman"/>
          <w:sz w:val="12"/>
          <w:szCs w:val="12"/>
        </w:rPr>
        <w:t>реализации и финансовое обеспечение государственной программы</w:t>
      </w:r>
    </w:p>
    <w:p w:rsidR="00B24188" w:rsidRPr="006456A4" w:rsidRDefault="00FA3AC8" w:rsidP="000905CF">
      <w:pPr>
        <w:spacing w:after="0" w:line="240" w:lineRule="auto"/>
        <w:ind w:firstLine="540"/>
        <w:jc w:val="center"/>
        <w:rPr>
          <w:rFonts w:ascii="Times New Roman" w:hAnsi="Times New Roman"/>
          <w:sz w:val="12"/>
          <w:szCs w:val="12"/>
        </w:rPr>
      </w:pPr>
      <w:r>
        <w:rPr>
          <w:rFonts w:ascii="Times New Roman" w:hAnsi="Times New Roman"/>
          <w:sz w:val="12"/>
          <w:szCs w:val="12"/>
        </w:rPr>
        <w:t>«</w:t>
      </w:r>
      <w:r w:rsidR="00B24188" w:rsidRPr="006456A4">
        <w:rPr>
          <w:rFonts w:ascii="Times New Roman" w:hAnsi="Times New Roman"/>
          <w:sz w:val="12"/>
          <w:szCs w:val="12"/>
        </w:rPr>
        <w:t>Развитие и поддержка малого и среднего предпринимательства в Республике Башкортостан</w:t>
      </w:r>
      <w:r>
        <w:rPr>
          <w:rFonts w:ascii="Times New Roman" w:hAnsi="Times New Roman"/>
          <w:sz w:val="12"/>
          <w:szCs w:val="12"/>
        </w:rPr>
        <w:t>»</w:t>
      </w:r>
    </w:p>
    <w:p w:rsidR="00B24188" w:rsidRPr="00891C09" w:rsidRDefault="00B24188" w:rsidP="00E326BA">
      <w:pPr>
        <w:spacing w:after="0" w:line="240" w:lineRule="auto"/>
        <w:ind w:firstLine="540"/>
        <w:jc w:val="both"/>
        <w:rPr>
          <w:rFonts w:ascii="Times New Roman" w:hAnsi="Times New Roman"/>
          <w:sz w:val="12"/>
          <w:szCs w:val="12"/>
        </w:rPr>
      </w:pPr>
    </w:p>
    <w:tbl>
      <w:tblPr>
        <w:tblW w:w="15877" w:type="dxa"/>
        <w:tblInd w:w="-318" w:type="dxa"/>
        <w:tblLayout w:type="fixed"/>
        <w:tblLook w:val="00A0" w:firstRow="1" w:lastRow="0" w:firstColumn="1" w:lastColumn="0" w:noHBand="0" w:noVBand="0"/>
      </w:tblPr>
      <w:tblGrid>
        <w:gridCol w:w="567"/>
        <w:gridCol w:w="1135"/>
        <w:gridCol w:w="851"/>
        <w:gridCol w:w="1275"/>
        <w:gridCol w:w="709"/>
        <w:gridCol w:w="567"/>
        <w:gridCol w:w="425"/>
        <w:gridCol w:w="426"/>
        <w:gridCol w:w="425"/>
        <w:gridCol w:w="850"/>
        <w:gridCol w:w="851"/>
        <w:gridCol w:w="850"/>
        <w:gridCol w:w="851"/>
        <w:gridCol w:w="709"/>
        <w:gridCol w:w="708"/>
        <w:gridCol w:w="709"/>
        <w:gridCol w:w="709"/>
        <w:gridCol w:w="709"/>
        <w:gridCol w:w="708"/>
        <w:gridCol w:w="993"/>
        <w:gridCol w:w="850"/>
      </w:tblGrid>
      <w:tr w:rsidR="00B24188" w:rsidRPr="006456A4" w:rsidTr="00AD4D94">
        <w:trPr>
          <w:cantSplit/>
          <w:trHeight w:val="635"/>
        </w:trPr>
        <w:tc>
          <w:tcPr>
            <w:tcW w:w="567" w:type="dxa"/>
            <w:vMerge w:val="restart"/>
            <w:tcBorders>
              <w:top w:val="single" w:sz="4" w:space="0" w:color="auto"/>
              <w:left w:val="single" w:sz="4" w:space="0" w:color="auto"/>
              <w:right w:val="single" w:sz="4" w:space="0" w:color="auto"/>
            </w:tcBorders>
            <w:vAlign w:val="center"/>
          </w:tcPr>
          <w:p w:rsidR="0013735F" w:rsidRDefault="00B24188" w:rsidP="006456A4">
            <w:pPr>
              <w:spacing w:after="0" w:line="240" w:lineRule="auto"/>
              <w:contextualSpacing/>
              <w:jc w:val="center"/>
              <w:rPr>
                <w:rFonts w:ascii="Times New Roman" w:hAnsi="Times New Roman"/>
                <w:color w:val="000000"/>
                <w:sz w:val="12"/>
                <w:szCs w:val="12"/>
              </w:rPr>
            </w:pPr>
            <w:r w:rsidRPr="006456A4">
              <w:rPr>
                <w:rFonts w:ascii="Times New Roman" w:hAnsi="Times New Roman"/>
                <w:color w:val="000000"/>
                <w:sz w:val="12"/>
                <w:szCs w:val="12"/>
              </w:rPr>
              <w:t xml:space="preserve">№ </w:t>
            </w:r>
          </w:p>
          <w:p w:rsidR="00B24188" w:rsidRPr="006456A4" w:rsidRDefault="00B24188" w:rsidP="006456A4">
            <w:pPr>
              <w:spacing w:after="0" w:line="240" w:lineRule="auto"/>
              <w:contextualSpacing/>
              <w:jc w:val="center"/>
              <w:rPr>
                <w:rFonts w:ascii="Times New Roman" w:hAnsi="Times New Roman"/>
                <w:color w:val="000000"/>
                <w:sz w:val="12"/>
                <w:szCs w:val="12"/>
              </w:rPr>
            </w:pPr>
            <w:r w:rsidRPr="006456A4">
              <w:rPr>
                <w:rFonts w:ascii="Times New Roman" w:hAnsi="Times New Roman"/>
                <w:color w:val="000000"/>
                <w:sz w:val="12"/>
                <w:szCs w:val="12"/>
              </w:rPr>
              <w:t>п/п</w:t>
            </w:r>
          </w:p>
        </w:tc>
        <w:tc>
          <w:tcPr>
            <w:tcW w:w="1135" w:type="dxa"/>
            <w:vMerge w:val="restart"/>
            <w:tcBorders>
              <w:top w:val="single" w:sz="4" w:space="0" w:color="auto"/>
              <w:left w:val="single" w:sz="4" w:space="0" w:color="auto"/>
              <w:right w:val="single" w:sz="4" w:space="0" w:color="auto"/>
            </w:tcBorders>
            <w:vAlign w:val="center"/>
          </w:tcPr>
          <w:p w:rsidR="00A03650" w:rsidRDefault="00B24188" w:rsidP="006456A4">
            <w:pPr>
              <w:spacing w:after="0" w:line="240" w:lineRule="auto"/>
              <w:contextualSpacing/>
              <w:jc w:val="center"/>
              <w:rPr>
                <w:rFonts w:ascii="Times New Roman" w:hAnsi="Times New Roman"/>
                <w:color w:val="000000"/>
                <w:sz w:val="12"/>
                <w:szCs w:val="12"/>
              </w:rPr>
            </w:pPr>
            <w:r w:rsidRPr="006456A4">
              <w:rPr>
                <w:rFonts w:ascii="Times New Roman" w:hAnsi="Times New Roman"/>
                <w:color w:val="000000"/>
                <w:sz w:val="12"/>
                <w:szCs w:val="12"/>
              </w:rPr>
              <w:t>Наименов</w:t>
            </w:r>
            <w:r w:rsidRPr="006456A4">
              <w:rPr>
                <w:rFonts w:ascii="Times New Roman" w:hAnsi="Times New Roman"/>
                <w:color w:val="000000"/>
                <w:sz w:val="12"/>
                <w:szCs w:val="12"/>
              </w:rPr>
              <w:t>а</w:t>
            </w:r>
            <w:r w:rsidRPr="006456A4">
              <w:rPr>
                <w:rFonts w:ascii="Times New Roman" w:hAnsi="Times New Roman"/>
                <w:color w:val="000000"/>
                <w:sz w:val="12"/>
                <w:szCs w:val="12"/>
              </w:rPr>
              <w:t>ние госуда</w:t>
            </w:r>
            <w:r w:rsidRPr="006456A4">
              <w:rPr>
                <w:rFonts w:ascii="Times New Roman" w:hAnsi="Times New Roman"/>
                <w:color w:val="000000"/>
                <w:sz w:val="12"/>
                <w:szCs w:val="12"/>
              </w:rPr>
              <w:t>р</w:t>
            </w:r>
            <w:r w:rsidRPr="006456A4">
              <w:rPr>
                <w:rFonts w:ascii="Times New Roman" w:hAnsi="Times New Roman"/>
                <w:color w:val="000000"/>
                <w:sz w:val="12"/>
                <w:szCs w:val="12"/>
              </w:rPr>
              <w:t>ственной программы (подпр</w:t>
            </w:r>
            <w:r w:rsidRPr="006456A4">
              <w:rPr>
                <w:rFonts w:ascii="Times New Roman" w:hAnsi="Times New Roman"/>
                <w:color w:val="000000"/>
                <w:sz w:val="12"/>
                <w:szCs w:val="12"/>
              </w:rPr>
              <w:t>о</w:t>
            </w:r>
            <w:r w:rsidRPr="006456A4">
              <w:rPr>
                <w:rFonts w:ascii="Times New Roman" w:hAnsi="Times New Roman"/>
                <w:color w:val="000000"/>
                <w:sz w:val="12"/>
                <w:szCs w:val="12"/>
              </w:rPr>
              <w:t xml:space="preserve">граммы, основного </w:t>
            </w:r>
          </w:p>
          <w:p w:rsidR="00B24188" w:rsidRPr="006456A4" w:rsidRDefault="00B24188" w:rsidP="006456A4">
            <w:pPr>
              <w:spacing w:after="0" w:line="240" w:lineRule="auto"/>
              <w:contextualSpacing/>
              <w:jc w:val="center"/>
              <w:rPr>
                <w:rFonts w:ascii="Times New Roman" w:hAnsi="Times New Roman"/>
                <w:color w:val="000000"/>
                <w:sz w:val="12"/>
                <w:szCs w:val="12"/>
              </w:rPr>
            </w:pPr>
            <w:r w:rsidRPr="006456A4">
              <w:rPr>
                <w:rFonts w:ascii="Times New Roman" w:hAnsi="Times New Roman"/>
                <w:color w:val="000000"/>
                <w:sz w:val="12"/>
                <w:szCs w:val="12"/>
              </w:rPr>
              <w:t>мероприятия, мер</w:t>
            </w:r>
            <w:r w:rsidRPr="006456A4">
              <w:rPr>
                <w:rFonts w:ascii="Times New Roman" w:hAnsi="Times New Roman"/>
                <w:color w:val="000000"/>
                <w:sz w:val="12"/>
                <w:szCs w:val="12"/>
              </w:rPr>
              <w:t>о</w:t>
            </w:r>
            <w:r w:rsidRPr="006456A4">
              <w:rPr>
                <w:rFonts w:ascii="Times New Roman" w:hAnsi="Times New Roman"/>
                <w:color w:val="000000"/>
                <w:sz w:val="12"/>
                <w:szCs w:val="12"/>
              </w:rPr>
              <w:t>приятия)</w:t>
            </w:r>
          </w:p>
        </w:tc>
        <w:tc>
          <w:tcPr>
            <w:tcW w:w="851" w:type="dxa"/>
            <w:vMerge w:val="restart"/>
            <w:tcBorders>
              <w:top w:val="single" w:sz="4" w:space="0" w:color="auto"/>
              <w:left w:val="single" w:sz="4" w:space="0" w:color="auto"/>
              <w:right w:val="nil"/>
            </w:tcBorders>
            <w:vAlign w:val="center"/>
          </w:tcPr>
          <w:p w:rsidR="00B24188" w:rsidRPr="006456A4" w:rsidRDefault="00B24188" w:rsidP="006456A4">
            <w:pPr>
              <w:spacing w:after="0" w:line="240" w:lineRule="auto"/>
              <w:contextualSpacing/>
              <w:jc w:val="center"/>
              <w:rPr>
                <w:rFonts w:ascii="Times New Roman" w:hAnsi="Times New Roman"/>
                <w:color w:val="000000"/>
                <w:sz w:val="12"/>
                <w:szCs w:val="12"/>
              </w:rPr>
            </w:pPr>
            <w:r w:rsidRPr="006456A4">
              <w:rPr>
                <w:rFonts w:ascii="Times New Roman" w:hAnsi="Times New Roman"/>
                <w:color w:val="000000"/>
                <w:sz w:val="12"/>
                <w:szCs w:val="12"/>
              </w:rPr>
              <w:t>Отве</w:t>
            </w:r>
            <w:r w:rsidRPr="006456A4">
              <w:rPr>
                <w:rFonts w:ascii="Times New Roman" w:hAnsi="Times New Roman"/>
                <w:color w:val="000000"/>
                <w:sz w:val="12"/>
                <w:szCs w:val="12"/>
              </w:rPr>
              <w:t>т</w:t>
            </w:r>
            <w:r w:rsidRPr="006456A4">
              <w:rPr>
                <w:rFonts w:ascii="Times New Roman" w:hAnsi="Times New Roman"/>
                <w:color w:val="000000"/>
                <w:sz w:val="12"/>
                <w:szCs w:val="12"/>
              </w:rPr>
              <w:t>ственный исполн</w:t>
            </w:r>
            <w:r w:rsidRPr="006456A4">
              <w:rPr>
                <w:rFonts w:ascii="Times New Roman" w:hAnsi="Times New Roman"/>
                <w:color w:val="000000"/>
                <w:sz w:val="12"/>
                <w:szCs w:val="12"/>
              </w:rPr>
              <w:t>и</w:t>
            </w:r>
            <w:r w:rsidRPr="006456A4">
              <w:rPr>
                <w:rFonts w:ascii="Times New Roman" w:hAnsi="Times New Roman"/>
                <w:color w:val="000000"/>
                <w:sz w:val="12"/>
                <w:szCs w:val="12"/>
              </w:rPr>
              <w:t>тель, соисполн</w:t>
            </w:r>
            <w:r w:rsidRPr="006456A4">
              <w:rPr>
                <w:rFonts w:ascii="Times New Roman" w:hAnsi="Times New Roman"/>
                <w:color w:val="000000"/>
                <w:sz w:val="12"/>
                <w:szCs w:val="12"/>
              </w:rPr>
              <w:t>и</w:t>
            </w:r>
            <w:r w:rsidRPr="006456A4">
              <w:rPr>
                <w:rFonts w:ascii="Times New Roman" w:hAnsi="Times New Roman"/>
                <w:color w:val="000000"/>
                <w:sz w:val="12"/>
                <w:szCs w:val="12"/>
              </w:rPr>
              <w:t>тель</w:t>
            </w:r>
          </w:p>
        </w:tc>
        <w:tc>
          <w:tcPr>
            <w:tcW w:w="1275" w:type="dxa"/>
            <w:vMerge w:val="restart"/>
            <w:tcBorders>
              <w:top w:val="single" w:sz="4" w:space="0" w:color="auto"/>
              <w:left w:val="single" w:sz="4" w:space="0" w:color="auto"/>
              <w:right w:val="single" w:sz="4" w:space="0" w:color="auto"/>
            </w:tcBorders>
            <w:vAlign w:val="center"/>
          </w:tcPr>
          <w:p w:rsidR="00FA3AC8" w:rsidRDefault="00B24188" w:rsidP="006456A4">
            <w:pPr>
              <w:spacing w:after="0" w:line="240" w:lineRule="auto"/>
              <w:contextualSpacing/>
              <w:jc w:val="center"/>
              <w:rPr>
                <w:rFonts w:ascii="Times New Roman" w:hAnsi="Times New Roman"/>
                <w:color w:val="000000"/>
                <w:sz w:val="12"/>
                <w:szCs w:val="12"/>
              </w:rPr>
            </w:pPr>
            <w:r w:rsidRPr="006456A4">
              <w:rPr>
                <w:rFonts w:ascii="Times New Roman" w:hAnsi="Times New Roman"/>
                <w:color w:val="000000"/>
                <w:sz w:val="12"/>
                <w:szCs w:val="12"/>
              </w:rPr>
              <w:t xml:space="preserve">Источник </w:t>
            </w:r>
          </w:p>
          <w:p w:rsidR="00B24188" w:rsidRPr="006456A4" w:rsidRDefault="00B24188" w:rsidP="006456A4">
            <w:pPr>
              <w:spacing w:after="0" w:line="240" w:lineRule="auto"/>
              <w:contextualSpacing/>
              <w:jc w:val="center"/>
              <w:rPr>
                <w:rFonts w:ascii="Times New Roman" w:hAnsi="Times New Roman"/>
                <w:color w:val="000000"/>
                <w:sz w:val="12"/>
                <w:szCs w:val="12"/>
              </w:rPr>
            </w:pPr>
            <w:r w:rsidRPr="006456A4">
              <w:rPr>
                <w:rFonts w:ascii="Times New Roman" w:hAnsi="Times New Roman"/>
                <w:color w:val="000000"/>
                <w:sz w:val="12"/>
                <w:szCs w:val="12"/>
              </w:rPr>
              <w:t>финанс</w:t>
            </w:r>
            <w:r w:rsidRPr="006456A4">
              <w:rPr>
                <w:rFonts w:ascii="Times New Roman" w:hAnsi="Times New Roman"/>
                <w:color w:val="000000"/>
                <w:sz w:val="12"/>
                <w:szCs w:val="12"/>
              </w:rPr>
              <w:t>и</w:t>
            </w:r>
            <w:r w:rsidRPr="006456A4">
              <w:rPr>
                <w:rFonts w:ascii="Times New Roman" w:hAnsi="Times New Roman"/>
                <w:color w:val="000000"/>
                <w:sz w:val="12"/>
                <w:szCs w:val="12"/>
              </w:rPr>
              <w:t>рования госуда</w:t>
            </w:r>
            <w:r w:rsidRPr="006456A4">
              <w:rPr>
                <w:rFonts w:ascii="Times New Roman" w:hAnsi="Times New Roman"/>
                <w:color w:val="000000"/>
                <w:sz w:val="12"/>
                <w:szCs w:val="12"/>
              </w:rPr>
              <w:t>р</w:t>
            </w:r>
            <w:r w:rsidRPr="006456A4">
              <w:rPr>
                <w:rFonts w:ascii="Times New Roman" w:hAnsi="Times New Roman"/>
                <w:color w:val="000000"/>
                <w:sz w:val="12"/>
                <w:szCs w:val="12"/>
              </w:rPr>
              <w:t>ственной програ</w:t>
            </w:r>
            <w:r w:rsidRPr="006456A4">
              <w:rPr>
                <w:rFonts w:ascii="Times New Roman" w:hAnsi="Times New Roman"/>
                <w:color w:val="000000"/>
                <w:sz w:val="12"/>
                <w:szCs w:val="12"/>
              </w:rPr>
              <w:t>м</w:t>
            </w:r>
            <w:r w:rsidRPr="006456A4">
              <w:rPr>
                <w:rFonts w:ascii="Times New Roman" w:hAnsi="Times New Roman"/>
                <w:color w:val="000000"/>
                <w:sz w:val="12"/>
                <w:szCs w:val="12"/>
              </w:rPr>
              <w:t>мы</w:t>
            </w:r>
          </w:p>
        </w:tc>
        <w:tc>
          <w:tcPr>
            <w:tcW w:w="2552" w:type="dxa"/>
            <w:gridSpan w:val="5"/>
            <w:tcBorders>
              <w:top w:val="single" w:sz="4" w:space="0" w:color="auto"/>
              <w:left w:val="nil"/>
              <w:bottom w:val="single" w:sz="4" w:space="0" w:color="auto"/>
              <w:right w:val="single" w:sz="4" w:space="0" w:color="auto"/>
            </w:tcBorders>
            <w:vAlign w:val="center"/>
          </w:tcPr>
          <w:p w:rsidR="00B24188" w:rsidRPr="006456A4" w:rsidRDefault="00B24188" w:rsidP="006456A4">
            <w:pPr>
              <w:spacing w:after="0" w:line="240" w:lineRule="auto"/>
              <w:contextualSpacing/>
              <w:jc w:val="center"/>
              <w:rPr>
                <w:rFonts w:ascii="Times New Roman" w:hAnsi="Times New Roman"/>
                <w:color w:val="000000"/>
                <w:sz w:val="12"/>
                <w:szCs w:val="12"/>
              </w:rPr>
            </w:pPr>
            <w:r w:rsidRPr="006456A4">
              <w:rPr>
                <w:rFonts w:ascii="Times New Roman" w:hAnsi="Times New Roman"/>
                <w:color w:val="000000"/>
                <w:sz w:val="12"/>
                <w:szCs w:val="12"/>
              </w:rPr>
              <w:t>Коды классификации расходов бюджета Республики Башкорт</w:t>
            </w:r>
            <w:r w:rsidRPr="006456A4">
              <w:rPr>
                <w:rFonts w:ascii="Times New Roman" w:hAnsi="Times New Roman"/>
                <w:color w:val="000000"/>
                <w:sz w:val="12"/>
                <w:szCs w:val="12"/>
              </w:rPr>
              <w:t>о</w:t>
            </w:r>
            <w:r w:rsidRPr="006456A4">
              <w:rPr>
                <w:rFonts w:ascii="Times New Roman" w:hAnsi="Times New Roman"/>
                <w:color w:val="000000"/>
                <w:sz w:val="12"/>
                <w:szCs w:val="12"/>
              </w:rPr>
              <w:t>стан</w:t>
            </w:r>
          </w:p>
        </w:tc>
        <w:tc>
          <w:tcPr>
            <w:tcW w:w="5528" w:type="dxa"/>
            <w:gridSpan w:val="7"/>
            <w:tcBorders>
              <w:top w:val="single" w:sz="4" w:space="0" w:color="auto"/>
              <w:left w:val="nil"/>
              <w:bottom w:val="single" w:sz="4" w:space="0" w:color="auto"/>
              <w:right w:val="single" w:sz="4" w:space="0" w:color="auto"/>
            </w:tcBorders>
            <w:vAlign w:val="center"/>
          </w:tcPr>
          <w:p w:rsidR="00B24188" w:rsidRPr="006456A4" w:rsidRDefault="00B24188" w:rsidP="006456A4">
            <w:pPr>
              <w:spacing w:after="0" w:line="240" w:lineRule="auto"/>
              <w:contextualSpacing/>
              <w:jc w:val="center"/>
              <w:rPr>
                <w:rFonts w:ascii="Times New Roman" w:hAnsi="Times New Roman"/>
                <w:color w:val="000000"/>
                <w:sz w:val="12"/>
                <w:szCs w:val="12"/>
              </w:rPr>
            </w:pPr>
            <w:r w:rsidRPr="006456A4">
              <w:rPr>
                <w:rFonts w:ascii="Times New Roman" w:hAnsi="Times New Roman"/>
                <w:color w:val="000000"/>
                <w:sz w:val="12"/>
                <w:szCs w:val="12"/>
              </w:rPr>
              <w:t xml:space="preserve">Расходы по годам реализации государственной программы, </w:t>
            </w:r>
          </w:p>
          <w:p w:rsidR="00B24188" w:rsidRPr="006456A4" w:rsidRDefault="00B24188" w:rsidP="006456A4">
            <w:pPr>
              <w:spacing w:after="0" w:line="240" w:lineRule="auto"/>
              <w:contextualSpacing/>
              <w:jc w:val="center"/>
              <w:rPr>
                <w:rFonts w:ascii="Times New Roman" w:hAnsi="Times New Roman"/>
                <w:color w:val="000000"/>
                <w:sz w:val="12"/>
                <w:szCs w:val="12"/>
              </w:rPr>
            </w:pPr>
            <w:r w:rsidRPr="006456A4">
              <w:rPr>
                <w:rFonts w:ascii="Times New Roman" w:hAnsi="Times New Roman"/>
                <w:color w:val="000000"/>
                <w:sz w:val="12"/>
                <w:szCs w:val="12"/>
              </w:rPr>
              <w:t>тыс. рублей</w:t>
            </w:r>
          </w:p>
        </w:tc>
        <w:tc>
          <w:tcPr>
            <w:tcW w:w="709" w:type="dxa"/>
            <w:vMerge w:val="restart"/>
            <w:tcBorders>
              <w:top w:val="single" w:sz="4" w:space="0" w:color="auto"/>
              <w:left w:val="single" w:sz="4" w:space="0" w:color="auto"/>
              <w:right w:val="single" w:sz="4" w:space="0" w:color="auto"/>
            </w:tcBorders>
            <w:textDirection w:val="btLr"/>
            <w:vAlign w:val="center"/>
          </w:tcPr>
          <w:p w:rsidR="00B24188" w:rsidRPr="006456A4" w:rsidRDefault="00B24188" w:rsidP="006456A4">
            <w:pPr>
              <w:spacing w:after="0" w:line="240" w:lineRule="auto"/>
              <w:ind w:left="113" w:right="113"/>
              <w:contextualSpacing/>
              <w:jc w:val="center"/>
              <w:rPr>
                <w:rFonts w:ascii="Times New Roman" w:hAnsi="Times New Roman"/>
                <w:sz w:val="12"/>
                <w:szCs w:val="12"/>
              </w:rPr>
            </w:pPr>
            <w:r w:rsidRPr="006456A4">
              <w:rPr>
                <w:rFonts w:ascii="Times New Roman" w:hAnsi="Times New Roman"/>
                <w:sz w:val="12"/>
                <w:szCs w:val="12"/>
              </w:rPr>
              <w:t>Срок реализации меропри</w:t>
            </w:r>
            <w:r w:rsidRPr="006456A4">
              <w:rPr>
                <w:rFonts w:ascii="Times New Roman" w:hAnsi="Times New Roman"/>
                <w:sz w:val="12"/>
                <w:szCs w:val="12"/>
              </w:rPr>
              <w:t>я</w:t>
            </w:r>
            <w:r w:rsidRPr="006456A4">
              <w:rPr>
                <w:rFonts w:ascii="Times New Roman" w:hAnsi="Times New Roman"/>
                <w:sz w:val="12"/>
                <w:szCs w:val="12"/>
              </w:rPr>
              <w:t>тия</w:t>
            </w:r>
          </w:p>
        </w:tc>
        <w:tc>
          <w:tcPr>
            <w:tcW w:w="709" w:type="dxa"/>
            <w:vMerge w:val="restart"/>
            <w:tcBorders>
              <w:top w:val="single" w:sz="4" w:space="0" w:color="auto"/>
              <w:left w:val="single" w:sz="4" w:space="0" w:color="auto"/>
              <w:right w:val="single" w:sz="4" w:space="0" w:color="auto"/>
            </w:tcBorders>
            <w:textDirection w:val="btLr"/>
            <w:vAlign w:val="center"/>
          </w:tcPr>
          <w:p w:rsidR="00FA3AC8" w:rsidRDefault="00B24188" w:rsidP="006456A4">
            <w:pPr>
              <w:spacing w:after="0" w:line="240" w:lineRule="auto"/>
              <w:ind w:left="113" w:right="113"/>
              <w:contextualSpacing/>
              <w:jc w:val="center"/>
              <w:rPr>
                <w:rFonts w:ascii="Times New Roman" w:hAnsi="Times New Roman"/>
                <w:sz w:val="12"/>
                <w:szCs w:val="12"/>
              </w:rPr>
            </w:pPr>
            <w:r w:rsidRPr="006456A4">
              <w:rPr>
                <w:rFonts w:ascii="Times New Roman" w:hAnsi="Times New Roman"/>
                <w:sz w:val="12"/>
                <w:szCs w:val="12"/>
              </w:rPr>
              <w:t>Целевой индикатор и показ</w:t>
            </w:r>
            <w:r w:rsidRPr="006456A4">
              <w:rPr>
                <w:rFonts w:ascii="Times New Roman" w:hAnsi="Times New Roman"/>
                <w:sz w:val="12"/>
                <w:szCs w:val="12"/>
              </w:rPr>
              <w:t>а</w:t>
            </w:r>
            <w:r w:rsidRPr="006456A4">
              <w:rPr>
                <w:rFonts w:ascii="Times New Roman" w:hAnsi="Times New Roman"/>
                <w:sz w:val="12"/>
                <w:szCs w:val="12"/>
              </w:rPr>
              <w:t xml:space="preserve">тель </w:t>
            </w:r>
          </w:p>
          <w:p w:rsidR="00FA3AC8" w:rsidRDefault="00B24188" w:rsidP="006456A4">
            <w:pPr>
              <w:spacing w:after="0" w:line="240" w:lineRule="auto"/>
              <w:ind w:left="113" w:right="113"/>
              <w:contextualSpacing/>
              <w:jc w:val="center"/>
              <w:rPr>
                <w:rFonts w:ascii="Times New Roman" w:hAnsi="Times New Roman"/>
                <w:sz w:val="12"/>
                <w:szCs w:val="12"/>
              </w:rPr>
            </w:pPr>
            <w:r w:rsidRPr="006456A4">
              <w:rPr>
                <w:rFonts w:ascii="Times New Roman" w:hAnsi="Times New Roman"/>
                <w:sz w:val="12"/>
                <w:szCs w:val="12"/>
              </w:rPr>
              <w:t>государственной програ</w:t>
            </w:r>
            <w:r w:rsidRPr="006456A4">
              <w:rPr>
                <w:rFonts w:ascii="Times New Roman" w:hAnsi="Times New Roman"/>
                <w:sz w:val="12"/>
                <w:szCs w:val="12"/>
              </w:rPr>
              <w:t>м</w:t>
            </w:r>
            <w:r w:rsidRPr="006456A4">
              <w:rPr>
                <w:rFonts w:ascii="Times New Roman" w:hAnsi="Times New Roman"/>
                <w:sz w:val="12"/>
                <w:szCs w:val="12"/>
              </w:rPr>
              <w:t xml:space="preserve">мы, </w:t>
            </w:r>
          </w:p>
          <w:p w:rsidR="00FA3AC8" w:rsidRDefault="00B24188" w:rsidP="00FA3AC8">
            <w:pPr>
              <w:spacing w:after="0" w:line="240" w:lineRule="auto"/>
              <w:ind w:left="113" w:right="113"/>
              <w:contextualSpacing/>
              <w:jc w:val="center"/>
              <w:rPr>
                <w:rFonts w:ascii="Times New Roman" w:hAnsi="Times New Roman"/>
                <w:sz w:val="12"/>
                <w:szCs w:val="12"/>
              </w:rPr>
            </w:pPr>
            <w:r w:rsidRPr="006456A4">
              <w:rPr>
                <w:rFonts w:ascii="Times New Roman" w:hAnsi="Times New Roman"/>
                <w:sz w:val="12"/>
                <w:szCs w:val="12"/>
              </w:rPr>
              <w:t>для достижения которого  реал</w:t>
            </w:r>
            <w:r w:rsidRPr="006456A4">
              <w:rPr>
                <w:rFonts w:ascii="Times New Roman" w:hAnsi="Times New Roman"/>
                <w:sz w:val="12"/>
                <w:szCs w:val="12"/>
              </w:rPr>
              <w:t>и</w:t>
            </w:r>
            <w:r w:rsidRPr="006456A4">
              <w:rPr>
                <w:rFonts w:ascii="Times New Roman" w:hAnsi="Times New Roman"/>
                <w:sz w:val="12"/>
                <w:szCs w:val="12"/>
              </w:rPr>
              <w:t xml:space="preserve">зуется </w:t>
            </w:r>
          </w:p>
          <w:p w:rsidR="00B24188" w:rsidRPr="006456A4" w:rsidRDefault="00B24188" w:rsidP="006456A4">
            <w:pPr>
              <w:spacing w:after="0" w:line="240" w:lineRule="auto"/>
              <w:ind w:left="113" w:right="113"/>
              <w:contextualSpacing/>
              <w:jc w:val="center"/>
              <w:rPr>
                <w:rFonts w:ascii="Times New Roman" w:hAnsi="Times New Roman"/>
                <w:sz w:val="12"/>
                <w:szCs w:val="12"/>
              </w:rPr>
            </w:pPr>
            <w:r w:rsidRPr="006456A4">
              <w:rPr>
                <w:rFonts w:ascii="Times New Roman" w:hAnsi="Times New Roman"/>
                <w:sz w:val="12"/>
                <w:szCs w:val="12"/>
              </w:rPr>
              <w:t>мероприятие (основное меропри</w:t>
            </w:r>
            <w:r w:rsidRPr="006456A4">
              <w:rPr>
                <w:rFonts w:ascii="Times New Roman" w:hAnsi="Times New Roman"/>
                <w:sz w:val="12"/>
                <w:szCs w:val="12"/>
              </w:rPr>
              <w:t>я</w:t>
            </w:r>
            <w:r w:rsidRPr="006456A4">
              <w:rPr>
                <w:rFonts w:ascii="Times New Roman" w:hAnsi="Times New Roman"/>
                <w:sz w:val="12"/>
                <w:szCs w:val="12"/>
              </w:rPr>
              <w:t>тие)</w:t>
            </w:r>
          </w:p>
        </w:tc>
        <w:tc>
          <w:tcPr>
            <w:tcW w:w="708" w:type="dxa"/>
            <w:vMerge w:val="restart"/>
            <w:tcBorders>
              <w:top w:val="single" w:sz="4" w:space="0" w:color="auto"/>
              <w:left w:val="single" w:sz="4" w:space="0" w:color="auto"/>
              <w:right w:val="single" w:sz="4" w:space="0" w:color="auto"/>
            </w:tcBorders>
            <w:textDirection w:val="btLr"/>
            <w:vAlign w:val="center"/>
          </w:tcPr>
          <w:p w:rsidR="00FA3AC8" w:rsidRDefault="00B24188" w:rsidP="006456A4">
            <w:pPr>
              <w:spacing w:after="0" w:line="240" w:lineRule="auto"/>
              <w:ind w:left="113" w:right="113"/>
              <w:contextualSpacing/>
              <w:jc w:val="center"/>
              <w:rPr>
                <w:rFonts w:ascii="Times New Roman" w:hAnsi="Times New Roman"/>
                <w:sz w:val="12"/>
                <w:szCs w:val="12"/>
              </w:rPr>
            </w:pPr>
            <w:r w:rsidRPr="006456A4">
              <w:rPr>
                <w:rFonts w:ascii="Times New Roman" w:hAnsi="Times New Roman"/>
                <w:sz w:val="12"/>
                <w:szCs w:val="12"/>
              </w:rPr>
              <w:t>Целевой индикатор и показ</w:t>
            </w:r>
            <w:r w:rsidRPr="006456A4">
              <w:rPr>
                <w:rFonts w:ascii="Times New Roman" w:hAnsi="Times New Roman"/>
                <w:sz w:val="12"/>
                <w:szCs w:val="12"/>
              </w:rPr>
              <w:t>а</w:t>
            </w:r>
            <w:r w:rsidRPr="006456A4">
              <w:rPr>
                <w:rFonts w:ascii="Times New Roman" w:hAnsi="Times New Roman"/>
                <w:sz w:val="12"/>
                <w:szCs w:val="12"/>
              </w:rPr>
              <w:t xml:space="preserve">тель </w:t>
            </w:r>
          </w:p>
          <w:p w:rsidR="00FA3AC8" w:rsidRDefault="00B24188" w:rsidP="006456A4">
            <w:pPr>
              <w:spacing w:after="0" w:line="240" w:lineRule="auto"/>
              <w:ind w:left="113" w:right="113"/>
              <w:contextualSpacing/>
              <w:jc w:val="center"/>
              <w:rPr>
                <w:rFonts w:ascii="Times New Roman" w:hAnsi="Times New Roman"/>
                <w:sz w:val="12"/>
                <w:szCs w:val="12"/>
              </w:rPr>
            </w:pPr>
            <w:r w:rsidRPr="006456A4">
              <w:rPr>
                <w:rFonts w:ascii="Times New Roman" w:hAnsi="Times New Roman"/>
                <w:sz w:val="12"/>
                <w:szCs w:val="12"/>
              </w:rPr>
              <w:t>подпрограммы, для достижения которого реализуется меропр</w:t>
            </w:r>
            <w:r w:rsidRPr="006456A4">
              <w:rPr>
                <w:rFonts w:ascii="Times New Roman" w:hAnsi="Times New Roman"/>
                <w:sz w:val="12"/>
                <w:szCs w:val="12"/>
              </w:rPr>
              <w:t>и</w:t>
            </w:r>
            <w:r w:rsidRPr="006456A4">
              <w:rPr>
                <w:rFonts w:ascii="Times New Roman" w:hAnsi="Times New Roman"/>
                <w:sz w:val="12"/>
                <w:szCs w:val="12"/>
              </w:rPr>
              <w:t xml:space="preserve">ятие </w:t>
            </w:r>
          </w:p>
          <w:p w:rsidR="00B24188" w:rsidRPr="006456A4" w:rsidRDefault="00B24188" w:rsidP="006456A4">
            <w:pPr>
              <w:spacing w:after="0" w:line="240" w:lineRule="auto"/>
              <w:ind w:left="113" w:right="113"/>
              <w:contextualSpacing/>
              <w:jc w:val="center"/>
              <w:rPr>
                <w:rFonts w:ascii="Times New Roman" w:hAnsi="Times New Roman"/>
                <w:sz w:val="12"/>
                <w:szCs w:val="12"/>
              </w:rPr>
            </w:pPr>
            <w:r w:rsidRPr="006456A4">
              <w:rPr>
                <w:rFonts w:ascii="Times New Roman" w:hAnsi="Times New Roman"/>
                <w:sz w:val="12"/>
                <w:szCs w:val="12"/>
              </w:rPr>
              <w:t>(основное меропри</w:t>
            </w:r>
            <w:r w:rsidRPr="006456A4">
              <w:rPr>
                <w:rFonts w:ascii="Times New Roman" w:hAnsi="Times New Roman"/>
                <w:sz w:val="12"/>
                <w:szCs w:val="12"/>
              </w:rPr>
              <w:t>я</w:t>
            </w:r>
            <w:r w:rsidRPr="006456A4">
              <w:rPr>
                <w:rFonts w:ascii="Times New Roman" w:hAnsi="Times New Roman"/>
                <w:sz w:val="12"/>
                <w:szCs w:val="12"/>
              </w:rPr>
              <w:t>тие)</w:t>
            </w:r>
          </w:p>
        </w:tc>
        <w:tc>
          <w:tcPr>
            <w:tcW w:w="993" w:type="dxa"/>
            <w:vMerge w:val="restart"/>
            <w:tcBorders>
              <w:top w:val="single" w:sz="4" w:space="0" w:color="auto"/>
              <w:left w:val="single" w:sz="4" w:space="0" w:color="auto"/>
              <w:right w:val="single" w:sz="4" w:space="0" w:color="auto"/>
            </w:tcBorders>
            <w:textDirection w:val="btLr"/>
            <w:vAlign w:val="center"/>
          </w:tcPr>
          <w:p w:rsidR="00B24188" w:rsidRPr="006456A4" w:rsidRDefault="00B24188" w:rsidP="006456A4">
            <w:pPr>
              <w:spacing w:after="0" w:line="240" w:lineRule="auto"/>
              <w:ind w:left="113" w:right="113"/>
              <w:contextualSpacing/>
              <w:jc w:val="center"/>
              <w:rPr>
                <w:rFonts w:ascii="Times New Roman" w:hAnsi="Times New Roman"/>
                <w:sz w:val="12"/>
                <w:szCs w:val="12"/>
              </w:rPr>
            </w:pPr>
            <w:r w:rsidRPr="006456A4">
              <w:rPr>
                <w:rFonts w:ascii="Times New Roman" w:hAnsi="Times New Roman"/>
                <w:sz w:val="12"/>
                <w:szCs w:val="12"/>
              </w:rPr>
              <w:t>Непосредственный результат реализации мероприятия, единица измер</w:t>
            </w:r>
            <w:r w:rsidRPr="006456A4">
              <w:rPr>
                <w:rFonts w:ascii="Times New Roman" w:hAnsi="Times New Roman"/>
                <w:sz w:val="12"/>
                <w:szCs w:val="12"/>
              </w:rPr>
              <w:t>е</w:t>
            </w:r>
            <w:r w:rsidRPr="006456A4">
              <w:rPr>
                <w:rFonts w:ascii="Times New Roman" w:hAnsi="Times New Roman"/>
                <w:sz w:val="12"/>
                <w:szCs w:val="12"/>
              </w:rPr>
              <w:t>ния</w:t>
            </w:r>
          </w:p>
        </w:tc>
        <w:tc>
          <w:tcPr>
            <w:tcW w:w="850" w:type="dxa"/>
            <w:vMerge w:val="restart"/>
            <w:tcBorders>
              <w:top w:val="single" w:sz="4" w:space="0" w:color="auto"/>
              <w:left w:val="single" w:sz="4" w:space="0" w:color="auto"/>
              <w:right w:val="single" w:sz="4" w:space="0" w:color="auto"/>
            </w:tcBorders>
            <w:textDirection w:val="btLr"/>
            <w:vAlign w:val="center"/>
          </w:tcPr>
          <w:p w:rsidR="00B24188" w:rsidRPr="006456A4" w:rsidRDefault="00B24188" w:rsidP="006456A4">
            <w:pPr>
              <w:spacing w:after="0" w:line="240" w:lineRule="auto"/>
              <w:ind w:left="113" w:right="113"/>
              <w:contextualSpacing/>
              <w:jc w:val="center"/>
              <w:rPr>
                <w:rFonts w:ascii="Times New Roman" w:hAnsi="Times New Roman"/>
                <w:sz w:val="12"/>
                <w:szCs w:val="12"/>
              </w:rPr>
            </w:pPr>
            <w:r w:rsidRPr="006456A4">
              <w:rPr>
                <w:rFonts w:ascii="Times New Roman" w:hAnsi="Times New Roman"/>
                <w:sz w:val="12"/>
                <w:szCs w:val="12"/>
              </w:rPr>
              <w:t>Значение непосредственного результата реализации меропри</w:t>
            </w:r>
            <w:r w:rsidRPr="006456A4">
              <w:rPr>
                <w:rFonts w:ascii="Times New Roman" w:hAnsi="Times New Roman"/>
                <w:sz w:val="12"/>
                <w:szCs w:val="12"/>
              </w:rPr>
              <w:t>я</w:t>
            </w:r>
            <w:r w:rsidRPr="006456A4">
              <w:rPr>
                <w:rFonts w:ascii="Times New Roman" w:hAnsi="Times New Roman"/>
                <w:sz w:val="12"/>
                <w:szCs w:val="12"/>
              </w:rPr>
              <w:t>тия (по годам)</w:t>
            </w:r>
          </w:p>
        </w:tc>
      </w:tr>
      <w:tr w:rsidR="00B24188" w:rsidRPr="006456A4" w:rsidTr="00FA3AC8">
        <w:trPr>
          <w:cantSplit/>
          <w:trHeight w:val="1785"/>
        </w:trPr>
        <w:tc>
          <w:tcPr>
            <w:tcW w:w="567" w:type="dxa"/>
            <w:vMerge/>
            <w:tcBorders>
              <w:left w:val="single" w:sz="4" w:space="0" w:color="auto"/>
              <w:right w:val="single" w:sz="4" w:space="0" w:color="auto"/>
            </w:tcBorders>
            <w:vAlign w:val="center"/>
          </w:tcPr>
          <w:p w:rsidR="00B24188" w:rsidRPr="006456A4" w:rsidRDefault="00B24188" w:rsidP="006456A4">
            <w:pPr>
              <w:spacing w:after="0" w:line="240" w:lineRule="auto"/>
              <w:contextualSpacing/>
              <w:jc w:val="center"/>
              <w:rPr>
                <w:rFonts w:ascii="Times New Roman" w:hAnsi="Times New Roman"/>
                <w:color w:val="000000"/>
                <w:sz w:val="12"/>
                <w:szCs w:val="12"/>
              </w:rPr>
            </w:pPr>
          </w:p>
        </w:tc>
        <w:tc>
          <w:tcPr>
            <w:tcW w:w="1135" w:type="dxa"/>
            <w:vMerge/>
            <w:tcBorders>
              <w:left w:val="single" w:sz="4" w:space="0" w:color="auto"/>
              <w:right w:val="single" w:sz="4" w:space="0" w:color="auto"/>
            </w:tcBorders>
            <w:vAlign w:val="center"/>
          </w:tcPr>
          <w:p w:rsidR="00B24188" w:rsidRPr="006456A4" w:rsidRDefault="00B24188" w:rsidP="006456A4">
            <w:pPr>
              <w:spacing w:after="0" w:line="240" w:lineRule="auto"/>
              <w:contextualSpacing/>
              <w:jc w:val="center"/>
              <w:rPr>
                <w:rFonts w:ascii="Times New Roman" w:hAnsi="Times New Roman"/>
                <w:color w:val="000000"/>
                <w:sz w:val="12"/>
                <w:szCs w:val="12"/>
              </w:rPr>
            </w:pPr>
          </w:p>
        </w:tc>
        <w:tc>
          <w:tcPr>
            <w:tcW w:w="851" w:type="dxa"/>
            <w:vMerge/>
            <w:tcBorders>
              <w:left w:val="single" w:sz="4" w:space="0" w:color="auto"/>
              <w:right w:val="nil"/>
            </w:tcBorders>
            <w:vAlign w:val="center"/>
          </w:tcPr>
          <w:p w:rsidR="00B24188" w:rsidRPr="006456A4" w:rsidRDefault="00B24188" w:rsidP="006456A4">
            <w:pPr>
              <w:spacing w:after="0" w:line="240" w:lineRule="auto"/>
              <w:contextualSpacing/>
              <w:jc w:val="center"/>
              <w:rPr>
                <w:rFonts w:ascii="Times New Roman" w:hAnsi="Times New Roman"/>
                <w:color w:val="000000"/>
                <w:sz w:val="12"/>
                <w:szCs w:val="12"/>
              </w:rPr>
            </w:pPr>
          </w:p>
        </w:tc>
        <w:tc>
          <w:tcPr>
            <w:tcW w:w="1275" w:type="dxa"/>
            <w:vMerge/>
            <w:tcBorders>
              <w:left w:val="single" w:sz="4" w:space="0" w:color="auto"/>
              <w:right w:val="single" w:sz="4" w:space="0" w:color="auto"/>
            </w:tcBorders>
            <w:vAlign w:val="center"/>
          </w:tcPr>
          <w:p w:rsidR="00B24188" w:rsidRPr="006456A4" w:rsidRDefault="00B24188" w:rsidP="006456A4">
            <w:pPr>
              <w:spacing w:after="0" w:line="240" w:lineRule="auto"/>
              <w:contextualSpacing/>
              <w:jc w:val="center"/>
              <w:rPr>
                <w:rFonts w:ascii="Times New Roman" w:hAnsi="Times New Roman"/>
                <w:color w:val="000000"/>
                <w:sz w:val="12"/>
                <w:szCs w:val="12"/>
              </w:rPr>
            </w:pPr>
          </w:p>
        </w:tc>
        <w:tc>
          <w:tcPr>
            <w:tcW w:w="709" w:type="dxa"/>
            <w:tcBorders>
              <w:top w:val="single" w:sz="4" w:space="0" w:color="auto"/>
              <w:left w:val="nil"/>
              <w:right w:val="single" w:sz="4" w:space="0" w:color="auto"/>
            </w:tcBorders>
            <w:vAlign w:val="center"/>
          </w:tcPr>
          <w:p w:rsidR="00B24188" w:rsidRPr="006456A4" w:rsidRDefault="00B24188" w:rsidP="006456A4">
            <w:pPr>
              <w:spacing w:after="0" w:line="240" w:lineRule="auto"/>
              <w:contextualSpacing/>
              <w:jc w:val="center"/>
              <w:rPr>
                <w:rFonts w:ascii="Times New Roman" w:hAnsi="Times New Roman"/>
                <w:color w:val="000000"/>
                <w:sz w:val="12"/>
                <w:szCs w:val="12"/>
              </w:rPr>
            </w:pPr>
            <w:r w:rsidRPr="006456A4">
              <w:rPr>
                <w:rFonts w:ascii="Times New Roman" w:hAnsi="Times New Roman"/>
                <w:color w:val="000000"/>
                <w:sz w:val="12"/>
                <w:szCs w:val="12"/>
              </w:rPr>
              <w:t>Вед</w:t>
            </w:r>
          </w:p>
        </w:tc>
        <w:tc>
          <w:tcPr>
            <w:tcW w:w="567" w:type="dxa"/>
            <w:tcBorders>
              <w:top w:val="single" w:sz="4" w:space="0" w:color="auto"/>
              <w:left w:val="nil"/>
              <w:right w:val="single" w:sz="4" w:space="0" w:color="auto"/>
            </w:tcBorders>
            <w:vAlign w:val="center"/>
          </w:tcPr>
          <w:p w:rsidR="00B24188" w:rsidRPr="006456A4" w:rsidRDefault="00B24188" w:rsidP="006456A4">
            <w:pPr>
              <w:spacing w:after="0" w:line="240" w:lineRule="auto"/>
              <w:contextualSpacing/>
              <w:jc w:val="center"/>
              <w:rPr>
                <w:rFonts w:ascii="Times New Roman" w:hAnsi="Times New Roman"/>
                <w:color w:val="000000"/>
                <w:sz w:val="12"/>
                <w:szCs w:val="12"/>
              </w:rPr>
            </w:pPr>
            <w:r w:rsidRPr="006456A4">
              <w:rPr>
                <w:rFonts w:ascii="Times New Roman" w:hAnsi="Times New Roman"/>
                <w:color w:val="000000"/>
                <w:sz w:val="12"/>
                <w:szCs w:val="12"/>
              </w:rPr>
              <w:t>РзПр</w:t>
            </w:r>
          </w:p>
        </w:tc>
        <w:tc>
          <w:tcPr>
            <w:tcW w:w="425" w:type="dxa"/>
            <w:tcBorders>
              <w:top w:val="single" w:sz="4" w:space="0" w:color="auto"/>
              <w:left w:val="nil"/>
              <w:right w:val="single" w:sz="4" w:space="0" w:color="auto"/>
            </w:tcBorders>
            <w:vAlign w:val="center"/>
          </w:tcPr>
          <w:p w:rsidR="00B24188" w:rsidRPr="006456A4" w:rsidRDefault="00B24188" w:rsidP="00EC0F62">
            <w:pPr>
              <w:spacing w:after="0" w:line="240" w:lineRule="auto"/>
              <w:ind w:left="-108" w:right="-108"/>
              <w:contextualSpacing/>
              <w:jc w:val="center"/>
              <w:rPr>
                <w:rFonts w:ascii="Times New Roman" w:hAnsi="Times New Roman"/>
                <w:color w:val="000000"/>
                <w:sz w:val="12"/>
                <w:szCs w:val="12"/>
              </w:rPr>
            </w:pPr>
            <w:r w:rsidRPr="006456A4">
              <w:rPr>
                <w:rFonts w:ascii="Times New Roman" w:hAnsi="Times New Roman"/>
                <w:color w:val="000000"/>
                <w:sz w:val="12"/>
                <w:szCs w:val="12"/>
              </w:rPr>
              <w:t>ЦСР</w:t>
            </w:r>
          </w:p>
        </w:tc>
        <w:tc>
          <w:tcPr>
            <w:tcW w:w="426" w:type="dxa"/>
            <w:tcBorders>
              <w:top w:val="single" w:sz="4" w:space="0" w:color="auto"/>
              <w:left w:val="nil"/>
              <w:right w:val="single" w:sz="4" w:space="0" w:color="auto"/>
            </w:tcBorders>
            <w:vAlign w:val="center"/>
          </w:tcPr>
          <w:p w:rsidR="00B24188" w:rsidRPr="006456A4" w:rsidRDefault="00B24188" w:rsidP="006456A4">
            <w:pPr>
              <w:spacing w:after="0" w:line="240" w:lineRule="auto"/>
              <w:contextualSpacing/>
              <w:jc w:val="center"/>
              <w:rPr>
                <w:rFonts w:ascii="Times New Roman" w:hAnsi="Times New Roman"/>
                <w:color w:val="000000"/>
                <w:sz w:val="12"/>
                <w:szCs w:val="12"/>
              </w:rPr>
            </w:pPr>
            <w:r w:rsidRPr="006456A4">
              <w:rPr>
                <w:rFonts w:ascii="Times New Roman" w:hAnsi="Times New Roman"/>
                <w:color w:val="000000"/>
                <w:sz w:val="12"/>
                <w:szCs w:val="12"/>
              </w:rPr>
              <w:t>ВР</w:t>
            </w:r>
          </w:p>
        </w:tc>
        <w:tc>
          <w:tcPr>
            <w:tcW w:w="425" w:type="dxa"/>
            <w:tcBorders>
              <w:top w:val="single" w:sz="4" w:space="0" w:color="auto"/>
              <w:left w:val="nil"/>
              <w:right w:val="single" w:sz="4" w:space="0" w:color="auto"/>
            </w:tcBorders>
            <w:vAlign w:val="center"/>
          </w:tcPr>
          <w:p w:rsidR="00B24188" w:rsidRPr="006456A4" w:rsidRDefault="00B24188" w:rsidP="006456A4">
            <w:pPr>
              <w:spacing w:after="0" w:line="240" w:lineRule="auto"/>
              <w:contextualSpacing/>
              <w:jc w:val="center"/>
              <w:rPr>
                <w:rFonts w:ascii="Times New Roman" w:hAnsi="Times New Roman"/>
                <w:color w:val="000000"/>
                <w:sz w:val="12"/>
                <w:szCs w:val="12"/>
              </w:rPr>
            </w:pPr>
            <w:r w:rsidRPr="006456A4">
              <w:rPr>
                <w:rFonts w:ascii="Times New Roman" w:hAnsi="Times New Roman"/>
                <w:color w:val="000000"/>
                <w:sz w:val="12"/>
                <w:szCs w:val="12"/>
              </w:rPr>
              <w:t>БА</w:t>
            </w:r>
          </w:p>
        </w:tc>
        <w:tc>
          <w:tcPr>
            <w:tcW w:w="850" w:type="dxa"/>
            <w:tcBorders>
              <w:top w:val="single" w:sz="4" w:space="0" w:color="auto"/>
              <w:left w:val="nil"/>
              <w:right w:val="single" w:sz="4" w:space="0" w:color="auto"/>
            </w:tcBorders>
            <w:vAlign w:val="center"/>
          </w:tcPr>
          <w:p w:rsidR="00B24188" w:rsidRPr="006456A4" w:rsidRDefault="00B24188" w:rsidP="006456A4">
            <w:pPr>
              <w:spacing w:after="0" w:line="240" w:lineRule="auto"/>
              <w:contextualSpacing/>
              <w:jc w:val="center"/>
              <w:rPr>
                <w:rFonts w:ascii="Times New Roman" w:hAnsi="Times New Roman"/>
                <w:color w:val="000000"/>
                <w:sz w:val="12"/>
                <w:szCs w:val="12"/>
              </w:rPr>
            </w:pPr>
            <w:r w:rsidRPr="006456A4">
              <w:rPr>
                <w:rFonts w:ascii="Times New Roman" w:hAnsi="Times New Roman"/>
                <w:color w:val="000000"/>
                <w:sz w:val="12"/>
                <w:szCs w:val="12"/>
              </w:rPr>
              <w:t>Всего</w:t>
            </w:r>
          </w:p>
        </w:tc>
        <w:tc>
          <w:tcPr>
            <w:tcW w:w="851" w:type="dxa"/>
            <w:tcBorders>
              <w:top w:val="single" w:sz="4" w:space="0" w:color="auto"/>
              <w:left w:val="nil"/>
              <w:right w:val="single" w:sz="4" w:space="0" w:color="auto"/>
            </w:tcBorders>
            <w:vAlign w:val="center"/>
          </w:tcPr>
          <w:p w:rsidR="00B24188" w:rsidRPr="006456A4" w:rsidRDefault="00FA3AC8" w:rsidP="006456A4">
            <w:pPr>
              <w:spacing w:after="0" w:line="240" w:lineRule="auto"/>
              <w:contextualSpacing/>
              <w:jc w:val="center"/>
              <w:rPr>
                <w:rFonts w:ascii="Times New Roman" w:hAnsi="Times New Roman"/>
                <w:color w:val="000000"/>
                <w:sz w:val="12"/>
                <w:szCs w:val="12"/>
              </w:rPr>
            </w:pPr>
            <w:r>
              <w:rPr>
                <w:rFonts w:ascii="Times New Roman" w:hAnsi="Times New Roman"/>
                <w:color w:val="000000"/>
                <w:sz w:val="12"/>
                <w:szCs w:val="12"/>
              </w:rPr>
              <w:t>2013</w:t>
            </w:r>
          </w:p>
        </w:tc>
        <w:tc>
          <w:tcPr>
            <w:tcW w:w="850" w:type="dxa"/>
            <w:tcBorders>
              <w:top w:val="single" w:sz="4" w:space="0" w:color="auto"/>
              <w:left w:val="nil"/>
              <w:right w:val="single" w:sz="4" w:space="0" w:color="auto"/>
            </w:tcBorders>
            <w:vAlign w:val="center"/>
          </w:tcPr>
          <w:p w:rsidR="00B24188" w:rsidRPr="006456A4" w:rsidRDefault="00FA3AC8" w:rsidP="006456A4">
            <w:pPr>
              <w:spacing w:after="0" w:line="240" w:lineRule="auto"/>
              <w:contextualSpacing/>
              <w:jc w:val="center"/>
              <w:rPr>
                <w:rFonts w:ascii="Times New Roman" w:hAnsi="Times New Roman"/>
                <w:color w:val="000000"/>
                <w:sz w:val="12"/>
                <w:szCs w:val="12"/>
              </w:rPr>
            </w:pPr>
            <w:r>
              <w:rPr>
                <w:rFonts w:ascii="Times New Roman" w:hAnsi="Times New Roman"/>
                <w:color w:val="000000"/>
                <w:sz w:val="12"/>
                <w:szCs w:val="12"/>
              </w:rPr>
              <w:t>2014</w:t>
            </w:r>
          </w:p>
        </w:tc>
        <w:tc>
          <w:tcPr>
            <w:tcW w:w="851" w:type="dxa"/>
            <w:tcBorders>
              <w:top w:val="single" w:sz="4" w:space="0" w:color="auto"/>
              <w:left w:val="nil"/>
              <w:right w:val="single" w:sz="4" w:space="0" w:color="auto"/>
            </w:tcBorders>
            <w:vAlign w:val="center"/>
          </w:tcPr>
          <w:p w:rsidR="00B24188" w:rsidRPr="006456A4" w:rsidRDefault="00FA3AC8" w:rsidP="006456A4">
            <w:pPr>
              <w:spacing w:after="0" w:line="240" w:lineRule="auto"/>
              <w:contextualSpacing/>
              <w:jc w:val="center"/>
              <w:rPr>
                <w:rFonts w:ascii="Times New Roman" w:hAnsi="Times New Roman"/>
                <w:color w:val="000000"/>
                <w:sz w:val="12"/>
                <w:szCs w:val="12"/>
              </w:rPr>
            </w:pPr>
            <w:r>
              <w:rPr>
                <w:rFonts w:ascii="Times New Roman" w:hAnsi="Times New Roman"/>
                <w:color w:val="000000"/>
                <w:sz w:val="12"/>
                <w:szCs w:val="12"/>
              </w:rPr>
              <w:t>2015</w:t>
            </w:r>
          </w:p>
        </w:tc>
        <w:tc>
          <w:tcPr>
            <w:tcW w:w="709" w:type="dxa"/>
            <w:tcBorders>
              <w:top w:val="single" w:sz="4" w:space="0" w:color="auto"/>
              <w:left w:val="nil"/>
              <w:right w:val="single" w:sz="4" w:space="0" w:color="auto"/>
            </w:tcBorders>
            <w:vAlign w:val="center"/>
          </w:tcPr>
          <w:p w:rsidR="00B24188" w:rsidRPr="006456A4" w:rsidRDefault="00FA3AC8" w:rsidP="006456A4">
            <w:pPr>
              <w:spacing w:after="0" w:line="240" w:lineRule="auto"/>
              <w:contextualSpacing/>
              <w:jc w:val="center"/>
              <w:rPr>
                <w:rFonts w:ascii="Times New Roman" w:hAnsi="Times New Roman"/>
                <w:color w:val="000000"/>
                <w:sz w:val="12"/>
                <w:szCs w:val="12"/>
              </w:rPr>
            </w:pPr>
            <w:r>
              <w:rPr>
                <w:rFonts w:ascii="Times New Roman" w:hAnsi="Times New Roman"/>
                <w:color w:val="000000"/>
                <w:sz w:val="12"/>
                <w:szCs w:val="12"/>
              </w:rPr>
              <w:t>2016</w:t>
            </w:r>
          </w:p>
        </w:tc>
        <w:tc>
          <w:tcPr>
            <w:tcW w:w="708" w:type="dxa"/>
            <w:tcBorders>
              <w:top w:val="single" w:sz="4" w:space="0" w:color="auto"/>
              <w:left w:val="nil"/>
              <w:right w:val="single" w:sz="4" w:space="0" w:color="auto"/>
            </w:tcBorders>
            <w:vAlign w:val="center"/>
          </w:tcPr>
          <w:p w:rsidR="00B24188" w:rsidRPr="006456A4" w:rsidRDefault="00FA3AC8" w:rsidP="006456A4">
            <w:pPr>
              <w:spacing w:after="0" w:line="240" w:lineRule="auto"/>
              <w:contextualSpacing/>
              <w:jc w:val="center"/>
              <w:rPr>
                <w:rFonts w:ascii="Times New Roman" w:hAnsi="Times New Roman"/>
                <w:color w:val="000000"/>
                <w:sz w:val="12"/>
                <w:szCs w:val="12"/>
              </w:rPr>
            </w:pPr>
            <w:r>
              <w:rPr>
                <w:rFonts w:ascii="Times New Roman" w:hAnsi="Times New Roman"/>
                <w:color w:val="000000"/>
                <w:sz w:val="12"/>
                <w:szCs w:val="12"/>
              </w:rPr>
              <w:t>2017</w:t>
            </w:r>
          </w:p>
        </w:tc>
        <w:tc>
          <w:tcPr>
            <w:tcW w:w="709" w:type="dxa"/>
            <w:tcBorders>
              <w:top w:val="single" w:sz="4" w:space="0" w:color="auto"/>
              <w:left w:val="nil"/>
              <w:right w:val="single" w:sz="4" w:space="0" w:color="auto"/>
            </w:tcBorders>
            <w:vAlign w:val="center"/>
          </w:tcPr>
          <w:p w:rsidR="00B24188" w:rsidRPr="006456A4" w:rsidRDefault="00FA3AC8" w:rsidP="006456A4">
            <w:pPr>
              <w:spacing w:after="0" w:line="240" w:lineRule="auto"/>
              <w:contextualSpacing/>
              <w:jc w:val="center"/>
              <w:rPr>
                <w:rFonts w:ascii="Times New Roman" w:hAnsi="Times New Roman"/>
                <w:color w:val="000000"/>
                <w:sz w:val="12"/>
                <w:szCs w:val="12"/>
              </w:rPr>
            </w:pPr>
            <w:r>
              <w:rPr>
                <w:rFonts w:ascii="Times New Roman" w:hAnsi="Times New Roman"/>
                <w:color w:val="000000"/>
                <w:sz w:val="12"/>
                <w:szCs w:val="12"/>
              </w:rPr>
              <w:t>2018</w:t>
            </w:r>
          </w:p>
        </w:tc>
        <w:tc>
          <w:tcPr>
            <w:tcW w:w="709" w:type="dxa"/>
            <w:vMerge/>
            <w:tcBorders>
              <w:left w:val="single" w:sz="4" w:space="0" w:color="auto"/>
              <w:right w:val="single" w:sz="4" w:space="0" w:color="auto"/>
            </w:tcBorders>
            <w:textDirection w:val="btLr"/>
          </w:tcPr>
          <w:p w:rsidR="00B24188" w:rsidRPr="006456A4" w:rsidRDefault="00B24188" w:rsidP="006456A4">
            <w:pPr>
              <w:spacing w:after="0" w:line="240" w:lineRule="auto"/>
              <w:ind w:left="113" w:right="113"/>
              <w:rPr>
                <w:rFonts w:ascii="Times New Roman" w:hAnsi="Times New Roman"/>
                <w:sz w:val="12"/>
                <w:szCs w:val="12"/>
              </w:rPr>
            </w:pPr>
          </w:p>
        </w:tc>
        <w:tc>
          <w:tcPr>
            <w:tcW w:w="709" w:type="dxa"/>
            <w:vMerge/>
            <w:tcBorders>
              <w:left w:val="single" w:sz="4" w:space="0" w:color="auto"/>
              <w:right w:val="single" w:sz="4" w:space="0" w:color="auto"/>
            </w:tcBorders>
            <w:textDirection w:val="btLr"/>
          </w:tcPr>
          <w:p w:rsidR="00B24188" w:rsidRPr="006456A4" w:rsidRDefault="00B24188" w:rsidP="006456A4">
            <w:pPr>
              <w:spacing w:after="0" w:line="240" w:lineRule="auto"/>
              <w:ind w:left="113" w:right="113"/>
              <w:rPr>
                <w:rFonts w:ascii="Times New Roman" w:hAnsi="Times New Roman"/>
                <w:sz w:val="12"/>
                <w:szCs w:val="12"/>
              </w:rPr>
            </w:pPr>
          </w:p>
        </w:tc>
        <w:tc>
          <w:tcPr>
            <w:tcW w:w="708" w:type="dxa"/>
            <w:vMerge/>
            <w:tcBorders>
              <w:left w:val="single" w:sz="4" w:space="0" w:color="auto"/>
              <w:right w:val="single" w:sz="4" w:space="0" w:color="auto"/>
            </w:tcBorders>
            <w:textDirection w:val="btLr"/>
          </w:tcPr>
          <w:p w:rsidR="00B24188" w:rsidRPr="006456A4" w:rsidRDefault="00B24188" w:rsidP="006456A4">
            <w:pPr>
              <w:spacing w:after="0" w:line="240" w:lineRule="auto"/>
              <w:ind w:left="113" w:right="113"/>
              <w:rPr>
                <w:rFonts w:ascii="Times New Roman" w:hAnsi="Times New Roman"/>
                <w:sz w:val="12"/>
                <w:szCs w:val="12"/>
              </w:rPr>
            </w:pPr>
          </w:p>
        </w:tc>
        <w:tc>
          <w:tcPr>
            <w:tcW w:w="993" w:type="dxa"/>
            <w:vMerge/>
            <w:tcBorders>
              <w:left w:val="single" w:sz="4" w:space="0" w:color="auto"/>
              <w:right w:val="single" w:sz="4" w:space="0" w:color="auto"/>
            </w:tcBorders>
            <w:textDirection w:val="btLr"/>
          </w:tcPr>
          <w:p w:rsidR="00B24188" w:rsidRPr="006456A4" w:rsidRDefault="00B24188" w:rsidP="006456A4">
            <w:pPr>
              <w:spacing w:after="0" w:line="240" w:lineRule="auto"/>
              <w:ind w:left="113" w:right="113"/>
              <w:rPr>
                <w:rFonts w:ascii="Times New Roman" w:hAnsi="Times New Roman"/>
                <w:sz w:val="12"/>
                <w:szCs w:val="12"/>
              </w:rPr>
            </w:pPr>
          </w:p>
        </w:tc>
        <w:tc>
          <w:tcPr>
            <w:tcW w:w="850" w:type="dxa"/>
            <w:vMerge/>
            <w:tcBorders>
              <w:left w:val="single" w:sz="4" w:space="0" w:color="auto"/>
              <w:right w:val="single" w:sz="4" w:space="0" w:color="auto"/>
            </w:tcBorders>
            <w:textDirection w:val="btLr"/>
          </w:tcPr>
          <w:p w:rsidR="00B24188" w:rsidRPr="006456A4" w:rsidRDefault="00B24188" w:rsidP="006456A4">
            <w:pPr>
              <w:spacing w:after="0" w:line="240" w:lineRule="auto"/>
              <w:ind w:left="113" w:right="113"/>
              <w:rPr>
                <w:rFonts w:ascii="Times New Roman" w:hAnsi="Times New Roman"/>
                <w:sz w:val="12"/>
                <w:szCs w:val="12"/>
              </w:rPr>
            </w:pPr>
          </w:p>
        </w:tc>
      </w:tr>
    </w:tbl>
    <w:p w:rsidR="00B24188" w:rsidRPr="00F27945" w:rsidRDefault="00B24188" w:rsidP="00F27945">
      <w:pPr>
        <w:pStyle w:val="2"/>
      </w:pPr>
    </w:p>
    <w:tbl>
      <w:tblPr>
        <w:tblW w:w="15877" w:type="dxa"/>
        <w:tblInd w:w="-318" w:type="dxa"/>
        <w:tblLayout w:type="fixed"/>
        <w:tblLook w:val="00A0" w:firstRow="1" w:lastRow="0" w:firstColumn="1" w:lastColumn="0" w:noHBand="0" w:noVBand="0"/>
      </w:tblPr>
      <w:tblGrid>
        <w:gridCol w:w="569"/>
        <w:gridCol w:w="1133"/>
        <w:gridCol w:w="851"/>
        <w:gridCol w:w="1275"/>
        <w:gridCol w:w="709"/>
        <w:gridCol w:w="567"/>
        <w:gridCol w:w="425"/>
        <w:gridCol w:w="426"/>
        <w:gridCol w:w="425"/>
        <w:gridCol w:w="850"/>
        <w:gridCol w:w="851"/>
        <w:gridCol w:w="850"/>
        <w:gridCol w:w="851"/>
        <w:gridCol w:w="709"/>
        <w:gridCol w:w="708"/>
        <w:gridCol w:w="709"/>
        <w:gridCol w:w="709"/>
        <w:gridCol w:w="709"/>
        <w:gridCol w:w="708"/>
        <w:gridCol w:w="993"/>
        <w:gridCol w:w="850"/>
      </w:tblGrid>
      <w:tr w:rsidR="00B24188" w:rsidRPr="009C5948" w:rsidTr="002B23C7">
        <w:trPr>
          <w:trHeight w:val="20"/>
          <w:tblHeader/>
        </w:trPr>
        <w:tc>
          <w:tcPr>
            <w:tcW w:w="569"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w:t>
            </w:r>
          </w:p>
        </w:tc>
        <w:tc>
          <w:tcPr>
            <w:tcW w:w="1133"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w:t>
            </w:r>
          </w:p>
        </w:tc>
        <w:tc>
          <w:tcPr>
            <w:tcW w:w="851"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3</w:t>
            </w:r>
          </w:p>
        </w:tc>
        <w:tc>
          <w:tcPr>
            <w:tcW w:w="1275"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4</w:t>
            </w:r>
          </w:p>
        </w:tc>
        <w:tc>
          <w:tcPr>
            <w:tcW w:w="709"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5</w:t>
            </w:r>
          </w:p>
        </w:tc>
        <w:tc>
          <w:tcPr>
            <w:tcW w:w="567"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w:t>
            </w:r>
          </w:p>
        </w:tc>
        <w:tc>
          <w:tcPr>
            <w:tcW w:w="425"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7</w:t>
            </w:r>
          </w:p>
        </w:tc>
        <w:tc>
          <w:tcPr>
            <w:tcW w:w="426"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w:t>
            </w:r>
          </w:p>
        </w:tc>
        <w:tc>
          <w:tcPr>
            <w:tcW w:w="425"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9</w:t>
            </w:r>
          </w:p>
        </w:tc>
        <w:tc>
          <w:tcPr>
            <w:tcW w:w="850"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10</w:t>
            </w:r>
          </w:p>
        </w:tc>
        <w:tc>
          <w:tcPr>
            <w:tcW w:w="851"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11</w:t>
            </w:r>
          </w:p>
        </w:tc>
        <w:tc>
          <w:tcPr>
            <w:tcW w:w="850"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12</w:t>
            </w:r>
          </w:p>
        </w:tc>
        <w:tc>
          <w:tcPr>
            <w:tcW w:w="851"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13</w:t>
            </w:r>
          </w:p>
        </w:tc>
        <w:tc>
          <w:tcPr>
            <w:tcW w:w="709"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14</w:t>
            </w:r>
          </w:p>
        </w:tc>
        <w:tc>
          <w:tcPr>
            <w:tcW w:w="708"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15</w:t>
            </w:r>
          </w:p>
        </w:tc>
        <w:tc>
          <w:tcPr>
            <w:tcW w:w="709"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16</w:t>
            </w:r>
          </w:p>
        </w:tc>
        <w:tc>
          <w:tcPr>
            <w:tcW w:w="709"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17</w:t>
            </w:r>
          </w:p>
        </w:tc>
        <w:tc>
          <w:tcPr>
            <w:tcW w:w="709"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18</w:t>
            </w:r>
          </w:p>
        </w:tc>
        <w:tc>
          <w:tcPr>
            <w:tcW w:w="708"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19</w:t>
            </w:r>
          </w:p>
        </w:tc>
        <w:tc>
          <w:tcPr>
            <w:tcW w:w="993"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w:t>
            </w:r>
          </w:p>
        </w:tc>
        <w:tc>
          <w:tcPr>
            <w:tcW w:w="850" w:type="dxa"/>
            <w:tcBorders>
              <w:top w:val="single" w:sz="4" w:space="0" w:color="auto"/>
              <w:left w:val="single" w:sz="4" w:space="0" w:color="auto"/>
              <w:bottom w:val="single" w:sz="4" w:space="0" w:color="auto"/>
              <w:right w:val="single" w:sz="4" w:space="0" w:color="auto"/>
            </w:tcBorders>
          </w:tcPr>
          <w:p w:rsidR="00B24188" w:rsidRPr="009C5948" w:rsidRDefault="00B24188"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21</w:t>
            </w:r>
          </w:p>
        </w:tc>
      </w:tr>
      <w:tr w:rsidR="003104BE" w:rsidRPr="009C5948" w:rsidTr="002B23C7">
        <w:trPr>
          <w:trHeight w:val="20"/>
        </w:trPr>
        <w:tc>
          <w:tcPr>
            <w:tcW w:w="56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А</w:t>
            </w:r>
          </w:p>
        </w:tc>
        <w:tc>
          <w:tcPr>
            <w:tcW w:w="1133" w:type="dxa"/>
            <w:vMerge w:val="restart"/>
            <w:tcBorders>
              <w:top w:val="single" w:sz="4" w:space="0" w:color="auto"/>
              <w:left w:val="single" w:sz="4" w:space="0" w:color="auto"/>
              <w:bottom w:val="nil"/>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Госуда</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 xml:space="preserve">ственная программа </w:t>
            </w:r>
            <w:r>
              <w:rPr>
                <w:rFonts w:ascii="Times New Roman" w:hAnsi="Times New Roman"/>
                <w:color w:val="000000"/>
                <w:sz w:val="12"/>
                <w:szCs w:val="12"/>
                <w:lang w:eastAsia="ru-RU"/>
              </w:rPr>
              <w:t>«</w:t>
            </w:r>
            <w:r w:rsidRPr="009C5948">
              <w:rPr>
                <w:rFonts w:ascii="Times New Roman" w:hAnsi="Times New Roman"/>
                <w:color w:val="000000"/>
                <w:sz w:val="12"/>
                <w:szCs w:val="12"/>
                <w:lang w:eastAsia="ru-RU"/>
              </w:rPr>
              <w:t xml:space="preserve">Развитие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 поддержка малого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средн</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3104BE" w:rsidRPr="009C5948" w:rsidRDefault="003104BE" w:rsidP="00C9693F">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Ре</w:t>
            </w:r>
            <w:r w:rsidRPr="009C5948">
              <w:rPr>
                <w:rFonts w:ascii="Times New Roman" w:hAnsi="Times New Roman"/>
                <w:color w:val="000000"/>
                <w:sz w:val="12"/>
                <w:szCs w:val="12"/>
                <w:lang w:eastAsia="ru-RU"/>
              </w:rPr>
              <w:t>с</w:t>
            </w:r>
            <w:r w:rsidRPr="009C5948">
              <w:rPr>
                <w:rFonts w:ascii="Times New Roman" w:hAnsi="Times New Roman"/>
                <w:color w:val="000000"/>
                <w:sz w:val="12"/>
                <w:szCs w:val="12"/>
                <w:lang w:eastAsia="ru-RU"/>
              </w:rPr>
              <w:t>публике Башко</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тостан</w:t>
            </w:r>
            <w:r>
              <w:rPr>
                <w:rFonts w:ascii="Times New Roman" w:hAnsi="Times New Roman"/>
                <w:color w:val="000000"/>
                <w:sz w:val="12"/>
                <w:szCs w:val="12"/>
                <w:lang w:eastAsia="ru-RU"/>
              </w:rPr>
              <w:t>»</w:t>
            </w:r>
          </w:p>
        </w:tc>
        <w:tc>
          <w:tcPr>
            <w:tcW w:w="851" w:type="dxa"/>
            <w:vMerge w:val="restart"/>
            <w:tcBorders>
              <w:top w:val="single" w:sz="4" w:space="0" w:color="auto"/>
              <w:left w:val="nil"/>
              <w:right w:val="single" w:sz="4" w:space="0" w:color="auto"/>
            </w:tcBorders>
          </w:tcPr>
          <w:p w:rsidR="003104BE" w:rsidRPr="00482CB9" w:rsidRDefault="003104BE" w:rsidP="00482CB9">
            <w:pPr>
              <w:spacing w:after="0" w:line="240" w:lineRule="auto"/>
              <w:contextualSpacing/>
              <w:rPr>
                <w:rFonts w:ascii="Times New Roman" w:hAnsi="Times New Roman"/>
                <w:color w:val="000000"/>
                <w:sz w:val="12"/>
                <w:szCs w:val="12"/>
                <w:lang w:eastAsia="ru-RU"/>
              </w:rPr>
            </w:pPr>
            <w:r w:rsidRPr="00482CB9">
              <w:rPr>
                <w:rFonts w:ascii="Times New Roman" w:hAnsi="Times New Roman"/>
                <w:color w:val="000000"/>
                <w:sz w:val="12"/>
                <w:szCs w:val="12"/>
                <w:lang w:eastAsia="ru-RU"/>
              </w:rPr>
              <w:t xml:space="preserve">ГК РБ ПТ; </w:t>
            </w:r>
          </w:p>
          <w:p w:rsidR="003104BE" w:rsidRPr="00482CB9" w:rsidRDefault="003104BE" w:rsidP="00482CB9">
            <w:pPr>
              <w:spacing w:after="0" w:line="240" w:lineRule="auto"/>
              <w:contextualSpacing/>
              <w:rPr>
                <w:rFonts w:ascii="Times New Roman" w:hAnsi="Times New Roman"/>
                <w:color w:val="000000"/>
                <w:sz w:val="12"/>
                <w:szCs w:val="12"/>
                <w:lang w:eastAsia="ru-RU"/>
              </w:rPr>
            </w:pPr>
            <w:r w:rsidRPr="00482CB9">
              <w:rPr>
                <w:rFonts w:ascii="Times New Roman" w:hAnsi="Times New Roman"/>
                <w:color w:val="000000"/>
                <w:sz w:val="12"/>
                <w:szCs w:val="12"/>
                <w:lang w:eastAsia="ru-RU"/>
              </w:rPr>
              <w:t>ММПС РБ;</w:t>
            </w:r>
          </w:p>
          <w:p w:rsidR="003104BE" w:rsidRPr="00482CB9" w:rsidRDefault="003104BE" w:rsidP="00482CB9">
            <w:pPr>
              <w:spacing w:after="0" w:line="240" w:lineRule="auto"/>
              <w:contextualSpacing/>
              <w:rPr>
                <w:rFonts w:ascii="Times New Roman" w:hAnsi="Times New Roman"/>
                <w:color w:val="000000"/>
                <w:sz w:val="12"/>
                <w:szCs w:val="12"/>
                <w:lang w:eastAsia="ru-RU"/>
              </w:rPr>
            </w:pPr>
            <w:r w:rsidRPr="00482CB9">
              <w:rPr>
                <w:rFonts w:ascii="Times New Roman" w:hAnsi="Times New Roman"/>
                <w:color w:val="000000"/>
                <w:sz w:val="12"/>
                <w:szCs w:val="12"/>
                <w:lang w:eastAsia="ru-RU"/>
              </w:rPr>
              <w:t>МПИП РБ;</w:t>
            </w:r>
          </w:p>
          <w:p w:rsidR="003104BE" w:rsidRPr="00482CB9" w:rsidRDefault="003104BE" w:rsidP="00482CB9">
            <w:pPr>
              <w:spacing w:after="0" w:line="240" w:lineRule="auto"/>
              <w:contextualSpacing/>
              <w:rPr>
                <w:rFonts w:ascii="Times New Roman" w:hAnsi="Times New Roman"/>
                <w:color w:val="000000"/>
                <w:sz w:val="12"/>
                <w:szCs w:val="12"/>
                <w:lang w:eastAsia="ru-RU"/>
              </w:rPr>
            </w:pPr>
            <w:r w:rsidRPr="00482CB9">
              <w:rPr>
                <w:rFonts w:ascii="Times New Roman" w:hAnsi="Times New Roman"/>
                <w:color w:val="000000"/>
                <w:sz w:val="12"/>
                <w:szCs w:val="12"/>
                <w:lang w:eastAsia="ru-RU"/>
              </w:rPr>
              <w:t>АН РБ;</w:t>
            </w:r>
          </w:p>
          <w:p w:rsidR="003104BE" w:rsidRDefault="003104BE" w:rsidP="00482CB9">
            <w:pPr>
              <w:spacing w:after="0" w:line="240" w:lineRule="auto"/>
              <w:contextualSpacing/>
            </w:pPr>
            <w:r w:rsidRPr="00482CB9">
              <w:rPr>
                <w:rFonts w:ascii="Times New Roman" w:hAnsi="Times New Roman"/>
                <w:color w:val="000000"/>
                <w:sz w:val="12"/>
                <w:szCs w:val="12"/>
                <w:lang w:eastAsia="ru-RU"/>
              </w:rPr>
              <w:t>Мин-эконом-развития РБ</w:t>
            </w:r>
            <w:r>
              <w:rPr>
                <w:rFonts w:ascii="Times New Roman" w:hAnsi="Times New Roman"/>
                <w:color w:val="000000"/>
                <w:sz w:val="12"/>
                <w:szCs w:val="12"/>
                <w:lang w:eastAsia="ru-RU"/>
              </w:rPr>
              <w:t>;</w:t>
            </w:r>
            <w:r>
              <w:t xml:space="preserve"> </w:t>
            </w:r>
          </w:p>
          <w:p w:rsidR="003104BE" w:rsidRPr="009C5948" w:rsidRDefault="003104BE" w:rsidP="00482CB9">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адми</w:t>
            </w:r>
            <w:r w:rsidRPr="0032499D">
              <w:rPr>
                <w:rFonts w:ascii="Times New Roman" w:hAnsi="Times New Roman"/>
                <w:color w:val="000000"/>
                <w:sz w:val="12"/>
                <w:szCs w:val="12"/>
                <w:lang w:eastAsia="ru-RU"/>
              </w:rPr>
              <w:t>н</w:t>
            </w:r>
            <w:r w:rsidRPr="0032499D">
              <w:rPr>
                <w:rFonts w:ascii="Times New Roman" w:hAnsi="Times New Roman"/>
                <w:color w:val="000000"/>
                <w:sz w:val="12"/>
                <w:szCs w:val="12"/>
                <w:lang w:eastAsia="ru-RU"/>
              </w:rPr>
              <w:t>и</w:t>
            </w:r>
            <w:r w:rsidRPr="0032499D">
              <w:rPr>
                <w:rFonts w:ascii="Times New Roman" w:hAnsi="Times New Roman"/>
                <w:color w:val="000000"/>
                <w:sz w:val="12"/>
                <w:szCs w:val="12"/>
                <w:lang w:eastAsia="ru-RU"/>
              </w:rPr>
              <w:t xml:space="preserve">страции МР и ГО РБ </w:t>
            </w:r>
            <w:r>
              <w:rPr>
                <w:rFonts w:ascii="Times New Roman" w:hAnsi="Times New Roman"/>
                <w:color w:val="000000"/>
                <w:sz w:val="12"/>
                <w:szCs w:val="12"/>
                <w:lang w:eastAsia="ru-RU"/>
              </w:rPr>
              <w:t>(по согла</w:t>
            </w:r>
            <w:r w:rsidRPr="0032499D">
              <w:rPr>
                <w:rFonts w:ascii="Times New Roman" w:hAnsi="Times New Roman"/>
                <w:color w:val="000000"/>
                <w:sz w:val="12"/>
                <w:szCs w:val="12"/>
                <w:lang w:eastAsia="ru-RU"/>
              </w:rPr>
              <w:t>сов</w:t>
            </w:r>
            <w:r w:rsidRPr="0032499D">
              <w:rPr>
                <w:rFonts w:ascii="Times New Roman" w:hAnsi="Times New Roman"/>
                <w:color w:val="000000"/>
                <w:sz w:val="12"/>
                <w:szCs w:val="12"/>
                <w:lang w:eastAsia="ru-RU"/>
              </w:rPr>
              <w:t>а</w:t>
            </w:r>
            <w:r w:rsidRPr="0032499D">
              <w:rPr>
                <w:rFonts w:ascii="Times New Roman" w:hAnsi="Times New Roman"/>
                <w:color w:val="000000"/>
                <w:sz w:val="12"/>
                <w:szCs w:val="12"/>
                <w:lang w:eastAsia="ru-RU"/>
              </w:rPr>
              <w:t>нию)</w:t>
            </w:r>
          </w:p>
        </w:tc>
        <w:tc>
          <w:tcPr>
            <w:tcW w:w="1275" w:type="dxa"/>
            <w:tcBorders>
              <w:top w:val="single" w:sz="4" w:space="0" w:color="auto"/>
              <w:left w:val="single" w:sz="4" w:space="0" w:color="auto"/>
              <w:bottom w:val="single" w:sz="4" w:space="0" w:color="auto"/>
              <w:right w:val="nil"/>
            </w:tcBorders>
          </w:tcPr>
          <w:p w:rsidR="003104BE" w:rsidRDefault="003104BE" w:rsidP="00903F8B">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Всего </w:t>
            </w:r>
          </w:p>
          <w:p w:rsidR="003104BE" w:rsidRDefault="003104BE" w:rsidP="00903F8B">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 госуда</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ственной програ</w:t>
            </w:r>
            <w:r w:rsidRPr="009C5948">
              <w:rPr>
                <w:rFonts w:ascii="Times New Roman" w:hAnsi="Times New Roman"/>
                <w:color w:val="000000"/>
                <w:sz w:val="12"/>
                <w:szCs w:val="12"/>
                <w:lang w:eastAsia="ru-RU"/>
              </w:rPr>
              <w:t>м</w:t>
            </w:r>
            <w:r w:rsidRPr="009C5948">
              <w:rPr>
                <w:rFonts w:ascii="Times New Roman" w:hAnsi="Times New Roman"/>
                <w:color w:val="000000"/>
                <w:sz w:val="12"/>
                <w:szCs w:val="12"/>
                <w:lang w:eastAsia="ru-RU"/>
              </w:rPr>
              <w:t xml:space="preserve">ме, </w:t>
            </w:r>
          </w:p>
          <w:p w:rsidR="003104BE" w:rsidRPr="009C5948" w:rsidRDefault="003104BE" w:rsidP="00903F8B">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2879538,8</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825435,2</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1749403,6</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76175,0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76175,0</w:t>
            </w: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76175,0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76175,0</w:t>
            </w:r>
          </w:p>
        </w:tc>
        <w:tc>
          <w:tcPr>
            <w:tcW w:w="709"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left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bottom w:val="single" w:sz="4" w:space="0" w:color="000000"/>
              <w:right w:val="single" w:sz="4" w:space="0" w:color="000000"/>
            </w:tcBorders>
          </w:tcPr>
          <w:p w:rsidR="003104BE" w:rsidRPr="009C5948" w:rsidRDefault="003104BE" w:rsidP="00903F8B">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val="restart"/>
            <w:tcBorders>
              <w:top w:val="nil"/>
              <w:left w:val="single" w:sz="4" w:space="0" w:color="auto"/>
              <w:bottom w:val="single" w:sz="4" w:space="0" w:color="000000"/>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06.0.0000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295200,0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73800,0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73800,0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73800,0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73800,0</w:t>
            </w:r>
          </w:p>
        </w:tc>
        <w:tc>
          <w:tcPr>
            <w:tcW w:w="70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left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000000"/>
              <w:right w:val="single" w:sz="4" w:space="0" w:color="000000"/>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14000,0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left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000000"/>
              <w:right w:val="single" w:sz="4" w:space="0" w:color="000000"/>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824</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336014,0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94941,8</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241072,2</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left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000000"/>
              <w:right w:val="single" w:sz="4" w:space="0" w:color="000000"/>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819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4473,0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4473,0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left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000000"/>
              <w:right w:val="single" w:sz="4" w:space="0" w:color="000000"/>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174147,6</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90725,9</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83421,7</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left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000000"/>
            </w:tcBorders>
          </w:tcPr>
          <w:p w:rsidR="003104BE" w:rsidRPr="009C5948" w:rsidRDefault="003104BE" w:rsidP="00903F8B">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val="restart"/>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15200,5</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5200,5</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left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000000"/>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824</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1561103,7</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379767,0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1181336,7</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000000"/>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479400,0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252800,0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226600,0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nil"/>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1</w:t>
            </w:r>
          </w:p>
        </w:tc>
        <w:tc>
          <w:tcPr>
            <w:tcW w:w="1133" w:type="dxa"/>
            <w:vMerge w:val="restart"/>
            <w:tcBorders>
              <w:top w:val="single" w:sz="4" w:space="0" w:color="auto"/>
              <w:left w:val="single" w:sz="4" w:space="0" w:color="auto"/>
              <w:bottom w:val="nil"/>
              <w:right w:val="single" w:sz="4" w:space="0" w:color="auto"/>
            </w:tcBorders>
            <w:shd w:val="clear" w:color="000000" w:fill="FFFFFF"/>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Подпр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грамма 1 </w:t>
            </w:r>
            <w:r>
              <w:rPr>
                <w:rFonts w:ascii="Times New Roman" w:hAnsi="Times New Roman"/>
                <w:color w:val="000000"/>
                <w:sz w:val="12"/>
                <w:szCs w:val="12"/>
                <w:lang w:eastAsia="ru-RU"/>
              </w:rPr>
              <w:t>«</w:t>
            </w:r>
            <w:r w:rsidRPr="009C5948">
              <w:rPr>
                <w:rFonts w:ascii="Times New Roman" w:hAnsi="Times New Roman"/>
                <w:color w:val="000000"/>
                <w:sz w:val="12"/>
                <w:szCs w:val="12"/>
                <w:lang w:eastAsia="ru-RU"/>
              </w:rPr>
              <w:t>Развитие малого и среднего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 во всех о</w:t>
            </w:r>
            <w:r w:rsidRPr="009C5948">
              <w:rPr>
                <w:rFonts w:ascii="Times New Roman" w:hAnsi="Times New Roman"/>
                <w:color w:val="000000"/>
                <w:sz w:val="12"/>
                <w:szCs w:val="12"/>
                <w:lang w:eastAsia="ru-RU"/>
              </w:rPr>
              <w:t>т</w:t>
            </w:r>
            <w:r w:rsidRPr="009C5948">
              <w:rPr>
                <w:rFonts w:ascii="Times New Roman" w:hAnsi="Times New Roman"/>
                <w:color w:val="000000"/>
                <w:sz w:val="12"/>
                <w:szCs w:val="12"/>
                <w:lang w:eastAsia="ru-RU"/>
              </w:rPr>
              <w:t xml:space="preserve">раслях </w:t>
            </w:r>
          </w:p>
          <w:p w:rsidR="003104BE" w:rsidRPr="009C5948" w:rsidRDefault="003104BE" w:rsidP="00C9693F">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секторах экон</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мики Республики Башкорт</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стан</w:t>
            </w:r>
            <w:r>
              <w:rPr>
                <w:rFonts w:ascii="Times New Roman" w:hAnsi="Times New Roman"/>
                <w:color w:val="000000"/>
                <w:sz w:val="12"/>
                <w:szCs w:val="12"/>
                <w:lang w:eastAsia="ru-RU"/>
              </w:rPr>
              <w:t>»</w:t>
            </w:r>
          </w:p>
        </w:tc>
        <w:tc>
          <w:tcPr>
            <w:tcW w:w="851" w:type="dxa"/>
            <w:vMerge w:val="restart"/>
            <w:tcBorders>
              <w:top w:val="nil"/>
              <w:left w:val="single" w:sz="4" w:space="0" w:color="auto"/>
              <w:bottom w:val="nil"/>
              <w:right w:val="single" w:sz="4" w:space="0" w:color="auto"/>
            </w:tcBorders>
            <w:shd w:val="clear" w:color="000000" w:fill="FFFFFF"/>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ГК РБ ПТ; </w:t>
            </w:r>
            <w:r w:rsidRPr="009C5948">
              <w:rPr>
                <w:rFonts w:ascii="Times New Roman" w:hAnsi="Times New Roman"/>
                <w:color w:val="000000"/>
                <w:sz w:val="12"/>
                <w:szCs w:val="12"/>
                <w:lang w:eastAsia="ru-RU"/>
              </w:rPr>
              <w:br/>
              <w:t>ММПС РБ;</w:t>
            </w:r>
            <w:r w:rsidRPr="009C5948">
              <w:rPr>
                <w:rFonts w:ascii="Times New Roman" w:hAnsi="Times New Roman"/>
                <w:color w:val="000000"/>
                <w:sz w:val="12"/>
                <w:szCs w:val="12"/>
                <w:lang w:eastAsia="ru-RU"/>
              </w:rPr>
              <w:br/>
              <w:t>МПИП РБ;</w:t>
            </w:r>
            <w:r w:rsidRPr="009C5948">
              <w:rPr>
                <w:rFonts w:ascii="Times New Roman" w:hAnsi="Times New Roman"/>
                <w:color w:val="000000"/>
                <w:sz w:val="12"/>
                <w:szCs w:val="12"/>
                <w:lang w:eastAsia="ru-RU"/>
              </w:rPr>
              <w:br/>
              <w:t>АН РБ;</w:t>
            </w:r>
            <w:r w:rsidRPr="009C5948">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tc>
        <w:tc>
          <w:tcPr>
            <w:tcW w:w="1275" w:type="dxa"/>
            <w:tcBorders>
              <w:top w:val="nil"/>
              <w:left w:val="nil"/>
              <w:bottom w:val="single" w:sz="4" w:space="0" w:color="auto"/>
              <w:right w:val="nil"/>
            </w:tcBorders>
            <w:shd w:val="clear" w:color="000000" w:fill="FFFFFF"/>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2198391,2</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590709,3</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1506981,9</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25175,0</w:t>
            </w: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25175,0</w:t>
            </w:r>
          </w:p>
        </w:tc>
        <w:tc>
          <w:tcPr>
            <w:tcW w:w="708"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25175,0</w:t>
            </w: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25175,0</w:t>
            </w:r>
          </w:p>
        </w:tc>
        <w:tc>
          <w:tcPr>
            <w:tcW w:w="709" w:type="dxa"/>
            <w:vMerge w:val="restart"/>
            <w:tcBorders>
              <w:top w:val="single" w:sz="4" w:space="0" w:color="auto"/>
              <w:left w:val="single" w:sz="4" w:space="0" w:color="auto"/>
              <w:bottom w:val="nil"/>
              <w:right w:val="single" w:sz="4" w:space="0" w:color="auto"/>
            </w:tcBorders>
            <w:shd w:val="clear" w:color="000000" w:fill="FFFFFF"/>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shd w:val="clear" w:color="000000" w:fill="FFFFFF"/>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nil"/>
              <w:right w:val="single" w:sz="4" w:space="0" w:color="auto"/>
            </w:tcBorders>
            <w:shd w:val="clear" w:color="000000" w:fill="FFFFFF"/>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nil"/>
              <w:right w:val="single" w:sz="4" w:space="0" w:color="auto"/>
            </w:tcBorders>
            <w:shd w:val="clear" w:color="000000" w:fill="FFFFFF"/>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nil"/>
              <w:right w:val="single" w:sz="4" w:space="0" w:color="auto"/>
            </w:tcBorders>
            <w:shd w:val="clear" w:color="000000" w:fill="FFFFFF"/>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shd w:val="clear" w:color="000000" w:fill="FFFFFF"/>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06.1.0000</w:t>
            </w:r>
          </w:p>
        </w:tc>
        <w:tc>
          <w:tcPr>
            <w:tcW w:w="426"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91200,0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22800,0</w:t>
            </w: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22800,0</w:t>
            </w:r>
          </w:p>
        </w:tc>
        <w:tc>
          <w:tcPr>
            <w:tcW w:w="708"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22800,0</w:t>
            </w: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22800,0</w:t>
            </w: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14000,0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8"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824</w:t>
            </w:r>
          </w:p>
        </w:tc>
        <w:tc>
          <w:tcPr>
            <w:tcW w:w="567"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336014,0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94941,8</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241072,2</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819</w:t>
            </w:r>
          </w:p>
        </w:tc>
        <w:tc>
          <w:tcPr>
            <w:tcW w:w="567"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4473,0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4473,0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49000,0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28000,0</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21000,0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shd w:val="clear" w:color="000000" w:fill="FFFFFF"/>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15200,5</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5200,5</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824</w:t>
            </w:r>
          </w:p>
        </w:tc>
        <w:tc>
          <w:tcPr>
            <w:tcW w:w="567"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1561103,7</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379767,0</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1181336,7</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55"/>
        </w:trPr>
        <w:tc>
          <w:tcPr>
            <w:tcW w:w="56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1" w:type="dxa"/>
            <w:vMerge/>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127400,0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80800,0</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46600,0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746C41" w:rsidRPr="009C5948" w:rsidTr="002B23C7">
        <w:trPr>
          <w:trHeight w:val="20"/>
        </w:trPr>
        <w:tc>
          <w:tcPr>
            <w:tcW w:w="569" w:type="dxa"/>
            <w:tcBorders>
              <w:top w:val="single" w:sz="4" w:space="0" w:color="auto"/>
              <w:left w:val="single" w:sz="4" w:space="0" w:color="auto"/>
              <w:bottom w:val="single" w:sz="4" w:space="0" w:color="auto"/>
              <w:right w:val="single" w:sz="4" w:space="0" w:color="auto"/>
            </w:tcBorders>
          </w:tcPr>
          <w:p w:rsidR="00746C41" w:rsidRDefault="00746C41" w:rsidP="00BF45D7">
            <w:pPr>
              <w:spacing w:after="0" w:line="240" w:lineRule="auto"/>
              <w:contextualSpacing/>
              <w:jc w:val="center"/>
              <w:rPr>
                <w:rFonts w:ascii="Times New Roman" w:hAnsi="Times New Roman"/>
                <w:color w:val="000000"/>
                <w:sz w:val="12"/>
                <w:szCs w:val="12"/>
                <w:lang w:eastAsia="ru-RU"/>
              </w:rPr>
            </w:pPr>
          </w:p>
          <w:p w:rsidR="00746C41" w:rsidRDefault="00746C41" w:rsidP="00BF45D7">
            <w:pPr>
              <w:spacing w:after="0" w:line="240" w:lineRule="auto"/>
              <w:contextualSpacing/>
              <w:jc w:val="center"/>
              <w:rPr>
                <w:rFonts w:ascii="Times New Roman" w:hAnsi="Times New Roman"/>
                <w:color w:val="000000"/>
                <w:sz w:val="12"/>
                <w:szCs w:val="12"/>
                <w:lang w:eastAsia="ru-RU"/>
              </w:rPr>
            </w:pPr>
          </w:p>
          <w:p w:rsidR="00746C41" w:rsidRPr="009C5948" w:rsidRDefault="00746C41" w:rsidP="00746C41">
            <w:pPr>
              <w:spacing w:after="0" w:line="240" w:lineRule="auto"/>
              <w:contextualSpacing/>
              <w:jc w:val="center"/>
              <w:rPr>
                <w:rFonts w:ascii="Times New Roman" w:hAnsi="Times New Roman"/>
                <w:color w:val="000000"/>
                <w:sz w:val="12"/>
                <w:szCs w:val="12"/>
                <w:lang w:eastAsia="ru-RU"/>
              </w:rPr>
            </w:pPr>
          </w:p>
        </w:tc>
        <w:tc>
          <w:tcPr>
            <w:tcW w:w="15308" w:type="dxa"/>
            <w:gridSpan w:val="20"/>
            <w:tcBorders>
              <w:top w:val="single" w:sz="4" w:space="0" w:color="auto"/>
              <w:left w:val="single" w:sz="4" w:space="0" w:color="auto"/>
              <w:bottom w:val="single" w:sz="4" w:space="0" w:color="auto"/>
              <w:right w:val="single" w:sz="4" w:space="0" w:color="000000"/>
            </w:tcBorders>
          </w:tcPr>
          <w:p w:rsidR="00746C41" w:rsidRDefault="00746C41" w:rsidP="00BF45D7">
            <w:pPr>
              <w:spacing w:after="0" w:line="240" w:lineRule="auto"/>
              <w:contextualSpacing/>
              <w:jc w:val="center"/>
              <w:rPr>
                <w:rFonts w:ascii="Times New Roman" w:hAnsi="Times New Roman"/>
                <w:color w:val="000000"/>
                <w:sz w:val="12"/>
                <w:szCs w:val="12"/>
                <w:lang w:eastAsia="ru-RU"/>
              </w:rPr>
            </w:pPr>
          </w:p>
          <w:p w:rsidR="00746C41" w:rsidRDefault="00746C41" w:rsidP="00C21AD3">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Цель подпрограм</w:t>
            </w:r>
            <w:r w:rsidR="00C21AD3">
              <w:rPr>
                <w:rFonts w:ascii="Times New Roman" w:hAnsi="Times New Roman"/>
                <w:color w:val="000000"/>
                <w:sz w:val="12"/>
                <w:szCs w:val="12"/>
                <w:lang w:eastAsia="ru-RU"/>
              </w:rPr>
              <w:t>мы 1: у</w:t>
            </w:r>
            <w:r w:rsidRPr="009C5948">
              <w:rPr>
                <w:rFonts w:ascii="Times New Roman" w:hAnsi="Times New Roman"/>
                <w:color w:val="000000"/>
                <w:sz w:val="12"/>
                <w:szCs w:val="12"/>
                <w:lang w:eastAsia="ru-RU"/>
              </w:rPr>
              <w:t>величить финансовый результат от всех видов предпринимательской деятел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ности</w:t>
            </w:r>
          </w:p>
          <w:p w:rsidR="00746C41" w:rsidRPr="009C5948" w:rsidRDefault="00746C41" w:rsidP="00BF45D7">
            <w:pPr>
              <w:spacing w:after="0" w:line="240" w:lineRule="auto"/>
              <w:contextualSpacing/>
              <w:jc w:val="center"/>
              <w:rPr>
                <w:rFonts w:ascii="Times New Roman" w:hAnsi="Times New Roman"/>
                <w:color w:val="000000"/>
                <w:sz w:val="12"/>
                <w:szCs w:val="12"/>
                <w:lang w:eastAsia="ru-RU"/>
              </w:rPr>
            </w:pPr>
          </w:p>
        </w:tc>
      </w:tr>
      <w:tr w:rsidR="00746C41" w:rsidRPr="009C5948" w:rsidTr="002B23C7">
        <w:trPr>
          <w:trHeight w:val="20"/>
        </w:trPr>
        <w:tc>
          <w:tcPr>
            <w:tcW w:w="569" w:type="dxa"/>
            <w:tcBorders>
              <w:top w:val="single" w:sz="4" w:space="0" w:color="auto"/>
              <w:left w:val="single" w:sz="4" w:space="0" w:color="auto"/>
              <w:bottom w:val="single" w:sz="4" w:space="0" w:color="auto"/>
              <w:right w:val="single" w:sz="4" w:space="0" w:color="auto"/>
            </w:tcBorders>
          </w:tcPr>
          <w:p w:rsidR="00746C41" w:rsidRDefault="00746C41" w:rsidP="00BF45D7">
            <w:pPr>
              <w:spacing w:after="0" w:line="240" w:lineRule="auto"/>
              <w:contextualSpacing/>
              <w:jc w:val="center"/>
              <w:rPr>
                <w:rFonts w:ascii="Times New Roman" w:hAnsi="Times New Roman"/>
                <w:color w:val="000000"/>
                <w:sz w:val="12"/>
                <w:szCs w:val="12"/>
                <w:lang w:eastAsia="ru-RU"/>
              </w:rPr>
            </w:pPr>
          </w:p>
          <w:p w:rsidR="00746C41" w:rsidRDefault="00746C41" w:rsidP="00BF45D7">
            <w:pPr>
              <w:spacing w:after="0" w:line="240" w:lineRule="auto"/>
              <w:contextualSpacing/>
              <w:jc w:val="center"/>
              <w:rPr>
                <w:rFonts w:ascii="Times New Roman" w:hAnsi="Times New Roman"/>
                <w:color w:val="000000"/>
                <w:sz w:val="12"/>
                <w:szCs w:val="12"/>
                <w:lang w:eastAsia="ru-RU"/>
              </w:rPr>
            </w:pPr>
          </w:p>
          <w:p w:rsidR="00746C41" w:rsidRPr="009C5948" w:rsidRDefault="00746C41" w:rsidP="00746C41">
            <w:pPr>
              <w:spacing w:after="0" w:line="240" w:lineRule="auto"/>
              <w:contextualSpacing/>
              <w:jc w:val="center"/>
              <w:rPr>
                <w:rFonts w:ascii="Times New Roman" w:hAnsi="Times New Roman"/>
                <w:color w:val="000000"/>
                <w:sz w:val="12"/>
                <w:szCs w:val="12"/>
                <w:lang w:eastAsia="ru-RU"/>
              </w:rPr>
            </w:pPr>
          </w:p>
        </w:tc>
        <w:tc>
          <w:tcPr>
            <w:tcW w:w="15308" w:type="dxa"/>
            <w:gridSpan w:val="20"/>
            <w:tcBorders>
              <w:top w:val="single" w:sz="4" w:space="0" w:color="auto"/>
              <w:left w:val="single" w:sz="4" w:space="0" w:color="auto"/>
              <w:bottom w:val="single" w:sz="4" w:space="0" w:color="auto"/>
              <w:right w:val="single" w:sz="4" w:space="0" w:color="000000"/>
            </w:tcBorders>
          </w:tcPr>
          <w:p w:rsidR="00746C41" w:rsidRDefault="00746C41" w:rsidP="00BF45D7">
            <w:pPr>
              <w:spacing w:after="0" w:line="240" w:lineRule="auto"/>
              <w:contextualSpacing/>
              <w:jc w:val="center"/>
              <w:rPr>
                <w:rFonts w:ascii="Times New Roman" w:hAnsi="Times New Roman"/>
                <w:color w:val="000000"/>
                <w:sz w:val="12"/>
                <w:szCs w:val="12"/>
                <w:lang w:eastAsia="ru-RU"/>
              </w:rPr>
            </w:pPr>
          </w:p>
          <w:p w:rsidR="00746C41" w:rsidRDefault="00746C41" w:rsidP="00C21AD3">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Задача 1 подпрограм</w:t>
            </w:r>
            <w:r w:rsidR="00C21AD3">
              <w:rPr>
                <w:rFonts w:ascii="Times New Roman" w:hAnsi="Times New Roman"/>
                <w:color w:val="000000"/>
                <w:sz w:val="12"/>
                <w:szCs w:val="12"/>
                <w:lang w:eastAsia="ru-RU"/>
              </w:rPr>
              <w:t>мы: п</w:t>
            </w:r>
            <w:r w:rsidRPr="009C5948">
              <w:rPr>
                <w:rFonts w:ascii="Times New Roman" w:hAnsi="Times New Roman"/>
                <w:color w:val="000000"/>
                <w:sz w:val="12"/>
                <w:szCs w:val="12"/>
                <w:lang w:eastAsia="ru-RU"/>
              </w:rPr>
              <w:t>овысить доступность финансовых ресурсов для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телей</w:t>
            </w:r>
          </w:p>
          <w:p w:rsidR="00746C41" w:rsidRPr="009C5948" w:rsidRDefault="00746C41"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6F4594">
        <w:trPr>
          <w:trHeight w:val="2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1.1</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lastRenderedPageBreak/>
              <w:t xml:space="preserve">Развитие </w:t>
            </w:r>
          </w:p>
          <w:p w:rsidR="00B33876"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грессивных финансовых те</w:t>
            </w:r>
            <w:r w:rsidRPr="009C5948">
              <w:rPr>
                <w:rFonts w:ascii="Times New Roman" w:hAnsi="Times New Roman"/>
                <w:color w:val="000000"/>
                <w:sz w:val="12"/>
                <w:szCs w:val="12"/>
                <w:lang w:eastAsia="ru-RU"/>
              </w:rPr>
              <w:t>х</w:t>
            </w:r>
            <w:r w:rsidRPr="009C5948">
              <w:rPr>
                <w:rFonts w:ascii="Times New Roman" w:hAnsi="Times New Roman"/>
                <w:color w:val="000000"/>
                <w:sz w:val="12"/>
                <w:szCs w:val="12"/>
                <w:lang w:eastAsia="ru-RU"/>
              </w:rPr>
              <w:t xml:space="preserve">нологий поддержки </w:t>
            </w:r>
            <w:r w:rsidRPr="009C5948">
              <w:rPr>
                <w:rFonts w:ascii="Times New Roman" w:hAnsi="Times New Roman"/>
                <w:color w:val="000000"/>
                <w:sz w:val="12"/>
                <w:szCs w:val="12"/>
                <w:lang w:eastAsia="ru-RU"/>
              </w:rPr>
              <w:lastRenderedPageBreak/>
              <w:t xml:space="preserve">субъектов </w:t>
            </w:r>
          </w:p>
          <w:p w:rsidR="00B33876"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малого и </w:t>
            </w:r>
          </w:p>
          <w:p w:rsidR="00015DE5"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среднего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lastRenderedPageBreak/>
              <w:t xml:space="preserve">ГК РБ ПТ; </w:t>
            </w:r>
            <w:r w:rsidRPr="009C5948">
              <w:rPr>
                <w:rFonts w:ascii="Times New Roman" w:hAnsi="Times New Roman"/>
                <w:color w:val="000000"/>
                <w:sz w:val="12"/>
                <w:szCs w:val="12"/>
                <w:lang w:eastAsia="ru-RU"/>
              </w:rPr>
              <w:br/>
              <w:t>ММПС РБ;</w:t>
            </w:r>
            <w:r w:rsidRPr="009C5948">
              <w:rPr>
                <w:rFonts w:ascii="Times New Roman" w:hAnsi="Times New Roman"/>
                <w:color w:val="000000"/>
                <w:sz w:val="12"/>
                <w:szCs w:val="12"/>
                <w:lang w:eastAsia="ru-RU"/>
              </w:rPr>
              <w:br/>
              <w:t>МПИП РБ;</w:t>
            </w:r>
            <w:r w:rsidRPr="009C5948">
              <w:rPr>
                <w:rFonts w:ascii="Times New Roman" w:hAnsi="Times New Roman"/>
                <w:color w:val="000000"/>
                <w:sz w:val="12"/>
                <w:szCs w:val="12"/>
                <w:lang w:eastAsia="ru-RU"/>
              </w:rPr>
              <w:br/>
              <w:t>АН РБ;</w:t>
            </w:r>
            <w:r w:rsidRPr="009C5948">
              <w:rPr>
                <w:rFonts w:ascii="Times New Roman" w:hAnsi="Times New Roman"/>
                <w:color w:val="000000"/>
                <w:sz w:val="12"/>
                <w:szCs w:val="12"/>
                <w:lang w:eastAsia="ru-RU"/>
              </w:rPr>
              <w:br/>
            </w:r>
            <w:r>
              <w:rPr>
                <w:rFonts w:ascii="Times New Roman" w:hAnsi="Times New Roman"/>
                <w:color w:val="000000"/>
                <w:sz w:val="12"/>
                <w:szCs w:val="12"/>
                <w:lang w:eastAsia="ru-RU"/>
              </w:rPr>
              <w:t>Мин-</w:t>
            </w:r>
            <w:r>
              <w:rPr>
                <w:rFonts w:ascii="Times New Roman" w:hAnsi="Times New Roman"/>
                <w:color w:val="000000"/>
                <w:sz w:val="12"/>
                <w:szCs w:val="12"/>
                <w:lang w:eastAsia="ru-RU"/>
              </w:rPr>
              <w:lastRenderedPageBreak/>
              <w:t>эконом-развития РБ</w:t>
            </w: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lastRenderedPageBreak/>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single" w:sz="4" w:space="0" w:color="auto"/>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single" w:sz="4" w:space="0" w:color="auto"/>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2178641,2</w:t>
            </w:r>
          </w:p>
        </w:tc>
        <w:tc>
          <w:tcPr>
            <w:tcW w:w="851" w:type="dxa"/>
            <w:tcBorders>
              <w:top w:val="single" w:sz="4" w:space="0" w:color="auto"/>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587409,3</w:t>
            </w:r>
          </w:p>
        </w:tc>
        <w:tc>
          <w:tcPr>
            <w:tcW w:w="850" w:type="dxa"/>
            <w:tcBorders>
              <w:top w:val="single" w:sz="4" w:space="0" w:color="auto"/>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1504531,9</w:t>
            </w:r>
          </w:p>
        </w:tc>
        <w:tc>
          <w:tcPr>
            <w:tcW w:w="851" w:type="dxa"/>
            <w:tcBorders>
              <w:top w:val="single" w:sz="4" w:space="0" w:color="auto"/>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21675,0</w:t>
            </w:r>
          </w:p>
        </w:tc>
        <w:tc>
          <w:tcPr>
            <w:tcW w:w="709" w:type="dxa"/>
            <w:tcBorders>
              <w:top w:val="single" w:sz="4" w:space="0" w:color="auto"/>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21675,0</w:t>
            </w:r>
          </w:p>
        </w:tc>
        <w:tc>
          <w:tcPr>
            <w:tcW w:w="708" w:type="dxa"/>
            <w:tcBorders>
              <w:top w:val="single" w:sz="4" w:space="0" w:color="auto"/>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21675,0</w:t>
            </w:r>
          </w:p>
        </w:tc>
        <w:tc>
          <w:tcPr>
            <w:tcW w:w="709" w:type="dxa"/>
            <w:tcBorders>
              <w:top w:val="single" w:sz="4" w:space="0" w:color="auto"/>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21675,0</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ежего</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но</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lastRenderedPageBreak/>
              <w:t>3; 4</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lastRenderedPageBreak/>
              <w:t>1.5.</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lastRenderedPageBreak/>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lastRenderedPageBreak/>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6F4594">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tcPr>
          <w:p w:rsidR="003104BE"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p w:rsidR="00AF2A5D" w:rsidRDefault="00AF2A5D" w:rsidP="00C64234">
            <w:pPr>
              <w:spacing w:after="0" w:line="240" w:lineRule="auto"/>
              <w:contextualSpacing/>
              <w:rPr>
                <w:rFonts w:ascii="Times New Roman" w:hAnsi="Times New Roman"/>
                <w:color w:val="000000"/>
                <w:sz w:val="12"/>
                <w:szCs w:val="12"/>
                <w:lang w:eastAsia="ru-RU"/>
              </w:rPr>
            </w:pPr>
          </w:p>
          <w:p w:rsidR="00AF2A5D" w:rsidRDefault="00AF2A5D" w:rsidP="00C64234">
            <w:pPr>
              <w:spacing w:after="0" w:line="240" w:lineRule="auto"/>
              <w:contextualSpacing/>
              <w:rPr>
                <w:rFonts w:ascii="Times New Roman" w:hAnsi="Times New Roman"/>
                <w:color w:val="000000"/>
                <w:sz w:val="12"/>
                <w:szCs w:val="12"/>
                <w:lang w:eastAsia="ru-RU"/>
              </w:rPr>
            </w:pPr>
          </w:p>
          <w:p w:rsidR="00AF2A5D" w:rsidRPr="009C5948" w:rsidRDefault="00AF2A5D"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lastRenderedPageBreak/>
              <w:t>821</w:t>
            </w:r>
          </w:p>
        </w:tc>
        <w:tc>
          <w:tcPr>
            <w:tcW w:w="567" w:type="dxa"/>
            <w:tcBorders>
              <w:top w:val="single" w:sz="4" w:space="0" w:color="auto"/>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3104BE"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06.1.0000</w:t>
            </w:r>
          </w:p>
          <w:p w:rsidR="003104BE" w:rsidRDefault="003104BE" w:rsidP="00BF45D7">
            <w:pPr>
              <w:spacing w:after="0" w:line="240" w:lineRule="auto"/>
              <w:contextualSpacing/>
              <w:jc w:val="center"/>
              <w:rPr>
                <w:rFonts w:ascii="Times New Roman" w:hAnsi="Times New Roman"/>
                <w:color w:val="000000"/>
                <w:spacing w:val="-16"/>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6"/>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6"/>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6"/>
                <w:sz w:val="12"/>
                <w:szCs w:val="12"/>
                <w:lang w:eastAsia="ru-RU"/>
              </w:rPr>
            </w:pPr>
          </w:p>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lastRenderedPageBreak/>
              <w:t>х</w:t>
            </w:r>
          </w:p>
        </w:tc>
        <w:tc>
          <w:tcPr>
            <w:tcW w:w="425"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77200,0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19300,0</w:t>
            </w: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19300,0</w:t>
            </w:r>
          </w:p>
        </w:tc>
        <w:tc>
          <w:tcPr>
            <w:tcW w:w="708"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19300,0</w:t>
            </w: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19300,0</w:t>
            </w: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6F4594">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single" w:sz="4" w:space="0" w:color="auto"/>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14000,0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8"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6F4594">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824</w:t>
            </w:r>
          </w:p>
        </w:tc>
        <w:tc>
          <w:tcPr>
            <w:tcW w:w="567" w:type="dxa"/>
            <w:tcBorders>
              <w:top w:val="single" w:sz="4" w:space="0" w:color="auto"/>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336014,0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94941,8</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241072,2</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819</w:t>
            </w:r>
          </w:p>
        </w:tc>
        <w:tc>
          <w:tcPr>
            <w:tcW w:w="567"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4473,0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4473,0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43250,0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24700,0</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18550,0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single" w:sz="4" w:space="0" w:color="auto"/>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15200,5</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5200,5</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824</w:t>
            </w:r>
          </w:p>
        </w:tc>
        <w:tc>
          <w:tcPr>
            <w:tcW w:w="567" w:type="dxa"/>
            <w:tcBorders>
              <w:top w:val="single" w:sz="4" w:space="0" w:color="auto"/>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1561103,7</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379767,0</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1181336,7</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A03650">
        <w:trPr>
          <w:trHeight w:val="11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127400,0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80800,0</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46600,0</w:t>
            </w:r>
          </w:p>
        </w:tc>
        <w:tc>
          <w:tcPr>
            <w:tcW w:w="851"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000000"/>
              <w:right w:val="single" w:sz="4" w:space="0" w:color="auto"/>
            </w:tcBorders>
            <w:shd w:val="clear" w:color="000000" w:fill="FFFFFF"/>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r w:rsidRPr="002B0036">
              <w:rPr>
                <w:rFonts w:ascii="Times New Roman" w:hAnsi="Times New Roman"/>
                <w:color w:val="000000"/>
                <w:spacing w:val="-10"/>
                <w:sz w:val="12"/>
                <w:szCs w:val="12"/>
                <w:lang w:eastAsia="ru-RU"/>
              </w:rPr>
              <w:t>1.1.1</w:t>
            </w:r>
          </w:p>
        </w:tc>
        <w:tc>
          <w:tcPr>
            <w:tcW w:w="1133" w:type="dxa"/>
            <w:vMerge w:val="restart"/>
            <w:tcBorders>
              <w:top w:val="single" w:sz="4" w:space="0" w:color="auto"/>
              <w:left w:val="single" w:sz="4" w:space="0" w:color="auto"/>
              <w:bottom w:val="single" w:sz="4" w:space="0" w:color="000000"/>
              <w:right w:val="single" w:sz="4" w:space="0" w:color="auto"/>
            </w:tcBorders>
            <w:shd w:val="clear" w:color="000000" w:fill="FFFFFF"/>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Госуда</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 xml:space="preserve">ственная поддержка малого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средн</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включая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крестьянские (фе</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мерские) хозя</w:t>
            </w:r>
            <w:r w:rsidRPr="009C5948">
              <w:rPr>
                <w:rFonts w:ascii="Times New Roman" w:hAnsi="Times New Roman"/>
                <w:color w:val="000000"/>
                <w:sz w:val="12"/>
                <w:szCs w:val="12"/>
                <w:lang w:eastAsia="ru-RU"/>
              </w:rPr>
              <w:t>й</w:t>
            </w:r>
            <w:r w:rsidRPr="009C5948">
              <w:rPr>
                <w:rFonts w:ascii="Times New Roman" w:hAnsi="Times New Roman"/>
                <w:color w:val="000000"/>
                <w:sz w:val="12"/>
                <w:szCs w:val="12"/>
                <w:lang w:eastAsia="ru-RU"/>
              </w:rPr>
              <w:t>ства</w:t>
            </w:r>
          </w:p>
        </w:tc>
        <w:tc>
          <w:tcPr>
            <w:tcW w:w="851" w:type="dxa"/>
            <w:vMerge w:val="restart"/>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ГК РБ ПТ; </w:t>
            </w:r>
            <w:r w:rsidRPr="009C5948">
              <w:rPr>
                <w:rFonts w:ascii="Times New Roman" w:hAnsi="Times New Roman"/>
                <w:color w:val="000000"/>
                <w:sz w:val="12"/>
                <w:szCs w:val="12"/>
                <w:lang w:eastAsia="ru-RU"/>
              </w:rPr>
              <w:br/>
              <w:t>ММПС РБ;</w:t>
            </w:r>
            <w:r w:rsidRPr="009C5948">
              <w:rPr>
                <w:rFonts w:ascii="Times New Roman" w:hAnsi="Times New Roman"/>
                <w:color w:val="000000"/>
                <w:sz w:val="12"/>
                <w:szCs w:val="12"/>
                <w:lang w:eastAsia="ru-RU"/>
              </w:rPr>
              <w:br/>
              <w:t>МПИП РБ;</w:t>
            </w:r>
            <w:r w:rsidRPr="009C5948">
              <w:rPr>
                <w:rFonts w:ascii="Times New Roman" w:hAnsi="Times New Roman"/>
                <w:color w:val="000000"/>
                <w:sz w:val="12"/>
                <w:szCs w:val="12"/>
                <w:lang w:eastAsia="ru-RU"/>
              </w:rPr>
              <w:br/>
              <w:t>АН РБ;</w:t>
            </w:r>
            <w:r w:rsidRPr="009C5948">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2159608,2</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585849,3</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1496558,9</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19300,0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19300,0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19300,0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19300,0</w:t>
            </w:r>
          </w:p>
        </w:tc>
        <w:tc>
          <w:tcPr>
            <w:tcW w:w="709" w:type="dxa"/>
            <w:vMerge w:val="restart"/>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2015-2018</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годы</w:t>
            </w:r>
          </w:p>
        </w:tc>
        <w:tc>
          <w:tcPr>
            <w:tcW w:w="709" w:type="dxa"/>
            <w:vMerge w:val="restart"/>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3; 4</w:t>
            </w:r>
          </w:p>
        </w:tc>
        <w:tc>
          <w:tcPr>
            <w:tcW w:w="708" w:type="dxa"/>
            <w:vMerge w:val="restart"/>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1.4.</w:t>
            </w:r>
          </w:p>
        </w:tc>
        <w:tc>
          <w:tcPr>
            <w:tcW w:w="993" w:type="dxa"/>
            <w:vMerge w:val="restart"/>
            <w:tcBorders>
              <w:top w:val="nil"/>
              <w:left w:val="single" w:sz="4" w:space="0" w:color="auto"/>
              <w:bottom w:val="single" w:sz="4" w:space="0" w:color="000000"/>
              <w:right w:val="single" w:sz="4" w:space="0" w:color="auto"/>
            </w:tcBorders>
          </w:tcPr>
          <w:p w:rsidR="003104BE" w:rsidRDefault="003104BE" w:rsidP="00684D0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количество </w:t>
            </w:r>
            <w:r w:rsidR="006B4037">
              <w:rPr>
                <w:rFonts w:ascii="Times New Roman" w:hAnsi="Times New Roman"/>
                <w:color w:val="000000"/>
                <w:sz w:val="12"/>
                <w:szCs w:val="12"/>
                <w:lang w:eastAsia="ru-RU"/>
              </w:rPr>
              <w:t>субъектов малого и среднего предприним</w:t>
            </w:r>
            <w:r w:rsidR="006B4037">
              <w:rPr>
                <w:rFonts w:ascii="Times New Roman" w:hAnsi="Times New Roman"/>
                <w:color w:val="000000"/>
                <w:sz w:val="12"/>
                <w:szCs w:val="12"/>
                <w:lang w:eastAsia="ru-RU"/>
              </w:rPr>
              <w:t>а</w:t>
            </w:r>
            <w:r w:rsidR="006B4037">
              <w:rPr>
                <w:rFonts w:ascii="Times New Roman" w:hAnsi="Times New Roman"/>
                <w:color w:val="000000"/>
                <w:sz w:val="12"/>
                <w:szCs w:val="12"/>
                <w:lang w:eastAsia="ru-RU"/>
              </w:rPr>
              <w:t>тельства</w:t>
            </w:r>
            <w:r w:rsidRPr="009C5948">
              <w:rPr>
                <w:rFonts w:ascii="Times New Roman" w:hAnsi="Times New Roman"/>
                <w:color w:val="000000"/>
                <w:sz w:val="12"/>
                <w:szCs w:val="12"/>
                <w:lang w:eastAsia="ru-RU"/>
              </w:rPr>
              <w:t xml:space="preserve">, </w:t>
            </w:r>
          </w:p>
          <w:p w:rsidR="00A03650" w:rsidRDefault="003104BE" w:rsidP="00684D0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пол</w:t>
            </w:r>
            <w:r w:rsidRPr="009C5948">
              <w:rPr>
                <w:rFonts w:ascii="Times New Roman" w:hAnsi="Times New Roman"/>
                <w:color w:val="000000"/>
                <w:sz w:val="12"/>
                <w:szCs w:val="12"/>
                <w:lang w:eastAsia="ru-RU"/>
              </w:rPr>
              <w:t>у</w:t>
            </w:r>
            <w:r w:rsidRPr="009C5948">
              <w:rPr>
                <w:rFonts w:ascii="Times New Roman" w:hAnsi="Times New Roman"/>
                <w:color w:val="000000"/>
                <w:sz w:val="12"/>
                <w:szCs w:val="12"/>
                <w:lang w:eastAsia="ru-RU"/>
              </w:rPr>
              <w:t>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3104BE" w:rsidRPr="009C5948" w:rsidRDefault="003104BE" w:rsidP="00684D0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ку, единицы</w:t>
            </w:r>
          </w:p>
        </w:tc>
        <w:tc>
          <w:tcPr>
            <w:tcW w:w="850" w:type="dxa"/>
            <w:vMerge w:val="restart"/>
            <w:tcBorders>
              <w:top w:val="nil"/>
              <w:left w:val="single" w:sz="4" w:space="0" w:color="auto"/>
              <w:bottom w:val="single" w:sz="4" w:space="0" w:color="000000"/>
              <w:right w:val="single" w:sz="4" w:space="0" w:color="auto"/>
            </w:tcBorders>
          </w:tcPr>
          <w:p w:rsidR="003104BE" w:rsidRDefault="003104BE" w:rsidP="00871BB2">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 356</w:t>
            </w:r>
            <w:r w:rsidRPr="009C5948">
              <w:rPr>
                <w:rFonts w:ascii="Times New Roman" w:hAnsi="Times New Roman"/>
                <w:color w:val="000000"/>
                <w:sz w:val="12"/>
                <w:szCs w:val="12"/>
                <w:lang w:eastAsia="ru-RU"/>
              </w:rPr>
              <w:t xml:space="preserve">; </w:t>
            </w:r>
          </w:p>
          <w:p w:rsidR="003104BE" w:rsidRDefault="003104BE" w:rsidP="00871BB2">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358</w:t>
            </w:r>
            <w:r w:rsidRPr="009C5948">
              <w:rPr>
                <w:rFonts w:ascii="Times New Roman" w:hAnsi="Times New Roman"/>
                <w:color w:val="000000"/>
                <w:sz w:val="12"/>
                <w:szCs w:val="12"/>
                <w:lang w:eastAsia="ru-RU"/>
              </w:rPr>
              <w:t xml:space="preserve">; </w:t>
            </w:r>
          </w:p>
          <w:p w:rsidR="003104BE" w:rsidRDefault="003104BE" w:rsidP="00871BB2">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358</w:t>
            </w:r>
            <w:r w:rsidRPr="009C5948">
              <w:rPr>
                <w:rFonts w:ascii="Times New Roman" w:hAnsi="Times New Roman"/>
                <w:color w:val="000000"/>
                <w:sz w:val="12"/>
                <w:szCs w:val="12"/>
                <w:lang w:eastAsia="ru-RU"/>
              </w:rPr>
              <w:t xml:space="preserve">; </w:t>
            </w:r>
          </w:p>
          <w:p w:rsidR="003104BE" w:rsidRPr="009C5948" w:rsidRDefault="003104BE" w:rsidP="00871BB2">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358</w:t>
            </w:r>
          </w:p>
        </w:tc>
      </w:tr>
      <w:tr w:rsidR="003104BE" w:rsidRPr="009C5948" w:rsidTr="002B23C7">
        <w:trPr>
          <w:trHeight w:val="20"/>
        </w:trPr>
        <w:tc>
          <w:tcPr>
            <w:tcW w:w="569" w:type="dxa"/>
            <w:vMerge/>
            <w:tcBorders>
              <w:top w:val="single" w:sz="4" w:space="0" w:color="auto"/>
              <w:left w:val="single" w:sz="4" w:space="0" w:color="auto"/>
              <w:bottom w:val="single" w:sz="4" w:space="0" w:color="000000"/>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val="restart"/>
            <w:tcBorders>
              <w:top w:val="nil"/>
              <w:left w:val="single" w:sz="4" w:space="0" w:color="auto"/>
              <w:bottom w:val="single" w:sz="4" w:space="0" w:color="000000"/>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77200,0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19300,0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19300,0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19300,0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19300,0</w:t>
            </w: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nil"/>
              <w:left w:val="single" w:sz="4" w:space="0" w:color="auto"/>
              <w:bottom w:val="single" w:sz="4" w:space="0" w:color="000000"/>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000000"/>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nil"/>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vMerge/>
            <w:tcBorders>
              <w:top w:val="nil"/>
              <w:left w:val="single" w:sz="4" w:space="0" w:color="auto"/>
              <w:bottom w:val="single" w:sz="4" w:space="0" w:color="000000"/>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440,0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440,0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еж</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годно</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3; 4</w:t>
            </w:r>
          </w:p>
        </w:tc>
        <w:tc>
          <w:tcPr>
            <w:tcW w:w="708"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1.5.</w:t>
            </w:r>
          </w:p>
        </w:tc>
        <w:tc>
          <w:tcPr>
            <w:tcW w:w="993" w:type="dxa"/>
            <w:tcBorders>
              <w:top w:val="nil"/>
              <w:left w:val="nil"/>
              <w:bottom w:val="single" w:sz="4" w:space="0" w:color="auto"/>
              <w:right w:val="single" w:sz="4" w:space="0" w:color="auto"/>
            </w:tcBorders>
          </w:tcPr>
          <w:p w:rsidR="00A03650"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количество субъектов молодежного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 получивших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ку, единицы</w:t>
            </w:r>
          </w:p>
        </w:tc>
        <w:tc>
          <w:tcPr>
            <w:tcW w:w="850" w:type="dxa"/>
            <w:tcBorders>
              <w:top w:val="nil"/>
              <w:left w:val="nil"/>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 xml:space="preserve">год </w:t>
            </w:r>
            <w:r w:rsidRPr="009C5948">
              <w:rPr>
                <w:rFonts w:ascii="Times New Roman" w:hAnsi="Times New Roman"/>
                <w:color w:val="000000"/>
                <w:sz w:val="12"/>
                <w:szCs w:val="12"/>
                <w:lang w:eastAsia="ru-RU"/>
              </w:rPr>
              <w:t xml:space="preserve">– 4;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2014 </w:t>
            </w:r>
            <w:r>
              <w:rPr>
                <w:rFonts w:ascii="Times New Roman" w:hAnsi="Times New Roman"/>
                <w:color w:val="000000"/>
                <w:sz w:val="12"/>
                <w:szCs w:val="12"/>
                <w:lang w:eastAsia="ru-RU"/>
              </w:rPr>
              <w:t xml:space="preserve">год </w:t>
            </w:r>
            <w:r w:rsidRPr="009C5948">
              <w:rPr>
                <w:rFonts w:ascii="Times New Roman" w:hAnsi="Times New Roman"/>
                <w:color w:val="000000"/>
                <w:sz w:val="12"/>
                <w:szCs w:val="12"/>
                <w:lang w:eastAsia="ru-RU"/>
              </w:rPr>
              <w:t>–</w:t>
            </w:r>
            <w:r>
              <w:rPr>
                <w:rFonts w:ascii="Times New Roman" w:hAnsi="Times New Roman"/>
                <w:color w:val="000000"/>
                <w:sz w:val="12"/>
                <w:szCs w:val="12"/>
                <w:lang w:eastAsia="ru-RU"/>
              </w:rPr>
              <w:t xml:space="preserve"> 25; </w:t>
            </w:r>
          </w:p>
          <w:p w:rsidR="00ED4B01" w:rsidRDefault="00ED4B01" w:rsidP="00612211">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2015-</w:t>
            </w:r>
          </w:p>
          <w:p w:rsidR="003104BE" w:rsidRPr="009C5948" w:rsidRDefault="003104BE" w:rsidP="00612211">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2018</w:t>
            </w:r>
            <w:r>
              <w:rPr>
                <w:rFonts w:ascii="Times New Roman" w:hAnsi="Times New Roman"/>
                <w:color w:val="000000"/>
                <w:sz w:val="12"/>
                <w:szCs w:val="12"/>
                <w:lang w:eastAsia="ru-RU"/>
              </w:rPr>
              <w:t xml:space="preserve"> годы</w:t>
            </w:r>
            <w:r w:rsidRPr="009C5948">
              <w:rPr>
                <w:rFonts w:ascii="Times New Roman" w:hAnsi="Times New Roman"/>
                <w:color w:val="000000"/>
                <w:sz w:val="12"/>
                <w:szCs w:val="12"/>
                <w:lang w:eastAsia="ru-RU"/>
              </w:rPr>
              <w:t xml:space="preserve"> – не менее 20</w:t>
            </w:r>
          </w:p>
        </w:tc>
      </w:tr>
      <w:tr w:rsidR="003104BE" w:rsidRPr="009C5948" w:rsidTr="002B23C7">
        <w:trPr>
          <w:trHeight w:val="20"/>
        </w:trPr>
        <w:tc>
          <w:tcPr>
            <w:tcW w:w="569" w:type="dxa"/>
            <w:vMerge/>
            <w:tcBorders>
              <w:top w:val="single" w:sz="4" w:space="0" w:color="auto"/>
              <w:left w:val="single" w:sz="4" w:space="0" w:color="auto"/>
              <w:bottom w:val="single" w:sz="4" w:space="0" w:color="000000"/>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nil"/>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824</w:t>
            </w: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nil"/>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tcBorders>
              <w:top w:val="nil"/>
              <w:left w:val="single" w:sz="4" w:space="0" w:color="auto"/>
              <w:bottom w:val="single" w:sz="4" w:space="0" w:color="000000"/>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336014,0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94941,8</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241072,2</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2013-2014</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годы</w:t>
            </w:r>
          </w:p>
        </w:tc>
        <w:tc>
          <w:tcPr>
            <w:tcW w:w="709" w:type="dxa"/>
            <w:tcBorders>
              <w:top w:val="nil"/>
              <w:left w:val="nil"/>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w:t>
            </w:r>
          </w:p>
        </w:tc>
        <w:tc>
          <w:tcPr>
            <w:tcW w:w="708" w:type="dxa"/>
            <w:tcBorders>
              <w:top w:val="nil"/>
              <w:left w:val="nil"/>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1.6.</w:t>
            </w:r>
          </w:p>
        </w:tc>
        <w:tc>
          <w:tcPr>
            <w:tcW w:w="993" w:type="dxa"/>
            <w:tcBorders>
              <w:top w:val="nil"/>
              <w:left w:val="nil"/>
              <w:bottom w:val="nil"/>
              <w:right w:val="single" w:sz="4" w:space="0" w:color="auto"/>
            </w:tcBorders>
          </w:tcPr>
          <w:p w:rsidR="00015DE5"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количество субъектов инновацио</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ной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деятел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 xml:space="preserve">ности, </w:t>
            </w:r>
          </w:p>
          <w:p w:rsidR="00A03650"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пол</w:t>
            </w:r>
            <w:r w:rsidRPr="009C5948">
              <w:rPr>
                <w:rFonts w:ascii="Times New Roman" w:hAnsi="Times New Roman"/>
                <w:color w:val="000000"/>
                <w:sz w:val="12"/>
                <w:szCs w:val="12"/>
                <w:lang w:eastAsia="ru-RU"/>
              </w:rPr>
              <w:t>у</w:t>
            </w:r>
            <w:r w:rsidRPr="009C5948">
              <w:rPr>
                <w:rFonts w:ascii="Times New Roman" w:hAnsi="Times New Roman"/>
                <w:color w:val="000000"/>
                <w:sz w:val="12"/>
                <w:szCs w:val="12"/>
                <w:lang w:eastAsia="ru-RU"/>
              </w:rPr>
              <w:t>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ку</w:t>
            </w:r>
            <w:r w:rsidR="00A03650">
              <w:rPr>
                <w:rFonts w:ascii="Times New Roman" w:hAnsi="Times New Roman"/>
                <w:color w:val="000000"/>
                <w:sz w:val="12"/>
                <w:szCs w:val="12"/>
                <w:lang w:eastAsia="ru-RU"/>
              </w:rPr>
              <w:t>, единицы</w:t>
            </w:r>
          </w:p>
        </w:tc>
        <w:tc>
          <w:tcPr>
            <w:tcW w:w="850" w:type="dxa"/>
            <w:tcBorders>
              <w:top w:val="nil"/>
              <w:left w:val="nil"/>
              <w:bottom w:val="nil"/>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 xml:space="preserve">год </w:t>
            </w:r>
            <w:r w:rsidRPr="009C5948">
              <w:rPr>
                <w:rFonts w:ascii="Times New Roman" w:hAnsi="Times New Roman"/>
                <w:color w:val="000000"/>
                <w:sz w:val="12"/>
                <w:szCs w:val="12"/>
                <w:lang w:eastAsia="ru-RU"/>
              </w:rPr>
              <w:t xml:space="preserve">– 86;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2014 </w:t>
            </w:r>
            <w:r>
              <w:rPr>
                <w:rFonts w:ascii="Times New Roman" w:hAnsi="Times New Roman"/>
                <w:color w:val="000000"/>
                <w:sz w:val="12"/>
                <w:szCs w:val="12"/>
                <w:lang w:eastAsia="ru-RU"/>
              </w:rPr>
              <w:t xml:space="preserve">год </w:t>
            </w:r>
            <w:r w:rsidRPr="009C5948">
              <w:rPr>
                <w:rFonts w:ascii="Times New Roman" w:hAnsi="Times New Roman"/>
                <w:color w:val="000000"/>
                <w:sz w:val="12"/>
                <w:szCs w:val="12"/>
                <w:lang w:eastAsia="ru-RU"/>
              </w:rPr>
              <w:t>–</w:t>
            </w:r>
            <w:r>
              <w:rPr>
                <w:rFonts w:ascii="Times New Roman" w:hAnsi="Times New Roman"/>
                <w:color w:val="000000"/>
                <w:sz w:val="12"/>
                <w:szCs w:val="12"/>
                <w:lang w:eastAsia="ru-RU"/>
              </w:rPr>
              <w:t xml:space="preserve"> </w:t>
            </w:r>
            <w:r w:rsidRPr="009C5948">
              <w:rPr>
                <w:rFonts w:ascii="Times New Roman" w:hAnsi="Times New Roman"/>
                <w:color w:val="000000"/>
                <w:sz w:val="12"/>
                <w:szCs w:val="12"/>
                <w:lang w:eastAsia="ru-RU"/>
              </w:rPr>
              <w:t>21</w:t>
            </w:r>
          </w:p>
        </w:tc>
      </w:tr>
      <w:tr w:rsidR="003104BE" w:rsidRPr="009C5948" w:rsidTr="002B23C7">
        <w:trPr>
          <w:trHeight w:val="20"/>
        </w:trPr>
        <w:tc>
          <w:tcPr>
            <w:tcW w:w="569" w:type="dxa"/>
            <w:vMerge/>
            <w:tcBorders>
              <w:top w:val="single" w:sz="4" w:space="0" w:color="auto"/>
              <w:left w:val="single" w:sz="4" w:space="0" w:color="auto"/>
              <w:bottom w:val="single" w:sz="4" w:space="0" w:color="000000"/>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nil"/>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tcBorders>
              <w:top w:val="nil"/>
              <w:left w:val="single" w:sz="4" w:space="0" w:color="auto"/>
              <w:bottom w:val="single" w:sz="4" w:space="0" w:color="000000"/>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43250,0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24700,0</w:t>
            </w:r>
          </w:p>
        </w:tc>
        <w:tc>
          <w:tcPr>
            <w:tcW w:w="850" w:type="dxa"/>
            <w:tcBorders>
              <w:top w:val="nil"/>
              <w:left w:val="nil"/>
              <w:bottom w:val="single" w:sz="4" w:space="0" w:color="auto"/>
              <w:right w:val="single" w:sz="4" w:space="0" w:color="auto"/>
            </w:tcBorders>
            <w:shd w:val="clear" w:color="000000" w:fill="FFFFFF"/>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18550,0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2013</w:t>
            </w:r>
            <w:r>
              <w:rPr>
                <w:rFonts w:ascii="Times New Roman" w:hAnsi="Times New Roman"/>
                <w:color w:val="000000"/>
                <w:sz w:val="12"/>
                <w:szCs w:val="12"/>
                <w:lang w:eastAsia="ru-RU"/>
              </w:rPr>
              <w:t xml:space="preserve">-2014 </w:t>
            </w:r>
            <w:r w:rsidR="006B4037">
              <w:rPr>
                <w:rFonts w:ascii="Times New Roman" w:hAnsi="Times New Roman"/>
                <w:color w:val="000000"/>
                <w:sz w:val="12"/>
                <w:szCs w:val="12"/>
                <w:lang w:eastAsia="ru-RU"/>
              </w:rPr>
              <w:t>годы</w:t>
            </w:r>
          </w:p>
        </w:tc>
        <w:tc>
          <w:tcPr>
            <w:tcW w:w="709" w:type="dxa"/>
            <w:tcBorders>
              <w:top w:val="single" w:sz="4" w:space="0" w:color="auto"/>
              <w:left w:val="nil"/>
              <w:bottom w:val="single" w:sz="4" w:space="0" w:color="auto"/>
              <w:right w:val="single" w:sz="4" w:space="0" w:color="auto"/>
            </w:tcBorders>
          </w:tcPr>
          <w:p w:rsidR="003104BE" w:rsidRPr="009C5948" w:rsidRDefault="003104BE" w:rsidP="00F65E9C">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3; 4</w:t>
            </w:r>
          </w:p>
        </w:tc>
        <w:tc>
          <w:tcPr>
            <w:tcW w:w="708" w:type="dxa"/>
            <w:tcBorders>
              <w:top w:val="single" w:sz="4" w:space="0" w:color="auto"/>
              <w:left w:val="nil"/>
              <w:bottom w:val="single" w:sz="4" w:space="0" w:color="auto"/>
              <w:right w:val="single" w:sz="4" w:space="0" w:color="auto"/>
            </w:tcBorders>
          </w:tcPr>
          <w:p w:rsidR="003104BE" w:rsidRPr="009C5948" w:rsidRDefault="003104BE" w:rsidP="00F65E9C">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1.4.</w:t>
            </w:r>
          </w:p>
        </w:tc>
        <w:tc>
          <w:tcPr>
            <w:tcW w:w="993" w:type="dxa"/>
            <w:tcBorders>
              <w:top w:val="single" w:sz="4" w:space="0" w:color="auto"/>
              <w:left w:val="nil"/>
              <w:bottom w:val="single" w:sz="4" w:space="0" w:color="auto"/>
              <w:right w:val="single" w:sz="4" w:space="0" w:color="auto"/>
            </w:tcBorders>
          </w:tcPr>
          <w:p w:rsidR="003104BE" w:rsidRDefault="003104BE" w:rsidP="00F65E9C">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количество </w:t>
            </w:r>
            <w:r w:rsidR="006B4037">
              <w:rPr>
                <w:rFonts w:ascii="Times New Roman" w:hAnsi="Times New Roman"/>
                <w:color w:val="000000"/>
                <w:sz w:val="12"/>
                <w:szCs w:val="12"/>
                <w:lang w:eastAsia="ru-RU"/>
              </w:rPr>
              <w:t>субъектов малого и среднего предприним</w:t>
            </w:r>
            <w:r w:rsidR="006B4037">
              <w:rPr>
                <w:rFonts w:ascii="Times New Roman" w:hAnsi="Times New Roman"/>
                <w:color w:val="000000"/>
                <w:sz w:val="12"/>
                <w:szCs w:val="12"/>
                <w:lang w:eastAsia="ru-RU"/>
              </w:rPr>
              <w:t>а</w:t>
            </w:r>
            <w:r w:rsidR="006B4037">
              <w:rPr>
                <w:rFonts w:ascii="Times New Roman" w:hAnsi="Times New Roman"/>
                <w:color w:val="000000"/>
                <w:sz w:val="12"/>
                <w:szCs w:val="12"/>
                <w:lang w:eastAsia="ru-RU"/>
              </w:rPr>
              <w:t>тельства</w:t>
            </w:r>
            <w:r w:rsidRPr="009C5948">
              <w:rPr>
                <w:rFonts w:ascii="Times New Roman" w:hAnsi="Times New Roman"/>
                <w:color w:val="000000"/>
                <w:sz w:val="12"/>
                <w:szCs w:val="12"/>
                <w:lang w:eastAsia="ru-RU"/>
              </w:rPr>
              <w:t xml:space="preserve">, </w:t>
            </w:r>
          </w:p>
          <w:p w:rsidR="00A03650" w:rsidRDefault="003104BE" w:rsidP="00F65E9C">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пол</w:t>
            </w:r>
            <w:r w:rsidRPr="009C5948">
              <w:rPr>
                <w:rFonts w:ascii="Times New Roman" w:hAnsi="Times New Roman"/>
                <w:color w:val="000000"/>
                <w:sz w:val="12"/>
                <w:szCs w:val="12"/>
                <w:lang w:eastAsia="ru-RU"/>
              </w:rPr>
              <w:t>у</w:t>
            </w:r>
            <w:r w:rsidRPr="009C5948">
              <w:rPr>
                <w:rFonts w:ascii="Times New Roman" w:hAnsi="Times New Roman"/>
                <w:color w:val="000000"/>
                <w:sz w:val="12"/>
                <w:szCs w:val="12"/>
                <w:lang w:eastAsia="ru-RU"/>
              </w:rPr>
              <w:t>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3104BE" w:rsidRPr="009C5948" w:rsidRDefault="003104BE" w:rsidP="00F65E9C">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ку, единицы</w:t>
            </w:r>
          </w:p>
        </w:tc>
        <w:tc>
          <w:tcPr>
            <w:tcW w:w="850" w:type="dxa"/>
            <w:tcBorders>
              <w:top w:val="single" w:sz="4" w:space="0" w:color="auto"/>
              <w:left w:val="nil"/>
              <w:bottom w:val="single" w:sz="4" w:space="0" w:color="auto"/>
              <w:right w:val="single" w:sz="4" w:space="0" w:color="auto"/>
            </w:tcBorders>
          </w:tcPr>
          <w:p w:rsidR="003104BE" w:rsidRDefault="003104BE" w:rsidP="00451EE1">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201</w:t>
            </w:r>
            <w:r>
              <w:rPr>
                <w:rFonts w:ascii="Times New Roman" w:hAnsi="Times New Roman"/>
                <w:color w:val="000000"/>
                <w:sz w:val="12"/>
                <w:szCs w:val="12"/>
                <w:lang w:eastAsia="ru-RU"/>
              </w:rPr>
              <w:t>3</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год – 186</w:t>
            </w:r>
            <w:r w:rsidRPr="009C5948">
              <w:rPr>
                <w:rFonts w:ascii="Times New Roman" w:hAnsi="Times New Roman"/>
                <w:color w:val="000000"/>
                <w:sz w:val="12"/>
                <w:szCs w:val="12"/>
                <w:lang w:eastAsia="ru-RU"/>
              </w:rPr>
              <w:t>;</w:t>
            </w:r>
          </w:p>
          <w:p w:rsidR="003104BE" w:rsidRPr="009C5948" w:rsidRDefault="003104BE" w:rsidP="00451EE1">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201</w:t>
            </w:r>
            <w:r>
              <w:rPr>
                <w:rFonts w:ascii="Times New Roman" w:hAnsi="Times New Roman"/>
                <w:color w:val="000000"/>
                <w:sz w:val="12"/>
                <w:szCs w:val="12"/>
                <w:lang w:eastAsia="ru-RU"/>
              </w:rPr>
              <w:t>4</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год – 164</w:t>
            </w:r>
          </w:p>
        </w:tc>
      </w:tr>
      <w:tr w:rsidR="003104BE" w:rsidRPr="009C5948" w:rsidTr="002B23C7">
        <w:trPr>
          <w:trHeight w:val="20"/>
        </w:trPr>
        <w:tc>
          <w:tcPr>
            <w:tcW w:w="569" w:type="dxa"/>
            <w:vMerge/>
            <w:tcBorders>
              <w:top w:val="single" w:sz="4" w:space="0" w:color="auto"/>
              <w:left w:val="single" w:sz="4" w:space="0" w:color="auto"/>
              <w:bottom w:val="single" w:sz="4" w:space="0" w:color="000000"/>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vMerge w:val="restart"/>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vMerge w:val="restart"/>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val="restart"/>
            <w:tcBorders>
              <w:top w:val="nil"/>
              <w:left w:val="single" w:sz="4" w:space="0" w:color="auto"/>
              <w:bottom w:val="single" w:sz="4" w:space="0" w:color="000000"/>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11200,0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еж</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годно</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3; 4</w:t>
            </w:r>
          </w:p>
        </w:tc>
        <w:tc>
          <w:tcPr>
            <w:tcW w:w="708"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1.5.</w:t>
            </w:r>
          </w:p>
        </w:tc>
        <w:tc>
          <w:tcPr>
            <w:tcW w:w="993" w:type="dxa"/>
            <w:vMerge w:val="restart"/>
            <w:tcBorders>
              <w:top w:val="nil"/>
              <w:left w:val="single" w:sz="4" w:space="0" w:color="auto"/>
              <w:bottom w:val="single" w:sz="4" w:space="0" w:color="000000"/>
              <w:right w:val="single" w:sz="4" w:space="0" w:color="auto"/>
            </w:tcBorders>
          </w:tcPr>
          <w:p w:rsidR="00A03650"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субъектов молодежного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 получивших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A03650"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ку</w:t>
            </w:r>
            <w:r>
              <w:rPr>
                <w:rFonts w:ascii="Times New Roman" w:hAnsi="Times New Roman"/>
                <w:color w:val="000000"/>
                <w:sz w:val="12"/>
                <w:szCs w:val="12"/>
                <w:lang w:eastAsia="ru-RU"/>
              </w:rPr>
              <w:t xml:space="preserve"> </w:t>
            </w:r>
          </w:p>
          <w:p w:rsidR="00A03650"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 </w:t>
            </w:r>
            <w:r>
              <w:rPr>
                <w:rFonts w:ascii="Times New Roman" w:hAnsi="Times New Roman"/>
                <w:color w:val="000000"/>
                <w:sz w:val="12"/>
                <w:szCs w:val="12"/>
                <w:lang w:eastAsia="ru-RU"/>
              </w:rPr>
              <w:t>том числе</w:t>
            </w:r>
            <w:r w:rsidRPr="009C5948">
              <w:rPr>
                <w:rFonts w:ascii="Times New Roman" w:hAnsi="Times New Roman"/>
                <w:color w:val="000000"/>
                <w:sz w:val="12"/>
                <w:szCs w:val="12"/>
                <w:lang w:eastAsia="ru-RU"/>
              </w:rPr>
              <w:t xml:space="preserve">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за счет средств бю</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 xml:space="preserve">жета РБ и </w:t>
            </w:r>
            <w:r>
              <w:rPr>
                <w:rFonts w:ascii="Times New Roman" w:hAnsi="Times New Roman"/>
                <w:color w:val="000000"/>
                <w:sz w:val="12"/>
                <w:szCs w:val="12"/>
                <w:lang w:eastAsia="ru-RU"/>
              </w:rPr>
              <w:t>федерального бюджета</w:t>
            </w:r>
            <w:r w:rsidRPr="009C5948">
              <w:rPr>
                <w:rFonts w:ascii="Times New Roman" w:hAnsi="Times New Roman"/>
                <w:color w:val="000000"/>
                <w:sz w:val="12"/>
                <w:szCs w:val="12"/>
                <w:lang w:eastAsia="ru-RU"/>
              </w:rPr>
              <w:t>), единицы</w:t>
            </w:r>
          </w:p>
        </w:tc>
        <w:tc>
          <w:tcPr>
            <w:tcW w:w="850" w:type="dxa"/>
            <w:vMerge w:val="restart"/>
            <w:tcBorders>
              <w:top w:val="nil"/>
              <w:left w:val="single" w:sz="4" w:space="0" w:color="auto"/>
              <w:bottom w:val="single" w:sz="4" w:space="0" w:color="000000"/>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 xml:space="preserve">год </w:t>
            </w:r>
            <w:r w:rsidRPr="009C5948">
              <w:rPr>
                <w:rFonts w:ascii="Times New Roman" w:hAnsi="Times New Roman"/>
                <w:color w:val="000000"/>
                <w:sz w:val="12"/>
                <w:szCs w:val="12"/>
                <w:lang w:eastAsia="ru-RU"/>
              </w:rPr>
              <w:t xml:space="preserve">– 19;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2014 </w:t>
            </w:r>
            <w:r>
              <w:rPr>
                <w:rFonts w:ascii="Times New Roman" w:hAnsi="Times New Roman"/>
                <w:color w:val="000000"/>
                <w:sz w:val="12"/>
                <w:szCs w:val="12"/>
                <w:lang w:eastAsia="ru-RU"/>
              </w:rPr>
              <w:t xml:space="preserve">год </w:t>
            </w:r>
            <w:r w:rsidRPr="009C5948">
              <w:rPr>
                <w:rFonts w:ascii="Times New Roman" w:hAnsi="Times New Roman"/>
                <w:color w:val="000000"/>
                <w:sz w:val="12"/>
                <w:szCs w:val="12"/>
                <w:lang w:eastAsia="ru-RU"/>
              </w:rPr>
              <w:t>– 100</w:t>
            </w:r>
          </w:p>
        </w:tc>
      </w:tr>
      <w:tr w:rsidR="003104BE" w:rsidRPr="009C5948" w:rsidTr="002B23C7">
        <w:trPr>
          <w:trHeight w:val="20"/>
        </w:trPr>
        <w:tc>
          <w:tcPr>
            <w:tcW w:w="569" w:type="dxa"/>
            <w:vMerge/>
            <w:tcBorders>
              <w:top w:val="single" w:sz="4" w:space="0" w:color="auto"/>
              <w:left w:val="single" w:sz="4" w:space="0" w:color="auto"/>
              <w:bottom w:val="single" w:sz="4" w:space="0" w:color="000000"/>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vMerge w:val="restart"/>
            <w:tcBorders>
              <w:top w:val="nil"/>
              <w:left w:val="single" w:sz="4" w:space="0" w:color="auto"/>
              <w:bottom w:val="single" w:sz="4" w:space="0" w:color="000000"/>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750,5</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750,5</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nil"/>
              <w:left w:val="single" w:sz="4" w:space="0" w:color="auto"/>
              <w:bottom w:val="single" w:sz="4" w:space="0" w:color="000000"/>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000000"/>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3250,0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3250,0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000000"/>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nil"/>
              <w:left w:val="single" w:sz="4" w:space="0" w:color="auto"/>
              <w:bottom w:val="single" w:sz="4" w:space="0" w:color="000000"/>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BF323A">
        <w:trPr>
          <w:trHeight w:val="20"/>
        </w:trPr>
        <w:tc>
          <w:tcPr>
            <w:tcW w:w="569" w:type="dxa"/>
            <w:vMerge/>
            <w:tcBorders>
              <w:top w:val="single" w:sz="4" w:space="0" w:color="auto"/>
              <w:left w:val="single" w:sz="4" w:space="0" w:color="auto"/>
              <w:bottom w:val="single" w:sz="4" w:space="0" w:color="000000"/>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vMerge w:val="restart"/>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824</w:t>
            </w: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vMerge w:val="restart"/>
            <w:tcBorders>
              <w:top w:val="nil"/>
              <w:left w:val="single" w:sz="4" w:space="0" w:color="auto"/>
              <w:bottom w:val="single" w:sz="4" w:space="0" w:color="000000"/>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1509703,7</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356767,0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1152936,7</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2013-</w:t>
            </w:r>
            <w:r>
              <w:rPr>
                <w:rFonts w:ascii="Times New Roman" w:hAnsi="Times New Roman"/>
                <w:color w:val="000000"/>
                <w:sz w:val="12"/>
                <w:szCs w:val="12"/>
                <w:lang w:eastAsia="ru-RU"/>
              </w:rPr>
              <w:t xml:space="preserve"> </w:t>
            </w:r>
            <w:r w:rsidRPr="009C5948">
              <w:rPr>
                <w:rFonts w:ascii="Times New Roman" w:hAnsi="Times New Roman"/>
                <w:color w:val="000000"/>
                <w:sz w:val="12"/>
                <w:szCs w:val="12"/>
                <w:lang w:eastAsia="ru-RU"/>
              </w:rPr>
              <w:t>2014</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годы</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w:t>
            </w:r>
          </w:p>
        </w:tc>
        <w:tc>
          <w:tcPr>
            <w:tcW w:w="708"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1.6.</w:t>
            </w:r>
          </w:p>
        </w:tc>
        <w:tc>
          <w:tcPr>
            <w:tcW w:w="993" w:type="dxa"/>
            <w:tcBorders>
              <w:top w:val="nil"/>
              <w:left w:val="nil"/>
              <w:bottom w:val="single" w:sz="4" w:space="0" w:color="auto"/>
              <w:right w:val="single" w:sz="4" w:space="0" w:color="auto"/>
            </w:tcBorders>
          </w:tcPr>
          <w:p w:rsidR="00A03650"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субъектов инновацио</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ной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деятел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 xml:space="preserve">ности, </w:t>
            </w:r>
          </w:p>
          <w:p w:rsidR="00A03650"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пол</w:t>
            </w:r>
            <w:r w:rsidRPr="009C5948">
              <w:rPr>
                <w:rFonts w:ascii="Times New Roman" w:hAnsi="Times New Roman"/>
                <w:color w:val="000000"/>
                <w:sz w:val="12"/>
                <w:szCs w:val="12"/>
                <w:lang w:eastAsia="ru-RU"/>
              </w:rPr>
              <w:t>у</w:t>
            </w:r>
            <w:r w:rsidRPr="009C5948">
              <w:rPr>
                <w:rFonts w:ascii="Times New Roman" w:hAnsi="Times New Roman"/>
                <w:color w:val="000000"/>
                <w:sz w:val="12"/>
                <w:szCs w:val="12"/>
                <w:lang w:eastAsia="ru-RU"/>
              </w:rPr>
              <w:t>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ку, единицы</w:t>
            </w:r>
          </w:p>
        </w:tc>
        <w:tc>
          <w:tcPr>
            <w:tcW w:w="850" w:type="dxa"/>
            <w:tcBorders>
              <w:top w:val="nil"/>
              <w:left w:val="nil"/>
              <w:bottom w:val="single" w:sz="4" w:space="0" w:color="auto"/>
              <w:right w:val="single" w:sz="4" w:space="0" w:color="auto"/>
            </w:tcBorders>
          </w:tcPr>
          <w:p w:rsidR="003104BE" w:rsidRDefault="003104BE" w:rsidP="00684D0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 xml:space="preserve">год </w:t>
            </w:r>
            <w:r w:rsidRPr="009C5948">
              <w:rPr>
                <w:rFonts w:ascii="Times New Roman" w:hAnsi="Times New Roman"/>
                <w:color w:val="000000"/>
                <w:sz w:val="12"/>
                <w:szCs w:val="12"/>
                <w:lang w:eastAsia="ru-RU"/>
              </w:rPr>
              <w:t xml:space="preserve">– 110; </w:t>
            </w:r>
          </w:p>
          <w:p w:rsidR="003104BE" w:rsidRPr="009C5948" w:rsidRDefault="003104BE" w:rsidP="00684D0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2014 </w:t>
            </w:r>
            <w:r>
              <w:rPr>
                <w:rFonts w:ascii="Times New Roman" w:hAnsi="Times New Roman"/>
                <w:color w:val="000000"/>
                <w:sz w:val="12"/>
                <w:szCs w:val="12"/>
                <w:lang w:eastAsia="ru-RU"/>
              </w:rPr>
              <w:t xml:space="preserve">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891</w:t>
            </w:r>
          </w:p>
        </w:tc>
      </w:tr>
      <w:tr w:rsidR="003104BE" w:rsidRPr="009C5948" w:rsidTr="00BF323A">
        <w:trPr>
          <w:trHeight w:val="20"/>
        </w:trPr>
        <w:tc>
          <w:tcPr>
            <w:tcW w:w="569" w:type="dxa"/>
            <w:vMerge/>
            <w:tcBorders>
              <w:top w:val="single" w:sz="4" w:space="0" w:color="auto"/>
              <w:left w:val="single" w:sz="4" w:space="0" w:color="auto"/>
              <w:bottom w:val="single" w:sz="4" w:space="0" w:color="000000"/>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23000,0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27400,0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027C50">
        <w:trPr>
          <w:trHeight w:val="20"/>
        </w:trPr>
        <w:tc>
          <w:tcPr>
            <w:tcW w:w="569" w:type="dxa"/>
            <w:vMerge/>
            <w:tcBorders>
              <w:top w:val="single" w:sz="4" w:space="0" w:color="auto"/>
              <w:left w:val="single" w:sz="4" w:space="0" w:color="auto"/>
              <w:bottom w:val="single" w:sz="4" w:space="0" w:color="000000"/>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127400,0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80800,0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46600,0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2013</w:t>
            </w:r>
            <w:r>
              <w:rPr>
                <w:rFonts w:ascii="Times New Roman" w:hAnsi="Times New Roman"/>
                <w:color w:val="000000"/>
                <w:sz w:val="12"/>
                <w:szCs w:val="12"/>
                <w:lang w:eastAsia="ru-RU"/>
              </w:rPr>
              <w:t xml:space="preserve">-2014 </w:t>
            </w:r>
            <w:r w:rsidR="006B4037">
              <w:rPr>
                <w:rFonts w:ascii="Times New Roman" w:hAnsi="Times New Roman"/>
                <w:color w:val="000000"/>
                <w:sz w:val="12"/>
                <w:szCs w:val="12"/>
                <w:lang w:eastAsia="ru-RU"/>
              </w:rPr>
              <w:t>годы</w:t>
            </w:r>
          </w:p>
        </w:tc>
        <w:tc>
          <w:tcPr>
            <w:tcW w:w="709" w:type="dxa"/>
            <w:tcBorders>
              <w:top w:val="nil"/>
              <w:left w:val="nil"/>
              <w:bottom w:val="single" w:sz="4" w:space="0" w:color="auto"/>
              <w:right w:val="single" w:sz="4" w:space="0" w:color="auto"/>
            </w:tcBorders>
          </w:tcPr>
          <w:p w:rsidR="003104BE" w:rsidRPr="009C5948" w:rsidRDefault="003104BE" w:rsidP="00F65E9C">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3; 4</w:t>
            </w:r>
          </w:p>
        </w:tc>
        <w:tc>
          <w:tcPr>
            <w:tcW w:w="708" w:type="dxa"/>
            <w:tcBorders>
              <w:top w:val="nil"/>
              <w:left w:val="nil"/>
              <w:bottom w:val="single" w:sz="4" w:space="0" w:color="auto"/>
              <w:right w:val="single" w:sz="4" w:space="0" w:color="auto"/>
            </w:tcBorders>
          </w:tcPr>
          <w:p w:rsidR="003104BE" w:rsidRPr="009C5948" w:rsidRDefault="003104BE" w:rsidP="00F65E9C">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1.4.</w:t>
            </w:r>
          </w:p>
        </w:tc>
        <w:tc>
          <w:tcPr>
            <w:tcW w:w="993" w:type="dxa"/>
            <w:tcBorders>
              <w:top w:val="nil"/>
              <w:left w:val="nil"/>
              <w:bottom w:val="single" w:sz="4" w:space="0" w:color="auto"/>
              <w:right w:val="single" w:sz="4" w:space="0" w:color="auto"/>
            </w:tcBorders>
          </w:tcPr>
          <w:p w:rsidR="003104BE" w:rsidRDefault="003104BE" w:rsidP="00F65E9C">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количество </w:t>
            </w:r>
            <w:r w:rsidR="006B4037">
              <w:rPr>
                <w:rFonts w:ascii="Times New Roman" w:hAnsi="Times New Roman"/>
                <w:color w:val="000000"/>
                <w:sz w:val="12"/>
                <w:szCs w:val="12"/>
                <w:lang w:eastAsia="ru-RU"/>
              </w:rPr>
              <w:t>субъектов малого и среднего предприним</w:t>
            </w:r>
            <w:r w:rsidR="006B4037">
              <w:rPr>
                <w:rFonts w:ascii="Times New Roman" w:hAnsi="Times New Roman"/>
                <w:color w:val="000000"/>
                <w:sz w:val="12"/>
                <w:szCs w:val="12"/>
                <w:lang w:eastAsia="ru-RU"/>
              </w:rPr>
              <w:t>а</w:t>
            </w:r>
            <w:r w:rsidR="006B4037">
              <w:rPr>
                <w:rFonts w:ascii="Times New Roman" w:hAnsi="Times New Roman"/>
                <w:color w:val="000000"/>
                <w:sz w:val="12"/>
                <w:szCs w:val="12"/>
                <w:lang w:eastAsia="ru-RU"/>
              </w:rPr>
              <w:t>тельства</w:t>
            </w:r>
            <w:r w:rsidRPr="009C5948">
              <w:rPr>
                <w:rFonts w:ascii="Times New Roman" w:hAnsi="Times New Roman"/>
                <w:color w:val="000000"/>
                <w:sz w:val="12"/>
                <w:szCs w:val="12"/>
                <w:lang w:eastAsia="ru-RU"/>
              </w:rPr>
              <w:t xml:space="preserve">, </w:t>
            </w:r>
          </w:p>
          <w:p w:rsidR="00A03650" w:rsidRDefault="003104BE" w:rsidP="00F65E9C">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пол</w:t>
            </w:r>
            <w:r w:rsidRPr="009C5948">
              <w:rPr>
                <w:rFonts w:ascii="Times New Roman" w:hAnsi="Times New Roman"/>
                <w:color w:val="000000"/>
                <w:sz w:val="12"/>
                <w:szCs w:val="12"/>
                <w:lang w:eastAsia="ru-RU"/>
              </w:rPr>
              <w:t>у</w:t>
            </w:r>
            <w:r w:rsidRPr="009C5948">
              <w:rPr>
                <w:rFonts w:ascii="Times New Roman" w:hAnsi="Times New Roman"/>
                <w:color w:val="000000"/>
                <w:sz w:val="12"/>
                <w:szCs w:val="12"/>
                <w:lang w:eastAsia="ru-RU"/>
              </w:rPr>
              <w:t>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3104BE" w:rsidRPr="009C5948" w:rsidRDefault="003104BE" w:rsidP="00F65E9C">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ку, единицы</w:t>
            </w:r>
          </w:p>
        </w:tc>
        <w:tc>
          <w:tcPr>
            <w:tcW w:w="850" w:type="dxa"/>
            <w:tcBorders>
              <w:top w:val="nil"/>
              <w:left w:val="nil"/>
              <w:bottom w:val="single" w:sz="4" w:space="0" w:color="auto"/>
              <w:right w:val="single" w:sz="4" w:space="0" w:color="auto"/>
            </w:tcBorders>
          </w:tcPr>
          <w:p w:rsidR="003104BE" w:rsidRDefault="003104BE" w:rsidP="00F65E9C">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201</w:t>
            </w:r>
            <w:r>
              <w:rPr>
                <w:rFonts w:ascii="Times New Roman" w:hAnsi="Times New Roman"/>
                <w:color w:val="000000"/>
                <w:sz w:val="12"/>
                <w:szCs w:val="12"/>
                <w:lang w:eastAsia="ru-RU"/>
              </w:rPr>
              <w:t>3</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год – 369</w:t>
            </w:r>
            <w:r w:rsidRPr="009C5948">
              <w:rPr>
                <w:rFonts w:ascii="Times New Roman" w:hAnsi="Times New Roman"/>
                <w:color w:val="000000"/>
                <w:sz w:val="12"/>
                <w:szCs w:val="12"/>
                <w:lang w:eastAsia="ru-RU"/>
              </w:rPr>
              <w:t>;</w:t>
            </w:r>
          </w:p>
          <w:p w:rsidR="003104BE" w:rsidRPr="009C5948" w:rsidRDefault="003104BE" w:rsidP="00F65E9C">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201</w:t>
            </w:r>
            <w:r>
              <w:rPr>
                <w:rFonts w:ascii="Times New Roman" w:hAnsi="Times New Roman"/>
                <w:color w:val="000000"/>
                <w:sz w:val="12"/>
                <w:szCs w:val="12"/>
                <w:lang w:eastAsia="ru-RU"/>
              </w:rPr>
              <w:t>4</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год – 219</w:t>
            </w:r>
          </w:p>
        </w:tc>
      </w:tr>
      <w:tr w:rsidR="00027C50" w:rsidRPr="009C5948" w:rsidTr="00027C50">
        <w:trPr>
          <w:trHeight w:val="20"/>
        </w:trPr>
        <w:tc>
          <w:tcPr>
            <w:tcW w:w="569" w:type="dxa"/>
            <w:vMerge w:val="restart"/>
            <w:tcBorders>
              <w:top w:val="single" w:sz="4" w:space="0" w:color="000000"/>
              <w:left w:val="single" w:sz="4" w:space="0" w:color="auto"/>
              <w:right w:val="single" w:sz="4" w:space="0" w:color="auto"/>
            </w:tcBorders>
          </w:tcPr>
          <w:p w:rsidR="00027C50" w:rsidRPr="002B0036" w:rsidRDefault="00027C50"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1.1.1.1</w:t>
            </w:r>
          </w:p>
        </w:tc>
        <w:tc>
          <w:tcPr>
            <w:tcW w:w="1133" w:type="dxa"/>
            <w:vMerge w:val="restart"/>
            <w:tcBorders>
              <w:top w:val="single" w:sz="4" w:space="0" w:color="000000"/>
              <w:left w:val="single" w:sz="4" w:space="0" w:color="auto"/>
              <w:right w:val="single" w:sz="4" w:space="0" w:color="auto"/>
            </w:tcBorders>
          </w:tcPr>
          <w:p w:rsidR="00027C50" w:rsidRDefault="00027C50" w:rsidP="00A40D23">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С</w:t>
            </w:r>
            <w:r w:rsidRPr="00A40D23">
              <w:rPr>
                <w:rFonts w:ascii="Times New Roman" w:hAnsi="Times New Roman"/>
                <w:color w:val="000000"/>
                <w:sz w:val="12"/>
                <w:szCs w:val="12"/>
                <w:lang w:eastAsia="ru-RU"/>
              </w:rPr>
              <w:t>убсидирование части затрат субъектов малого и среднего предприним</w:t>
            </w:r>
            <w:r w:rsidRPr="00A40D23">
              <w:rPr>
                <w:rFonts w:ascii="Times New Roman" w:hAnsi="Times New Roman"/>
                <w:color w:val="000000"/>
                <w:sz w:val="12"/>
                <w:szCs w:val="12"/>
                <w:lang w:eastAsia="ru-RU"/>
              </w:rPr>
              <w:t>а</w:t>
            </w:r>
            <w:r w:rsidRPr="00A40D23">
              <w:rPr>
                <w:rFonts w:ascii="Times New Roman" w:hAnsi="Times New Roman"/>
                <w:color w:val="000000"/>
                <w:sz w:val="12"/>
                <w:szCs w:val="12"/>
                <w:lang w:eastAsia="ru-RU"/>
              </w:rPr>
              <w:t xml:space="preserve">тельства, </w:t>
            </w:r>
          </w:p>
          <w:p w:rsidR="00027C50" w:rsidRDefault="00027C50" w:rsidP="00A40D23">
            <w:pPr>
              <w:spacing w:after="0" w:line="240" w:lineRule="auto"/>
              <w:contextualSpacing/>
              <w:rPr>
                <w:rFonts w:ascii="Times New Roman" w:hAnsi="Times New Roman"/>
                <w:color w:val="000000"/>
                <w:sz w:val="12"/>
                <w:szCs w:val="12"/>
                <w:lang w:eastAsia="ru-RU"/>
              </w:rPr>
            </w:pPr>
            <w:r w:rsidRPr="00A40D23">
              <w:rPr>
                <w:rFonts w:ascii="Times New Roman" w:hAnsi="Times New Roman"/>
                <w:color w:val="000000"/>
                <w:sz w:val="12"/>
                <w:szCs w:val="12"/>
                <w:lang w:eastAsia="ru-RU"/>
              </w:rPr>
              <w:t>связа</w:t>
            </w:r>
            <w:r w:rsidRPr="00A40D23">
              <w:rPr>
                <w:rFonts w:ascii="Times New Roman" w:hAnsi="Times New Roman"/>
                <w:color w:val="000000"/>
                <w:sz w:val="12"/>
                <w:szCs w:val="12"/>
                <w:lang w:eastAsia="ru-RU"/>
              </w:rPr>
              <w:t>н</w:t>
            </w:r>
            <w:r w:rsidRPr="00A40D23">
              <w:rPr>
                <w:rFonts w:ascii="Times New Roman" w:hAnsi="Times New Roman"/>
                <w:color w:val="000000"/>
                <w:sz w:val="12"/>
                <w:szCs w:val="12"/>
                <w:lang w:eastAsia="ru-RU"/>
              </w:rPr>
              <w:t xml:space="preserve">ных </w:t>
            </w:r>
          </w:p>
          <w:p w:rsidR="00027C50" w:rsidRDefault="00027C50" w:rsidP="00A40D23">
            <w:pPr>
              <w:spacing w:after="0" w:line="240" w:lineRule="auto"/>
              <w:contextualSpacing/>
              <w:rPr>
                <w:rFonts w:ascii="Times New Roman" w:hAnsi="Times New Roman"/>
                <w:color w:val="000000"/>
                <w:sz w:val="12"/>
                <w:szCs w:val="12"/>
                <w:lang w:eastAsia="ru-RU"/>
              </w:rPr>
            </w:pPr>
            <w:r w:rsidRPr="00A40D23">
              <w:rPr>
                <w:rFonts w:ascii="Times New Roman" w:hAnsi="Times New Roman"/>
                <w:color w:val="000000"/>
                <w:sz w:val="12"/>
                <w:szCs w:val="12"/>
                <w:lang w:eastAsia="ru-RU"/>
              </w:rPr>
              <w:t xml:space="preserve">с уплатой </w:t>
            </w:r>
          </w:p>
          <w:p w:rsidR="00027C50" w:rsidRPr="00A40D23" w:rsidRDefault="00027C50" w:rsidP="00A40D23">
            <w:pPr>
              <w:spacing w:after="0" w:line="240" w:lineRule="auto"/>
              <w:contextualSpacing/>
              <w:rPr>
                <w:rFonts w:ascii="Times New Roman" w:hAnsi="Times New Roman"/>
                <w:color w:val="000000"/>
                <w:sz w:val="12"/>
                <w:szCs w:val="12"/>
                <w:lang w:eastAsia="ru-RU"/>
              </w:rPr>
            </w:pPr>
            <w:r w:rsidRPr="00A40D23">
              <w:rPr>
                <w:rFonts w:ascii="Times New Roman" w:hAnsi="Times New Roman"/>
                <w:color w:val="000000"/>
                <w:sz w:val="12"/>
                <w:szCs w:val="12"/>
                <w:lang w:eastAsia="ru-RU"/>
              </w:rPr>
              <w:t>лизи</w:t>
            </w:r>
            <w:r w:rsidRPr="00A40D23">
              <w:rPr>
                <w:rFonts w:ascii="Times New Roman" w:hAnsi="Times New Roman"/>
                <w:color w:val="000000"/>
                <w:sz w:val="12"/>
                <w:szCs w:val="12"/>
                <w:lang w:eastAsia="ru-RU"/>
              </w:rPr>
              <w:t>н</w:t>
            </w:r>
            <w:r w:rsidRPr="00A40D23">
              <w:rPr>
                <w:rFonts w:ascii="Times New Roman" w:hAnsi="Times New Roman"/>
                <w:color w:val="000000"/>
                <w:sz w:val="12"/>
                <w:szCs w:val="12"/>
                <w:lang w:eastAsia="ru-RU"/>
              </w:rPr>
              <w:t xml:space="preserve">говых платежей </w:t>
            </w:r>
          </w:p>
          <w:p w:rsidR="00027C50" w:rsidRDefault="00027C50" w:rsidP="00A40D23">
            <w:pPr>
              <w:spacing w:after="0" w:line="240" w:lineRule="auto"/>
              <w:contextualSpacing/>
              <w:rPr>
                <w:rFonts w:ascii="Times New Roman" w:hAnsi="Times New Roman"/>
                <w:color w:val="000000"/>
                <w:sz w:val="12"/>
                <w:szCs w:val="12"/>
                <w:lang w:eastAsia="ru-RU"/>
              </w:rPr>
            </w:pPr>
            <w:r w:rsidRPr="00A40D23">
              <w:rPr>
                <w:rFonts w:ascii="Times New Roman" w:hAnsi="Times New Roman"/>
                <w:color w:val="000000"/>
                <w:sz w:val="12"/>
                <w:szCs w:val="12"/>
                <w:lang w:eastAsia="ru-RU"/>
              </w:rPr>
              <w:t>по договору (договорам) лизинга, закл</w:t>
            </w:r>
            <w:r w:rsidRPr="00A40D23">
              <w:rPr>
                <w:rFonts w:ascii="Times New Roman" w:hAnsi="Times New Roman"/>
                <w:color w:val="000000"/>
                <w:sz w:val="12"/>
                <w:szCs w:val="12"/>
                <w:lang w:eastAsia="ru-RU"/>
              </w:rPr>
              <w:t>ю</w:t>
            </w:r>
            <w:r w:rsidRPr="00A40D23">
              <w:rPr>
                <w:rFonts w:ascii="Times New Roman" w:hAnsi="Times New Roman"/>
                <w:color w:val="000000"/>
                <w:sz w:val="12"/>
                <w:szCs w:val="12"/>
                <w:lang w:eastAsia="ru-RU"/>
              </w:rPr>
              <w:t xml:space="preserve">ченному(-ых) </w:t>
            </w:r>
          </w:p>
          <w:p w:rsidR="007E4C72" w:rsidRDefault="00027C50" w:rsidP="00A40D23">
            <w:pPr>
              <w:spacing w:after="0" w:line="240" w:lineRule="auto"/>
              <w:contextualSpacing/>
              <w:rPr>
                <w:rFonts w:ascii="Times New Roman" w:hAnsi="Times New Roman"/>
                <w:color w:val="000000"/>
                <w:sz w:val="12"/>
                <w:szCs w:val="12"/>
                <w:lang w:eastAsia="ru-RU"/>
              </w:rPr>
            </w:pPr>
            <w:r w:rsidRPr="00A40D23">
              <w:rPr>
                <w:rFonts w:ascii="Times New Roman" w:hAnsi="Times New Roman"/>
                <w:color w:val="000000"/>
                <w:sz w:val="12"/>
                <w:szCs w:val="12"/>
                <w:lang w:eastAsia="ru-RU"/>
              </w:rPr>
              <w:t xml:space="preserve">с российскими лизинговыми организациями в целях создания и (или) развития либо </w:t>
            </w:r>
          </w:p>
          <w:p w:rsidR="00027C50" w:rsidRDefault="00027C50" w:rsidP="00A40D23">
            <w:pPr>
              <w:spacing w:after="0" w:line="240" w:lineRule="auto"/>
              <w:contextualSpacing/>
              <w:rPr>
                <w:rFonts w:ascii="Times New Roman" w:hAnsi="Times New Roman"/>
                <w:color w:val="000000"/>
                <w:sz w:val="12"/>
                <w:szCs w:val="12"/>
                <w:lang w:eastAsia="ru-RU"/>
              </w:rPr>
            </w:pPr>
            <w:r w:rsidRPr="00A40D23">
              <w:rPr>
                <w:rFonts w:ascii="Times New Roman" w:hAnsi="Times New Roman"/>
                <w:color w:val="000000"/>
                <w:sz w:val="12"/>
                <w:szCs w:val="12"/>
                <w:lang w:eastAsia="ru-RU"/>
              </w:rPr>
              <w:t>модерниз</w:t>
            </w:r>
            <w:r w:rsidRPr="00A40D23">
              <w:rPr>
                <w:rFonts w:ascii="Times New Roman" w:hAnsi="Times New Roman"/>
                <w:color w:val="000000"/>
                <w:sz w:val="12"/>
                <w:szCs w:val="12"/>
                <w:lang w:eastAsia="ru-RU"/>
              </w:rPr>
              <w:t>а</w:t>
            </w:r>
            <w:r w:rsidRPr="00A40D23">
              <w:rPr>
                <w:rFonts w:ascii="Times New Roman" w:hAnsi="Times New Roman"/>
                <w:color w:val="000000"/>
                <w:sz w:val="12"/>
                <w:szCs w:val="12"/>
                <w:lang w:eastAsia="ru-RU"/>
              </w:rPr>
              <w:t>ции производства товаров (работ, услуг</w:t>
            </w:r>
            <w:r>
              <w:rPr>
                <w:rFonts w:ascii="Times New Roman" w:hAnsi="Times New Roman"/>
                <w:color w:val="000000"/>
                <w:sz w:val="12"/>
                <w:szCs w:val="12"/>
                <w:lang w:eastAsia="ru-RU"/>
              </w:rPr>
              <w:t xml:space="preserve">), и </w:t>
            </w:r>
          </w:p>
          <w:p w:rsidR="00027C50" w:rsidRDefault="00027C50" w:rsidP="00A40D23">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пред</w:t>
            </w:r>
            <w:r>
              <w:rPr>
                <w:rFonts w:ascii="Times New Roman" w:hAnsi="Times New Roman"/>
                <w:color w:val="000000"/>
                <w:sz w:val="12"/>
                <w:szCs w:val="12"/>
                <w:lang w:eastAsia="ru-RU"/>
              </w:rPr>
              <w:t>о</w:t>
            </w:r>
            <w:r>
              <w:rPr>
                <w:rFonts w:ascii="Times New Roman" w:hAnsi="Times New Roman"/>
                <w:color w:val="000000"/>
                <w:sz w:val="12"/>
                <w:szCs w:val="12"/>
                <w:lang w:eastAsia="ru-RU"/>
              </w:rPr>
              <w:t>ставление гра</w:t>
            </w:r>
            <w:r>
              <w:rPr>
                <w:rFonts w:ascii="Times New Roman" w:hAnsi="Times New Roman"/>
                <w:color w:val="000000"/>
                <w:sz w:val="12"/>
                <w:szCs w:val="12"/>
                <w:lang w:eastAsia="ru-RU"/>
              </w:rPr>
              <w:t>н</w:t>
            </w:r>
            <w:r>
              <w:rPr>
                <w:rFonts w:ascii="Times New Roman" w:hAnsi="Times New Roman"/>
                <w:color w:val="000000"/>
                <w:sz w:val="12"/>
                <w:szCs w:val="12"/>
                <w:lang w:eastAsia="ru-RU"/>
              </w:rPr>
              <w:t xml:space="preserve">тов </w:t>
            </w:r>
          </w:p>
          <w:p w:rsidR="00027C50" w:rsidRDefault="00027C50" w:rsidP="00E13E11">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(субс</w:t>
            </w:r>
            <w:r>
              <w:rPr>
                <w:rFonts w:ascii="Times New Roman" w:hAnsi="Times New Roman"/>
                <w:color w:val="000000"/>
                <w:sz w:val="12"/>
                <w:szCs w:val="12"/>
                <w:lang w:eastAsia="ru-RU"/>
              </w:rPr>
              <w:t>и</w:t>
            </w:r>
            <w:r>
              <w:rPr>
                <w:rFonts w:ascii="Times New Roman" w:hAnsi="Times New Roman"/>
                <w:color w:val="000000"/>
                <w:sz w:val="12"/>
                <w:szCs w:val="12"/>
                <w:lang w:eastAsia="ru-RU"/>
              </w:rPr>
              <w:t>дий) начина</w:t>
            </w:r>
            <w:r>
              <w:rPr>
                <w:rFonts w:ascii="Times New Roman" w:hAnsi="Times New Roman"/>
                <w:color w:val="000000"/>
                <w:sz w:val="12"/>
                <w:szCs w:val="12"/>
                <w:lang w:eastAsia="ru-RU"/>
              </w:rPr>
              <w:t>ю</w:t>
            </w:r>
            <w:r>
              <w:rPr>
                <w:rFonts w:ascii="Times New Roman" w:hAnsi="Times New Roman"/>
                <w:color w:val="000000"/>
                <w:sz w:val="12"/>
                <w:szCs w:val="12"/>
                <w:lang w:eastAsia="ru-RU"/>
              </w:rPr>
              <w:t xml:space="preserve">щим </w:t>
            </w:r>
            <w:r w:rsidRPr="002C4BFD">
              <w:rPr>
                <w:rFonts w:ascii="Times New Roman" w:hAnsi="Times New Roman"/>
                <w:color w:val="000000"/>
                <w:sz w:val="12"/>
                <w:szCs w:val="12"/>
                <w:lang w:eastAsia="ru-RU"/>
              </w:rPr>
              <w:t>субъект</w:t>
            </w:r>
            <w:r>
              <w:rPr>
                <w:rFonts w:ascii="Times New Roman" w:hAnsi="Times New Roman"/>
                <w:color w:val="000000"/>
                <w:sz w:val="12"/>
                <w:szCs w:val="12"/>
                <w:lang w:eastAsia="ru-RU"/>
              </w:rPr>
              <w:t>ам</w:t>
            </w:r>
            <w:r w:rsidRPr="002C4BFD">
              <w:rPr>
                <w:rFonts w:ascii="Times New Roman" w:hAnsi="Times New Roman"/>
                <w:color w:val="000000"/>
                <w:sz w:val="12"/>
                <w:szCs w:val="12"/>
                <w:lang w:eastAsia="ru-RU"/>
              </w:rPr>
              <w:t xml:space="preserve"> малого предпр</w:t>
            </w:r>
            <w:r w:rsidRPr="002C4BFD">
              <w:rPr>
                <w:rFonts w:ascii="Times New Roman" w:hAnsi="Times New Roman"/>
                <w:color w:val="000000"/>
                <w:sz w:val="12"/>
                <w:szCs w:val="12"/>
                <w:lang w:eastAsia="ru-RU"/>
              </w:rPr>
              <w:t>и</w:t>
            </w:r>
            <w:r>
              <w:rPr>
                <w:rFonts w:ascii="Times New Roman" w:hAnsi="Times New Roman"/>
                <w:color w:val="000000"/>
                <w:sz w:val="12"/>
                <w:szCs w:val="12"/>
                <w:lang w:eastAsia="ru-RU"/>
              </w:rPr>
              <w:t>ним</w:t>
            </w:r>
            <w:r>
              <w:rPr>
                <w:rFonts w:ascii="Times New Roman" w:hAnsi="Times New Roman"/>
                <w:color w:val="000000"/>
                <w:sz w:val="12"/>
                <w:szCs w:val="12"/>
                <w:lang w:eastAsia="ru-RU"/>
              </w:rPr>
              <w:t>а</w:t>
            </w:r>
            <w:r w:rsidRPr="002C4BFD">
              <w:rPr>
                <w:rFonts w:ascii="Times New Roman" w:hAnsi="Times New Roman"/>
                <w:color w:val="000000"/>
                <w:sz w:val="12"/>
                <w:szCs w:val="12"/>
                <w:lang w:eastAsia="ru-RU"/>
              </w:rPr>
              <w:t>тельства</w:t>
            </w:r>
            <w:r>
              <w:rPr>
                <w:rFonts w:ascii="Times New Roman" w:hAnsi="Times New Roman"/>
                <w:color w:val="000000"/>
                <w:sz w:val="12"/>
                <w:szCs w:val="12"/>
                <w:lang w:eastAsia="ru-RU"/>
              </w:rPr>
              <w:t xml:space="preserve"> на уплату перв</w:t>
            </w:r>
            <w:r>
              <w:rPr>
                <w:rFonts w:ascii="Times New Roman" w:hAnsi="Times New Roman"/>
                <w:color w:val="000000"/>
                <w:sz w:val="12"/>
                <w:szCs w:val="12"/>
                <w:lang w:eastAsia="ru-RU"/>
              </w:rPr>
              <w:t>о</w:t>
            </w:r>
            <w:r>
              <w:rPr>
                <w:rFonts w:ascii="Times New Roman" w:hAnsi="Times New Roman"/>
                <w:color w:val="000000"/>
                <w:sz w:val="12"/>
                <w:szCs w:val="12"/>
                <w:lang w:eastAsia="ru-RU"/>
              </w:rPr>
              <w:t>го взноса при заключении договора лизинга оборудования,</w:t>
            </w:r>
          </w:p>
          <w:p w:rsidR="00027C50" w:rsidRPr="009C5948" w:rsidRDefault="00027C50" w:rsidP="00E13E11">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в том числе:</w:t>
            </w:r>
          </w:p>
        </w:tc>
        <w:tc>
          <w:tcPr>
            <w:tcW w:w="851" w:type="dxa"/>
            <w:vMerge w:val="restart"/>
            <w:tcBorders>
              <w:top w:val="single" w:sz="4" w:space="0" w:color="000000"/>
              <w:left w:val="single" w:sz="4" w:space="0" w:color="auto"/>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ГК РБ ПТ;           </w:t>
            </w: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nil"/>
            </w:tcBorders>
          </w:tcPr>
          <w:p w:rsidR="00027C50" w:rsidRDefault="00027C50"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027C50" w:rsidRPr="009C5948" w:rsidRDefault="00027C50"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76000,0</w:t>
            </w:r>
          </w:p>
        </w:tc>
        <w:tc>
          <w:tcPr>
            <w:tcW w:w="851"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50000,0</w:t>
            </w:r>
          </w:p>
        </w:tc>
        <w:tc>
          <w:tcPr>
            <w:tcW w:w="850"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6500,0</w:t>
            </w:r>
          </w:p>
        </w:tc>
        <w:tc>
          <w:tcPr>
            <w:tcW w:w="709"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6500,0</w:t>
            </w:r>
          </w:p>
        </w:tc>
        <w:tc>
          <w:tcPr>
            <w:tcW w:w="708"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6500,0</w:t>
            </w:r>
          </w:p>
        </w:tc>
        <w:tc>
          <w:tcPr>
            <w:tcW w:w="709"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6500,0</w:t>
            </w:r>
          </w:p>
        </w:tc>
        <w:tc>
          <w:tcPr>
            <w:tcW w:w="709" w:type="dxa"/>
            <w:vMerge w:val="restart"/>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2013</w:t>
            </w:r>
            <w:r>
              <w:rPr>
                <w:rFonts w:ascii="Times New Roman" w:hAnsi="Times New Roman"/>
                <w:color w:val="000000"/>
                <w:sz w:val="12"/>
                <w:szCs w:val="12"/>
                <w:lang w:eastAsia="ru-RU"/>
              </w:rPr>
              <w:t xml:space="preserve"> год</w:t>
            </w:r>
            <w:r w:rsidRPr="009C5948">
              <w:rPr>
                <w:rFonts w:ascii="Times New Roman" w:hAnsi="Times New Roman"/>
                <w:color w:val="000000"/>
                <w:sz w:val="12"/>
                <w:szCs w:val="12"/>
                <w:lang w:eastAsia="ru-RU"/>
              </w:rPr>
              <w:t>; 2015-2018</w:t>
            </w:r>
            <w:r>
              <w:rPr>
                <w:rFonts w:ascii="Times New Roman" w:hAnsi="Times New Roman"/>
                <w:color w:val="000000"/>
                <w:sz w:val="12"/>
                <w:szCs w:val="12"/>
                <w:lang w:eastAsia="ru-RU"/>
              </w:rPr>
              <w:t xml:space="preserve"> годы</w:t>
            </w:r>
          </w:p>
        </w:tc>
        <w:tc>
          <w:tcPr>
            <w:tcW w:w="709" w:type="dxa"/>
            <w:vMerge w:val="restart"/>
            <w:tcBorders>
              <w:top w:val="single" w:sz="4" w:space="0" w:color="auto"/>
              <w:left w:val="single" w:sz="4" w:space="0" w:color="auto"/>
              <w:bottom w:val="single" w:sz="4" w:space="0" w:color="auto"/>
              <w:right w:val="single" w:sz="4" w:space="0" w:color="auto"/>
            </w:tcBorders>
          </w:tcPr>
          <w:p w:rsidR="00027C50"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3; 4</w:t>
            </w:r>
          </w:p>
          <w:p w:rsidR="00027C50" w:rsidRDefault="00027C50" w:rsidP="00BF45D7">
            <w:pPr>
              <w:spacing w:after="0" w:line="240" w:lineRule="auto"/>
              <w:contextualSpacing/>
              <w:jc w:val="center"/>
              <w:rPr>
                <w:rFonts w:ascii="Times New Roman" w:hAnsi="Times New Roman"/>
                <w:color w:val="000000"/>
                <w:sz w:val="12"/>
                <w:szCs w:val="12"/>
                <w:lang w:eastAsia="ru-RU"/>
              </w:rPr>
            </w:pPr>
          </w:p>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027C50"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1.4.</w:t>
            </w:r>
          </w:p>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027C50" w:rsidRDefault="00027C50"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оличество </w:t>
            </w:r>
            <w:r>
              <w:rPr>
                <w:rFonts w:ascii="Times New Roman" w:hAnsi="Times New Roman"/>
                <w:color w:val="000000"/>
                <w:sz w:val="12"/>
                <w:szCs w:val="12"/>
                <w:lang w:eastAsia="ru-RU"/>
              </w:rPr>
              <w:t>субъектов малого и среднего предприним</w:t>
            </w:r>
            <w:r>
              <w:rPr>
                <w:rFonts w:ascii="Times New Roman" w:hAnsi="Times New Roman"/>
                <w:color w:val="000000"/>
                <w:sz w:val="12"/>
                <w:szCs w:val="12"/>
                <w:lang w:eastAsia="ru-RU"/>
              </w:rPr>
              <w:t>а</w:t>
            </w:r>
            <w:r>
              <w:rPr>
                <w:rFonts w:ascii="Times New Roman" w:hAnsi="Times New Roman"/>
                <w:color w:val="000000"/>
                <w:sz w:val="12"/>
                <w:szCs w:val="12"/>
                <w:lang w:eastAsia="ru-RU"/>
              </w:rPr>
              <w:t>тельства</w:t>
            </w:r>
            <w:r w:rsidRPr="009C5948">
              <w:rPr>
                <w:rFonts w:ascii="Times New Roman" w:hAnsi="Times New Roman"/>
                <w:color w:val="000000"/>
                <w:sz w:val="12"/>
                <w:szCs w:val="12"/>
                <w:lang w:eastAsia="ru-RU"/>
              </w:rPr>
              <w:t xml:space="preserve">, </w:t>
            </w:r>
          </w:p>
          <w:p w:rsidR="007E4C72" w:rsidRDefault="00027C50"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пол</w:t>
            </w:r>
            <w:r w:rsidRPr="009C5948">
              <w:rPr>
                <w:rFonts w:ascii="Times New Roman" w:hAnsi="Times New Roman"/>
                <w:color w:val="000000"/>
                <w:sz w:val="12"/>
                <w:szCs w:val="12"/>
                <w:lang w:eastAsia="ru-RU"/>
              </w:rPr>
              <w:t>у</w:t>
            </w:r>
            <w:r w:rsidRPr="009C5948">
              <w:rPr>
                <w:rFonts w:ascii="Times New Roman" w:hAnsi="Times New Roman"/>
                <w:color w:val="000000"/>
                <w:sz w:val="12"/>
                <w:szCs w:val="12"/>
                <w:lang w:eastAsia="ru-RU"/>
              </w:rPr>
              <w:t>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015DE5" w:rsidRDefault="00027C50"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 xml:space="preserve">ку по </w:t>
            </w:r>
          </w:p>
          <w:p w:rsidR="00027C50" w:rsidRDefault="00027C50"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субсидиров</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нию части </w:t>
            </w:r>
          </w:p>
          <w:p w:rsidR="00027C50" w:rsidRDefault="00027C50"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лизи</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говых плат</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 xml:space="preserve">жей </w:t>
            </w:r>
          </w:p>
          <w:p w:rsidR="00027C50" w:rsidRDefault="00027C50"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предоста</w:t>
            </w:r>
            <w:r w:rsidRPr="009C5948">
              <w:rPr>
                <w:rFonts w:ascii="Times New Roman" w:hAnsi="Times New Roman"/>
                <w:color w:val="000000"/>
                <w:sz w:val="12"/>
                <w:szCs w:val="12"/>
                <w:lang w:eastAsia="ru-RU"/>
              </w:rPr>
              <w:t>в</w:t>
            </w:r>
            <w:r w:rsidRPr="009C5948">
              <w:rPr>
                <w:rFonts w:ascii="Times New Roman" w:hAnsi="Times New Roman"/>
                <w:color w:val="000000"/>
                <w:sz w:val="12"/>
                <w:szCs w:val="12"/>
                <w:lang w:eastAsia="ru-RU"/>
              </w:rPr>
              <w:t>лению гра</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т</w:t>
            </w:r>
            <w:r>
              <w:rPr>
                <w:rFonts w:ascii="Times New Roman" w:hAnsi="Times New Roman"/>
                <w:color w:val="000000"/>
                <w:sz w:val="12"/>
                <w:szCs w:val="12"/>
                <w:lang w:eastAsia="ru-RU"/>
              </w:rPr>
              <w:t>ов (субсидий)</w:t>
            </w:r>
          </w:p>
          <w:p w:rsidR="00027C50" w:rsidRDefault="00027C50"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 </w:t>
            </w:r>
            <w:r>
              <w:rPr>
                <w:rFonts w:ascii="Times New Roman" w:hAnsi="Times New Roman"/>
                <w:color w:val="000000"/>
                <w:sz w:val="12"/>
                <w:szCs w:val="12"/>
                <w:lang w:eastAsia="ru-RU"/>
              </w:rPr>
              <w:t>том числе</w:t>
            </w:r>
            <w:r w:rsidRPr="009C5948">
              <w:rPr>
                <w:rFonts w:ascii="Times New Roman" w:hAnsi="Times New Roman"/>
                <w:color w:val="000000"/>
                <w:sz w:val="12"/>
                <w:szCs w:val="12"/>
                <w:lang w:eastAsia="ru-RU"/>
              </w:rPr>
              <w:t xml:space="preserve"> </w:t>
            </w:r>
          </w:p>
          <w:p w:rsidR="00027C50" w:rsidRPr="009C5948" w:rsidRDefault="00027C50"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за счет средств бюджета РБ и </w:t>
            </w:r>
            <w:r>
              <w:rPr>
                <w:rFonts w:ascii="Times New Roman" w:hAnsi="Times New Roman"/>
                <w:color w:val="000000"/>
                <w:sz w:val="12"/>
                <w:szCs w:val="12"/>
                <w:lang w:eastAsia="ru-RU"/>
              </w:rPr>
              <w:t>федерального бюджета</w:t>
            </w:r>
            <w:r w:rsidRPr="009C5948">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single" w:sz="4" w:space="0" w:color="auto"/>
              <w:right w:val="single" w:sz="4" w:space="0" w:color="auto"/>
            </w:tcBorders>
          </w:tcPr>
          <w:p w:rsidR="00027C50" w:rsidRDefault="00027C50" w:rsidP="003808AB">
            <w:pPr>
              <w:spacing w:after="0" w:line="240" w:lineRule="auto"/>
              <w:contextualSpacing/>
              <w:rPr>
                <w:rFonts w:ascii="Times New Roman" w:hAnsi="Times New Roman"/>
                <w:color w:val="000000"/>
                <w:sz w:val="12"/>
                <w:szCs w:val="12"/>
                <w:lang w:eastAsia="ru-RU"/>
              </w:rPr>
            </w:pPr>
            <w:r w:rsidRPr="00DB02ED">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 xml:space="preserve">год </w:t>
            </w:r>
            <w:r w:rsidRPr="00DB02ED">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59</w:t>
            </w:r>
            <w:r w:rsidRPr="00DB02ED">
              <w:rPr>
                <w:rFonts w:ascii="Times New Roman" w:hAnsi="Times New Roman"/>
                <w:color w:val="000000"/>
                <w:sz w:val="12"/>
                <w:szCs w:val="12"/>
                <w:lang w:eastAsia="ru-RU"/>
              </w:rPr>
              <w:t xml:space="preserve"> (РБ</w:t>
            </w:r>
            <w:r>
              <w:rPr>
                <w:rFonts w:ascii="Times New Roman" w:hAnsi="Times New Roman"/>
                <w:color w:val="000000"/>
                <w:sz w:val="12"/>
                <w:szCs w:val="12"/>
                <w:lang w:eastAsia="ru-RU"/>
              </w:rPr>
              <w:t xml:space="preserve"> – 11; РФ </w:t>
            </w:r>
            <w:r w:rsidRPr="00FB0814">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48</w:t>
            </w:r>
            <w:r w:rsidRPr="00DB02ED">
              <w:rPr>
                <w:rFonts w:ascii="Times New Roman" w:hAnsi="Times New Roman"/>
                <w:color w:val="000000"/>
                <w:sz w:val="12"/>
                <w:szCs w:val="12"/>
                <w:lang w:eastAsia="ru-RU"/>
              </w:rPr>
              <w:t xml:space="preserve">); </w:t>
            </w: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7</w:t>
            </w:r>
            <w:r w:rsidRPr="009C5948">
              <w:rPr>
                <w:rFonts w:ascii="Times New Roman" w:hAnsi="Times New Roman"/>
                <w:color w:val="000000"/>
                <w:sz w:val="12"/>
                <w:szCs w:val="12"/>
                <w:lang w:eastAsia="ru-RU"/>
              </w:rPr>
              <w:t xml:space="preserve"> (РБ</w:t>
            </w:r>
            <w:r>
              <w:rPr>
                <w:rFonts w:ascii="Times New Roman" w:hAnsi="Times New Roman"/>
                <w:color w:val="000000"/>
                <w:sz w:val="12"/>
                <w:szCs w:val="12"/>
                <w:lang w:eastAsia="ru-RU"/>
              </w:rPr>
              <w:t xml:space="preserve"> – 7</w:t>
            </w:r>
            <w:r w:rsidRPr="009C5948">
              <w:rPr>
                <w:rFonts w:ascii="Times New Roman" w:hAnsi="Times New Roman"/>
                <w:color w:val="000000"/>
                <w:sz w:val="12"/>
                <w:szCs w:val="12"/>
                <w:lang w:eastAsia="ru-RU"/>
              </w:rPr>
              <w:t xml:space="preserve">); 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7</w:t>
            </w:r>
            <w:r w:rsidRPr="009C5948">
              <w:rPr>
                <w:rFonts w:ascii="Times New Roman" w:hAnsi="Times New Roman"/>
                <w:color w:val="000000"/>
                <w:sz w:val="12"/>
                <w:szCs w:val="12"/>
                <w:lang w:eastAsia="ru-RU"/>
              </w:rPr>
              <w:t xml:space="preserve"> </w:t>
            </w:r>
          </w:p>
          <w:p w:rsidR="00027C50" w:rsidRPr="009C5948" w:rsidRDefault="00027C50" w:rsidP="003808AB">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 7</w:t>
            </w:r>
            <w:r w:rsidRPr="009C5948">
              <w:rPr>
                <w:rFonts w:ascii="Times New Roman" w:hAnsi="Times New Roman"/>
                <w:color w:val="000000"/>
                <w:sz w:val="12"/>
                <w:szCs w:val="12"/>
                <w:lang w:eastAsia="ru-RU"/>
              </w:rPr>
              <w:t>); 2017</w:t>
            </w:r>
            <w:r>
              <w:rPr>
                <w:rFonts w:ascii="Times New Roman" w:hAnsi="Times New Roman"/>
                <w:color w:val="000000"/>
                <w:sz w:val="12"/>
                <w:szCs w:val="12"/>
                <w:lang w:eastAsia="ru-RU"/>
              </w:rPr>
              <w:t xml:space="preserve"> 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7</w:t>
            </w:r>
            <w:r w:rsidRPr="009C5948">
              <w:rPr>
                <w:rFonts w:ascii="Times New Roman" w:hAnsi="Times New Roman"/>
                <w:color w:val="000000"/>
                <w:sz w:val="12"/>
                <w:szCs w:val="12"/>
                <w:lang w:eastAsia="ru-RU"/>
              </w:rPr>
              <w:t xml:space="preserve"> (РБ</w:t>
            </w:r>
            <w:r>
              <w:rPr>
                <w:rFonts w:ascii="Times New Roman" w:hAnsi="Times New Roman"/>
                <w:color w:val="000000"/>
                <w:sz w:val="12"/>
                <w:szCs w:val="12"/>
                <w:lang w:eastAsia="ru-RU"/>
              </w:rPr>
              <w:t xml:space="preserve"> – 7</w:t>
            </w:r>
            <w:r w:rsidRPr="009C5948">
              <w:rPr>
                <w:rFonts w:ascii="Times New Roman" w:hAnsi="Times New Roman"/>
                <w:color w:val="000000"/>
                <w:sz w:val="12"/>
                <w:szCs w:val="12"/>
                <w:lang w:eastAsia="ru-RU"/>
              </w:rPr>
              <w:t xml:space="preserve">); 2018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7</w:t>
            </w:r>
            <w:r w:rsidRPr="009C5948">
              <w:rPr>
                <w:rFonts w:ascii="Times New Roman" w:hAnsi="Times New Roman"/>
                <w:color w:val="000000"/>
                <w:sz w:val="12"/>
                <w:szCs w:val="12"/>
                <w:lang w:eastAsia="ru-RU"/>
              </w:rPr>
              <w:t xml:space="preserve"> (РБ</w:t>
            </w:r>
            <w:r>
              <w:rPr>
                <w:rFonts w:ascii="Times New Roman" w:hAnsi="Times New Roman"/>
                <w:color w:val="000000"/>
                <w:sz w:val="12"/>
                <w:szCs w:val="12"/>
                <w:lang w:eastAsia="ru-RU"/>
              </w:rPr>
              <w:t xml:space="preserve"> – 7)</w:t>
            </w:r>
          </w:p>
        </w:tc>
      </w:tr>
      <w:tr w:rsidR="00027C50" w:rsidRPr="009C5948" w:rsidTr="00027C50">
        <w:trPr>
          <w:trHeight w:val="20"/>
        </w:trPr>
        <w:tc>
          <w:tcPr>
            <w:tcW w:w="569" w:type="dxa"/>
            <w:vMerge/>
            <w:tcBorders>
              <w:left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left w:val="single" w:sz="4" w:space="0" w:color="auto"/>
              <w:bottom w:val="single" w:sz="4" w:space="0" w:color="auto"/>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p>
        </w:tc>
        <w:tc>
          <w:tcPr>
            <w:tcW w:w="851" w:type="dxa"/>
            <w:vMerge/>
            <w:tcBorders>
              <w:left w:val="single" w:sz="4" w:space="0" w:color="auto"/>
              <w:bottom w:val="single" w:sz="4" w:space="0" w:color="auto"/>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26000,0</w:t>
            </w:r>
          </w:p>
        </w:tc>
        <w:tc>
          <w:tcPr>
            <w:tcW w:w="851"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850"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6500,0</w:t>
            </w:r>
          </w:p>
        </w:tc>
        <w:tc>
          <w:tcPr>
            <w:tcW w:w="709"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6500,0</w:t>
            </w:r>
          </w:p>
        </w:tc>
        <w:tc>
          <w:tcPr>
            <w:tcW w:w="708"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6500,0</w:t>
            </w:r>
          </w:p>
        </w:tc>
        <w:tc>
          <w:tcPr>
            <w:tcW w:w="709"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6500,0</w:t>
            </w:r>
          </w:p>
        </w:tc>
        <w:tc>
          <w:tcPr>
            <w:tcW w:w="709"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027C50" w:rsidRPr="009C5948" w:rsidRDefault="00027C50"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027C50" w:rsidRPr="009C5948" w:rsidRDefault="00027C50" w:rsidP="0056535A">
            <w:pPr>
              <w:spacing w:after="0" w:line="240" w:lineRule="auto"/>
              <w:contextualSpacing/>
              <w:rPr>
                <w:rFonts w:ascii="Times New Roman" w:hAnsi="Times New Roman"/>
                <w:color w:val="000000"/>
                <w:sz w:val="12"/>
                <w:szCs w:val="12"/>
                <w:lang w:eastAsia="ru-RU"/>
              </w:rPr>
            </w:pPr>
          </w:p>
        </w:tc>
      </w:tr>
      <w:tr w:rsidR="00027C50" w:rsidRPr="009C5948" w:rsidTr="00E44629">
        <w:trPr>
          <w:trHeight w:val="20"/>
        </w:trPr>
        <w:tc>
          <w:tcPr>
            <w:tcW w:w="569" w:type="dxa"/>
            <w:vMerge/>
            <w:tcBorders>
              <w:left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40000,0</w:t>
            </w:r>
          </w:p>
        </w:tc>
        <w:tc>
          <w:tcPr>
            <w:tcW w:w="851"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40000,0</w:t>
            </w:r>
          </w:p>
        </w:tc>
        <w:tc>
          <w:tcPr>
            <w:tcW w:w="850"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027C50" w:rsidRPr="009C5948" w:rsidRDefault="00027C50"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027C50" w:rsidRPr="009C5948" w:rsidRDefault="00027C50" w:rsidP="0056535A">
            <w:pPr>
              <w:spacing w:after="0" w:line="240" w:lineRule="auto"/>
              <w:contextualSpacing/>
              <w:rPr>
                <w:rFonts w:ascii="Times New Roman" w:hAnsi="Times New Roman"/>
                <w:color w:val="000000"/>
                <w:sz w:val="12"/>
                <w:szCs w:val="12"/>
                <w:lang w:eastAsia="ru-RU"/>
              </w:rPr>
            </w:pPr>
          </w:p>
        </w:tc>
      </w:tr>
      <w:tr w:rsidR="00027C50" w:rsidRPr="009C5948" w:rsidTr="00E44629">
        <w:trPr>
          <w:trHeight w:val="20"/>
        </w:trPr>
        <w:tc>
          <w:tcPr>
            <w:tcW w:w="569" w:type="dxa"/>
            <w:vMerge/>
            <w:tcBorders>
              <w:left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1133" w:type="dxa"/>
            <w:vMerge w:val="restart"/>
            <w:tcBorders>
              <w:top w:val="single" w:sz="4" w:space="0" w:color="auto"/>
              <w:left w:val="single" w:sz="4" w:space="0" w:color="auto"/>
              <w:bottom w:val="nil"/>
              <w:right w:val="single" w:sz="4" w:space="0" w:color="auto"/>
            </w:tcBorders>
          </w:tcPr>
          <w:p w:rsidR="00027C50" w:rsidRDefault="00027C50" w:rsidP="00A40D23">
            <w:pPr>
              <w:spacing w:after="0" w:line="240" w:lineRule="auto"/>
              <w:contextualSpacing/>
              <w:rPr>
                <w:rFonts w:ascii="Times New Roman" w:hAnsi="Times New Roman"/>
                <w:color w:val="000000"/>
                <w:sz w:val="12"/>
                <w:szCs w:val="12"/>
                <w:lang w:eastAsia="ru-RU"/>
              </w:rPr>
            </w:pPr>
            <w:r w:rsidRPr="00A40D23">
              <w:rPr>
                <w:rFonts w:ascii="Times New Roman" w:hAnsi="Times New Roman"/>
                <w:color w:val="000000"/>
                <w:sz w:val="12"/>
                <w:szCs w:val="12"/>
                <w:lang w:eastAsia="ru-RU"/>
              </w:rPr>
              <w:t xml:space="preserve">субсидирование части затрат субъектов малого и среднего </w:t>
            </w:r>
            <w:r w:rsidRPr="00A40D23">
              <w:rPr>
                <w:rFonts w:ascii="Times New Roman" w:hAnsi="Times New Roman"/>
                <w:color w:val="000000"/>
                <w:sz w:val="12"/>
                <w:szCs w:val="12"/>
                <w:lang w:eastAsia="ru-RU"/>
              </w:rPr>
              <w:lastRenderedPageBreak/>
              <w:t>предприним</w:t>
            </w:r>
            <w:r w:rsidRPr="00A40D23">
              <w:rPr>
                <w:rFonts w:ascii="Times New Roman" w:hAnsi="Times New Roman"/>
                <w:color w:val="000000"/>
                <w:sz w:val="12"/>
                <w:szCs w:val="12"/>
                <w:lang w:eastAsia="ru-RU"/>
              </w:rPr>
              <w:t>а</w:t>
            </w:r>
            <w:r w:rsidRPr="00A40D23">
              <w:rPr>
                <w:rFonts w:ascii="Times New Roman" w:hAnsi="Times New Roman"/>
                <w:color w:val="000000"/>
                <w:sz w:val="12"/>
                <w:szCs w:val="12"/>
                <w:lang w:eastAsia="ru-RU"/>
              </w:rPr>
              <w:t xml:space="preserve">тельства, </w:t>
            </w:r>
          </w:p>
          <w:p w:rsidR="00027C50" w:rsidRDefault="00027C50" w:rsidP="00A40D23">
            <w:pPr>
              <w:spacing w:after="0" w:line="240" w:lineRule="auto"/>
              <w:contextualSpacing/>
              <w:rPr>
                <w:rFonts w:ascii="Times New Roman" w:hAnsi="Times New Roman"/>
                <w:color w:val="000000"/>
                <w:sz w:val="12"/>
                <w:szCs w:val="12"/>
                <w:lang w:eastAsia="ru-RU"/>
              </w:rPr>
            </w:pPr>
            <w:r w:rsidRPr="00A40D23">
              <w:rPr>
                <w:rFonts w:ascii="Times New Roman" w:hAnsi="Times New Roman"/>
                <w:color w:val="000000"/>
                <w:sz w:val="12"/>
                <w:szCs w:val="12"/>
                <w:lang w:eastAsia="ru-RU"/>
              </w:rPr>
              <w:t>связа</w:t>
            </w:r>
            <w:r w:rsidRPr="00A40D23">
              <w:rPr>
                <w:rFonts w:ascii="Times New Roman" w:hAnsi="Times New Roman"/>
                <w:color w:val="000000"/>
                <w:sz w:val="12"/>
                <w:szCs w:val="12"/>
                <w:lang w:eastAsia="ru-RU"/>
              </w:rPr>
              <w:t>н</w:t>
            </w:r>
            <w:r w:rsidRPr="00A40D23">
              <w:rPr>
                <w:rFonts w:ascii="Times New Roman" w:hAnsi="Times New Roman"/>
                <w:color w:val="000000"/>
                <w:sz w:val="12"/>
                <w:szCs w:val="12"/>
                <w:lang w:eastAsia="ru-RU"/>
              </w:rPr>
              <w:t xml:space="preserve">ных </w:t>
            </w:r>
          </w:p>
          <w:p w:rsidR="00027C50" w:rsidRDefault="00027C50" w:rsidP="00A40D23">
            <w:pPr>
              <w:spacing w:after="0" w:line="240" w:lineRule="auto"/>
              <w:contextualSpacing/>
              <w:rPr>
                <w:rFonts w:ascii="Times New Roman" w:hAnsi="Times New Roman"/>
                <w:color w:val="000000"/>
                <w:sz w:val="12"/>
                <w:szCs w:val="12"/>
                <w:lang w:eastAsia="ru-RU"/>
              </w:rPr>
            </w:pPr>
            <w:r w:rsidRPr="00A40D23">
              <w:rPr>
                <w:rFonts w:ascii="Times New Roman" w:hAnsi="Times New Roman"/>
                <w:color w:val="000000"/>
                <w:sz w:val="12"/>
                <w:szCs w:val="12"/>
                <w:lang w:eastAsia="ru-RU"/>
              </w:rPr>
              <w:t xml:space="preserve">с уплатой </w:t>
            </w:r>
          </w:p>
          <w:p w:rsidR="00027C50" w:rsidRPr="00A40D23" w:rsidRDefault="00027C50" w:rsidP="00A40D23">
            <w:pPr>
              <w:spacing w:after="0" w:line="240" w:lineRule="auto"/>
              <w:contextualSpacing/>
              <w:rPr>
                <w:rFonts w:ascii="Times New Roman" w:hAnsi="Times New Roman"/>
                <w:color w:val="000000"/>
                <w:sz w:val="12"/>
                <w:szCs w:val="12"/>
                <w:lang w:eastAsia="ru-RU"/>
              </w:rPr>
            </w:pPr>
            <w:r w:rsidRPr="00A40D23">
              <w:rPr>
                <w:rFonts w:ascii="Times New Roman" w:hAnsi="Times New Roman"/>
                <w:color w:val="000000"/>
                <w:sz w:val="12"/>
                <w:szCs w:val="12"/>
                <w:lang w:eastAsia="ru-RU"/>
              </w:rPr>
              <w:t>лизинг</w:t>
            </w:r>
            <w:r w:rsidRPr="00A40D23">
              <w:rPr>
                <w:rFonts w:ascii="Times New Roman" w:hAnsi="Times New Roman"/>
                <w:color w:val="000000"/>
                <w:sz w:val="12"/>
                <w:szCs w:val="12"/>
                <w:lang w:eastAsia="ru-RU"/>
              </w:rPr>
              <w:t>о</w:t>
            </w:r>
            <w:r w:rsidRPr="00A40D23">
              <w:rPr>
                <w:rFonts w:ascii="Times New Roman" w:hAnsi="Times New Roman"/>
                <w:color w:val="000000"/>
                <w:sz w:val="12"/>
                <w:szCs w:val="12"/>
                <w:lang w:eastAsia="ru-RU"/>
              </w:rPr>
              <w:t xml:space="preserve">вых платежей </w:t>
            </w:r>
          </w:p>
          <w:p w:rsidR="00027C50" w:rsidRDefault="00027C50" w:rsidP="00A40D23">
            <w:pPr>
              <w:spacing w:after="0" w:line="240" w:lineRule="auto"/>
              <w:contextualSpacing/>
              <w:rPr>
                <w:rFonts w:ascii="Times New Roman" w:hAnsi="Times New Roman"/>
                <w:color w:val="000000"/>
                <w:sz w:val="12"/>
                <w:szCs w:val="12"/>
                <w:lang w:eastAsia="ru-RU"/>
              </w:rPr>
            </w:pPr>
            <w:r w:rsidRPr="00A40D23">
              <w:rPr>
                <w:rFonts w:ascii="Times New Roman" w:hAnsi="Times New Roman"/>
                <w:color w:val="000000"/>
                <w:sz w:val="12"/>
                <w:szCs w:val="12"/>
                <w:lang w:eastAsia="ru-RU"/>
              </w:rPr>
              <w:t>по договору (договорам) лизинга, закл</w:t>
            </w:r>
            <w:r w:rsidRPr="00A40D23">
              <w:rPr>
                <w:rFonts w:ascii="Times New Roman" w:hAnsi="Times New Roman"/>
                <w:color w:val="000000"/>
                <w:sz w:val="12"/>
                <w:szCs w:val="12"/>
                <w:lang w:eastAsia="ru-RU"/>
              </w:rPr>
              <w:t>ю</w:t>
            </w:r>
            <w:r w:rsidRPr="00A40D23">
              <w:rPr>
                <w:rFonts w:ascii="Times New Roman" w:hAnsi="Times New Roman"/>
                <w:color w:val="000000"/>
                <w:sz w:val="12"/>
                <w:szCs w:val="12"/>
                <w:lang w:eastAsia="ru-RU"/>
              </w:rPr>
              <w:t xml:space="preserve">ченному(-ых) </w:t>
            </w:r>
          </w:p>
          <w:p w:rsidR="00015DE5" w:rsidRDefault="00027C50" w:rsidP="00A40D23">
            <w:pPr>
              <w:spacing w:after="0" w:line="240" w:lineRule="auto"/>
              <w:contextualSpacing/>
              <w:rPr>
                <w:rFonts w:ascii="Times New Roman" w:hAnsi="Times New Roman"/>
                <w:color w:val="000000"/>
                <w:sz w:val="12"/>
                <w:szCs w:val="12"/>
                <w:lang w:eastAsia="ru-RU"/>
              </w:rPr>
            </w:pPr>
            <w:r w:rsidRPr="00A40D23">
              <w:rPr>
                <w:rFonts w:ascii="Times New Roman" w:hAnsi="Times New Roman"/>
                <w:color w:val="000000"/>
                <w:sz w:val="12"/>
                <w:szCs w:val="12"/>
                <w:lang w:eastAsia="ru-RU"/>
              </w:rPr>
              <w:t>с российск</w:t>
            </w:r>
            <w:r w:rsidRPr="00A40D23">
              <w:rPr>
                <w:rFonts w:ascii="Times New Roman" w:hAnsi="Times New Roman"/>
                <w:color w:val="000000"/>
                <w:sz w:val="12"/>
                <w:szCs w:val="12"/>
                <w:lang w:eastAsia="ru-RU"/>
              </w:rPr>
              <w:t>и</w:t>
            </w:r>
            <w:r w:rsidRPr="00A40D23">
              <w:rPr>
                <w:rFonts w:ascii="Times New Roman" w:hAnsi="Times New Roman"/>
                <w:color w:val="000000"/>
                <w:sz w:val="12"/>
                <w:szCs w:val="12"/>
                <w:lang w:eastAsia="ru-RU"/>
              </w:rPr>
              <w:t xml:space="preserve">ми лизинговыми организациями </w:t>
            </w:r>
          </w:p>
          <w:p w:rsidR="00015DE5" w:rsidRDefault="00027C50" w:rsidP="00A40D23">
            <w:pPr>
              <w:spacing w:after="0" w:line="240" w:lineRule="auto"/>
              <w:contextualSpacing/>
              <w:rPr>
                <w:rFonts w:ascii="Times New Roman" w:hAnsi="Times New Roman"/>
                <w:color w:val="000000"/>
                <w:sz w:val="12"/>
                <w:szCs w:val="12"/>
                <w:lang w:eastAsia="ru-RU"/>
              </w:rPr>
            </w:pPr>
            <w:r w:rsidRPr="00A40D23">
              <w:rPr>
                <w:rFonts w:ascii="Times New Roman" w:hAnsi="Times New Roman"/>
                <w:color w:val="000000"/>
                <w:sz w:val="12"/>
                <w:szCs w:val="12"/>
                <w:lang w:eastAsia="ru-RU"/>
              </w:rPr>
              <w:t xml:space="preserve">в целях создания и (или) развития либо </w:t>
            </w:r>
          </w:p>
          <w:p w:rsidR="00027C50" w:rsidRPr="009C5948" w:rsidRDefault="00027C50" w:rsidP="00A40D23">
            <w:pPr>
              <w:spacing w:after="0" w:line="240" w:lineRule="auto"/>
              <w:contextualSpacing/>
              <w:rPr>
                <w:rFonts w:ascii="Times New Roman" w:hAnsi="Times New Roman"/>
                <w:color w:val="000000"/>
                <w:sz w:val="12"/>
                <w:szCs w:val="12"/>
                <w:lang w:eastAsia="ru-RU"/>
              </w:rPr>
            </w:pPr>
            <w:r w:rsidRPr="00A40D23">
              <w:rPr>
                <w:rFonts w:ascii="Times New Roman" w:hAnsi="Times New Roman"/>
                <w:color w:val="000000"/>
                <w:sz w:val="12"/>
                <w:szCs w:val="12"/>
                <w:lang w:eastAsia="ru-RU"/>
              </w:rPr>
              <w:t>модерниз</w:t>
            </w:r>
            <w:r w:rsidRPr="00A40D23">
              <w:rPr>
                <w:rFonts w:ascii="Times New Roman" w:hAnsi="Times New Roman"/>
                <w:color w:val="000000"/>
                <w:sz w:val="12"/>
                <w:szCs w:val="12"/>
                <w:lang w:eastAsia="ru-RU"/>
              </w:rPr>
              <w:t>а</w:t>
            </w:r>
            <w:r w:rsidRPr="00A40D23">
              <w:rPr>
                <w:rFonts w:ascii="Times New Roman" w:hAnsi="Times New Roman"/>
                <w:color w:val="000000"/>
                <w:sz w:val="12"/>
                <w:szCs w:val="12"/>
                <w:lang w:eastAsia="ru-RU"/>
              </w:rPr>
              <w:t>ции произ</w:t>
            </w:r>
            <w:r>
              <w:rPr>
                <w:rFonts w:ascii="Times New Roman" w:hAnsi="Times New Roman"/>
                <w:color w:val="000000"/>
                <w:sz w:val="12"/>
                <w:szCs w:val="12"/>
                <w:lang w:eastAsia="ru-RU"/>
              </w:rPr>
              <w:t>водства товаров (работ, услуг)</w:t>
            </w:r>
          </w:p>
        </w:tc>
        <w:tc>
          <w:tcPr>
            <w:tcW w:w="851" w:type="dxa"/>
            <w:vMerge w:val="restart"/>
            <w:tcBorders>
              <w:top w:val="single" w:sz="4" w:space="0" w:color="auto"/>
              <w:left w:val="single" w:sz="4" w:space="0" w:color="auto"/>
              <w:bottom w:val="nil"/>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lastRenderedPageBreak/>
              <w:t xml:space="preserve">ГК РБ ПТ;           </w:t>
            </w: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nil"/>
            </w:tcBorders>
          </w:tcPr>
          <w:p w:rsidR="00027C50" w:rsidRDefault="00027C50"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027C50" w:rsidRPr="009C5948" w:rsidRDefault="00027C50"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nil"/>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nil"/>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nil"/>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nil"/>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45000,0</w:t>
            </w:r>
          </w:p>
        </w:tc>
        <w:tc>
          <w:tcPr>
            <w:tcW w:w="851" w:type="dxa"/>
            <w:tcBorders>
              <w:top w:val="nil"/>
              <w:left w:val="nil"/>
              <w:bottom w:val="nil"/>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25000,0</w:t>
            </w:r>
          </w:p>
        </w:tc>
        <w:tc>
          <w:tcPr>
            <w:tcW w:w="850" w:type="dxa"/>
            <w:tcBorders>
              <w:top w:val="nil"/>
              <w:left w:val="nil"/>
              <w:bottom w:val="nil"/>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nil"/>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709"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708" w:type="dxa"/>
            <w:tcBorders>
              <w:top w:val="nil"/>
              <w:left w:val="nil"/>
              <w:bottom w:val="nil"/>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709" w:type="dxa"/>
            <w:tcBorders>
              <w:top w:val="single" w:sz="4" w:space="0" w:color="auto"/>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709" w:type="dxa"/>
            <w:vMerge w:val="restart"/>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2013</w:t>
            </w:r>
            <w:r>
              <w:rPr>
                <w:rFonts w:ascii="Times New Roman" w:hAnsi="Times New Roman"/>
                <w:color w:val="000000"/>
                <w:sz w:val="12"/>
                <w:szCs w:val="12"/>
                <w:lang w:eastAsia="ru-RU"/>
              </w:rPr>
              <w:t xml:space="preserve"> год</w:t>
            </w:r>
            <w:r w:rsidRPr="009C5948">
              <w:rPr>
                <w:rFonts w:ascii="Times New Roman" w:hAnsi="Times New Roman"/>
                <w:color w:val="000000"/>
                <w:sz w:val="12"/>
                <w:szCs w:val="12"/>
                <w:lang w:eastAsia="ru-RU"/>
              </w:rPr>
              <w:t>; 2015-2018</w:t>
            </w:r>
            <w:r>
              <w:rPr>
                <w:rFonts w:ascii="Times New Roman" w:hAnsi="Times New Roman"/>
                <w:color w:val="000000"/>
                <w:sz w:val="12"/>
                <w:szCs w:val="12"/>
                <w:lang w:eastAsia="ru-RU"/>
              </w:rPr>
              <w:t xml:space="preserve"> годы</w:t>
            </w:r>
          </w:p>
        </w:tc>
        <w:tc>
          <w:tcPr>
            <w:tcW w:w="709" w:type="dxa"/>
            <w:vMerge w:val="restart"/>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3; 4</w:t>
            </w:r>
          </w:p>
        </w:tc>
        <w:tc>
          <w:tcPr>
            <w:tcW w:w="708" w:type="dxa"/>
            <w:vMerge w:val="restart"/>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1.4.</w:t>
            </w:r>
          </w:p>
        </w:tc>
        <w:tc>
          <w:tcPr>
            <w:tcW w:w="993" w:type="dxa"/>
            <w:vMerge w:val="restart"/>
            <w:tcBorders>
              <w:top w:val="single" w:sz="4" w:space="0" w:color="auto"/>
              <w:left w:val="single" w:sz="4" w:space="0" w:color="auto"/>
              <w:bottom w:val="single" w:sz="4" w:space="0" w:color="auto"/>
              <w:right w:val="single" w:sz="4" w:space="0" w:color="auto"/>
            </w:tcBorders>
          </w:tcPr>
          <w:p w:rsidR="00027C50" w:rsidRDefault="00027C50"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оличество </w:t>
            </w:r>
            <w:r>
              <w:rPr>
                <w:rFonts w:ascii="Times New Roman" w:hAnsi="Times New Roman"/>
                <w:color w:val="000000"/>
                <w:sz w:val="12"/>
                <w:szCs w:val="12"/>
                <w:lang w:eastAsia="ru-RU"/>
              </w:rPr>
              <w:t xml:space="preserve">субъектов малого и среднего </w:t>
            </w:r>
            <w:r>
              <w:rPr>
                <w:rFonts w:ascii="Times New Roman" w:hAnsi="Times New Roman"/>
                <w:color w:val="000000"/>
                <w:sz w:val="12"/>
                <w:szCs w:val="12"/>
                <w:lang w:eastAsia="ru-RU"/>
              </w:rPr>
              <w:lastRenderedPageBreak/>
              <w:t>предприним</w:t>
            </w:r>
            <w:r>
              <w:rPr>
                <w:rFonts w:ascii="Times New Roman" w:hAnsi="Times New Roman"/>
                <w:color w:val="000000"/>
                <w:sz w:val="12"/>
                <w:szCs w:val="12"/>
                <w:lang w:eastAsia="ru-RU"/>
              </w:rPr>
              <w:t>а</w:t>
            </w:r>
            <w:r>
              <w:rPr>
                <w:rFonts w:ascii="Times New Roman" w:hAnsi="Times New Roman"/>
                <w:color w:val="000000"/>
                <w:sz w:val="12"/>
                <w:szCs w:val="12"/>
                <w:lang w:eastAsia="ru-RU"/>
              </w:rPr>
              <w:t>тельства</w:t>
            </w:r>
            <w:r w:rsidRPr="009C5948">
              <w:rPr>
                <w:rFonts w:ascii="Times New Roman" w:hAnsi="Times New Roman"/>
                <w:color w:val="000000"/>
                <w:sz w:val="12"/>
                <w:szCs w:val="12"/>
                <w:lang w:eastAsia="ru-RU"/>
              </w:rPr>
              <w:t xml:space="preserve">, </w:t>
            </w:r>
          </w:p>
          <w:p w:rsidR="00027C50" w:rsidRDefault="00027C50"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пол</w:t>
            </w:r>
            <w:r w:rsidRPr="009C5948">
              <w:rPr>
                <w:rFonts w:ascii="Times New Roman" w:hAnsi="Times New Roman"/>
                <w:color w:val="000000"/>
                <w:sz w:val="12"/>
                <w:szCs w:val="12"/>
                <w:lang w:eastAsia="ru-RU"/>
              </w:rPr>
              <w:t>у</w:t>
            </w:r>
            <w:r w:rsidRPr="009C5948">
              <w:rPr>
                <w:rFonts w:ascii="Times New Roman" w:hAnsi="Times New Roman"/>
                <w:color w:val="000000"/>
                <w:sz w:val="12"/>
                <w:szCs w:val="12"/>
                <w:lang w:eastAsia="ru-RU"/>
              </w:rPr>
              <w:t>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027C50" w:rsidRDefault="00027C50"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 xml:space="preserve">ку </w:t>
            </w:r>
          </w:p>
          <w:p w:rsidR="00027C50" w:rsidRDefault="00027C50"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 субсидир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ванию части лизи</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говых плат</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 xml:space="preserve">жей </w:t>
            </w:r>
          </w:p>
          <w:p w:rsidR="00027C50" w:rsidRPr="009C5948" w:rsidRDefault="00027C50"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 </w:t>
            </w:r>
            <w:r>
              <w:rPr>
                <w:rFonts w:ascii="Times New Roman" w:hAnsi="Times New Roman"/>
                <w:color w:val="000000"/>
                <w:sz w:val="12"/>
                <w:szCs w:val="12"/>
                <w:lang w:eastAsia="ru-RU"/>
              </w:rPr>
              <w:t>том числе</w:t>
            </w:r>
            <w:r w:rsidRPr="009C5948">
              <w:rPr>
                <w:rFonts w:ascii="Times New Roman" w:hAnsi="Times New Roman"/>
                <w:color w:val="000000"/>
                <w:sz w:val="12"/>
                <w:szCs w:val="12"/>
                <w:lang w:eastAsia="ru-RU"/>
              </w:rPr>
              <w:t xml:space="preserve"> за счет средств бюджета РБ и </w:t>
            </w:r>
            <w:r>
              <w:rPr>
                <w:rFonts w:ascii="Times New Roman" w:hAnsi="Times New Roman"/>
                <w:color w:val="000000"/>
                <w:sz w:val="12"/>
                <w:szCs w:val="12"/>
                <w:lang w:eastAsia="ru-RU"/>
              </w:rPr>
              <w:t>федеральн</w:t>
            </w:r>
            <w:r>
              <w:rPr>
                <w:rFonts w:ascii="Times New Roman" w:hAnsi="Times New Roman"/>
                <w:color w:val="000000"/>
                <w:sz w:val="12"/>
                <w:szCs w:val="12"/>
                <w:lang w:eastAsia="ru-RU"/>
              </w:rPr>
              <w:t>о</w:t>
            </w:r>
            <w:r>
              <w:rPr>
                <w:rFonts w:ascii="Times New Roman" w:hAnsi="Times New Roman"/>
                <w:color w:val="000000"/>
                <w:sz w:val="12"/>
                <w:szCs w:val="12"/>
                <w:lang w:eastAsia="ru-RU"/>
              </w:rPr>
              <w:t>го бюджета</w:t>
            </w:r>
            <w:r w:rsidRPr="009C5948">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single" w:sz="4" w:space="0" w:color="auto"/>
              <w:right w:val="single" w:sz="4" w:space="0" w:color="auto"/>
            </w:tcBorders>
          </w:tcPr>
          <w:p w:rsidR="00027C50" w:rsidRDefault="00027C50"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lastRenderedPageBreak/>
              <w:t xml:space="preserve">2013 год – 30 (РБ – 6; </w:t>
            </w:r>
          </w:p>
          <w:p w:rsidR="00027C50" w:rsidRPr="009C5948" w:rsidRDefault="00027C50"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РФ – 24); </w:t>
            </w: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5</w:t>
            </w:r>
            <w:r w:rsidRPr="009C5948">
              <w:rPr>
                <w:rFonts w:ascii="Times New Roman" w:hAnsi="Times New Roman"/>
                <w:color w:val="000000"/>
                <w:sz w:val="12"/>
                <w:szCs w:val="12"/>
                <w:lang w:eastAsia="ru-RU"/>
              </w:rPr>
              <w:t xml:space="preserve"> </w:t>
            </w:r>
            <w:r w:rsidRPr="009C5948">
              <w:rPr>
                <w:rFonts w:ascii="Times New Roman" w:hAnsi="Times New Roman"/>
                <w:color w:val="000000"/>
                <w:sz w:val="12"/>
                <w:szCs w:val="12"/>
                <w:lang w:eastAsia="ru-RU"/>
              </w:rPr>
              <w:lastRenderedPageBreak/>
              <w:t>(РБ</w:t>
            </w:r>
            <w:r>
              <w:rPr>
                <w:rFonts w:ascii="Times New Roman" w:hAnsi="Times New Roman"/>
                <w:color w:val="000000"/>
                <w:sz w:val="12"/>
                <w:szCs w:val="12"/>
                <w:lang w:eastAsia="ru-RU"/>
              </w:rPr>
              <w:t xml:space="preserve"> – 5</w:t>
            </w:r>
            <w:r w:rsidRPr="009C5948">
              <w:rPr>
                <w:rFonts w:ascii="Times New Roman" w:hAnsi="Times New Roman"/>
                <w:color w:val="000000"/>
                <w:sz w:val="12"/>
                <w:szCs w:val="12"/>
                <w:lang w:eastAsia="ru-RU"/>
              </w:rPr>
              <w:t xml:space="preserve">); 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5 (РБ</w:t>
            </w:r>
            <w:r>
              <w:rPr>
                <w:rFonts w:ascii="Times New Roman" w:hAnsi="Times New Roman"/>
                <w:color w:val="000000"/>
                <w:sz w:val="12"/>
                <w:szCs w:val="12"/>
                <w:lang w:eastAsia="ru-RU"/>
              </w:rPr>
              <w:t xml:space="preserve"> – 5</w:t>
            </w:r>
            <w:r w:rsidRPr="009C5948">
              <w:rPr>
                <w:rFonts w:ascii="Times New Roman" w:hAnsi="Times New Roman"/>
                <w:color w:val="000000"/>
                <w:sz w:val="12"/>
                <w:szCs w:val="12"/>
                <w:lang w:eastAsia="ru-RU"/>
              </w:rPr>
              <w:t xml:space="preserve">); 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5 (РБ</w:t>
            </w:r>
            <w:r>
              <w:rPr>
                <w:rFonts w:ascii="Times New Roman" w:hAnsi="Times New Roman"/>
                <w:color w:val="000000"/>
                <w:sz w:val="12"/>
                <w:szCs w:val="12"/>
                <w:lang w:eastAsia="ru-RU"/>
              </w:rPr>
              <w:t xml:space="preserve"> – 5</w:t>
            </w:r>
            <w:r w:rsidRPr="009C5948">
              <w:rPr>
                <w:rFonts w:ascii="Times New Roman" w:hAnsi="Times New Roman"/>
                <w:color w:val="000000"/>
                <w:sz w:val="12"/>
                <w:szCs w:val="12"/>
                <w:lang w:eastAsia="ru-RU"/>
              </w:rPr>
              <w:t xml:space="preserve">); 2018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5 (РБ</w:t>
            </w:r>
            <w:r>
              <w:rPr>
                <w:rFonts w:ascii="Times New Roman" w:hAnsi="Times New Roman"/>
                <w:color w:val="000000"/>
                <w:sz w:val="12"/>
                <w:szCs w:val="12"/>
                <w:lang w:eastAsia="ru-RU"/>
              </w:rPr>
              <w:t xml:space="preserve"> – 5)</w:t>
            </w:r>
          </w:p>
        </w:tc>
      </w:tr>
      <w:tr w:rsidR="00027C50" w:rsidRPr="009C5948" w:rsidTr="00E44629">
        <w:trPr>
          <w:trHeight w:val="20"/>
        </w:trPr>
        <w:tc>
          <w:tcPr>
            <w:tcW w:w="569" w:type="dxa"/>
            <w:vMerge/>
            <w:tcBorders>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auto"/>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single" w:sz="4" w:space="0" w:color="auto"/>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single" w:sz="4" w:space="0" w:color="auto"/>
              <w:left w:val="nil"/>
              <w:bottom w:val="single" w:sz="4" w:space="0" w:color="auto"/>
              <w:right w:val="single" w:sz="4" w:space="0" w:color="auto"/>
            </w:tcBorders>
          </w:tcPr>
          <w:p w:rsidR="00027C50" w:rsidRPr="007B2584" w:rsidRDefault="00027C50"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p>
        </w:tc>
        <w:tc>
          <w:tcPr>
            <w:tcW w:w="426" w:type="dxa"/>
            <w:tcBorders>
              <w:top w:val="single" w:sz="4" w:space="0" w:color="auto"/>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val="restart"/>
            <w:tcBorders>
              <w:top w:val="single" w:sz="4" w:space="0" w:color="auto"/>
              <w:left w:val="single" w:sz="4" w:space="0" w:color="auto"/>
              <w:bottom w:val="single" w:sz="4" w:space="0" w:color="auto"/>
              <w:right w:val="single" w:sz="4" w:space="0" w:color="auto"/>
            </w:tcBorders>
          </w:tcPr>
          <w:p w:rsidR="00027C50" w:rsidRPr="00682ED0" w:rsidRDefault="00027C50"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single" w:sz="4" w:space="0" w:color="auto"/>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20000,0</w:t>
            </w:r>
          </w:p>
        </w:tc>
        <w:tc>
          <w:tcPr>
            <w:tcW w:w="851" w:type="dxa"/>
            <w:tcBorders>
              <w:top w:val="single" w:sz="4" w:space="0" w:color="auto"/>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single" w:sz="4" w:space="0" w:color="auto"/>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709"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708" w:type="dxa"/>
            <w:tcBorders>
              <w:top w:val="single" w:sz="4" w:space="0" w:color="auto"/>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709" w:type="dxa"/>
            <w:tcBorders>
              <w:top w:val="single" w:sz="4" w:space="0" w:color="auto"/>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709"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r>
      <w:tr w:rsidR="00027C50" w:rsidRPr="009C5948" w:rsidTr="0018536C">
        <w:trPr>
          <w:trHeight w:val="20"/>
        </w:trPr>
        <w:tc>
          <w:tcPr>
            <w:tcW w:w="569"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027C50" w:rsidRPr="007B2584" w:rsidRDefault="00027C50"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tcBorders>
              <w:top w:val="single" w:sz="4" w:space="0" w:color="auto"/>
              <w:left w:val="single" w:sz="4" w:space="0" w:color="auto"/>
              <w:bottom w:val="single" w:sz="4" w:space="0" w:color="auto"/>
              <w:right w:val="single" w:sz="4" w:space="0" w:color="auto"/>
            </w:tcBorders>
          </w:tcPr>
          <w:p w:rsidR="00027C50" w:rsidRPr="00682ED0" w:rsidRDefault="00027C50"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851"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850"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r>
      <w:tr w:rsidR="00027C50" w:rsidRPr="009C5948" w:rsidTr="0018536C">
        <w:trPr>
          <w:trHeight w:val="20"/>
        </w:trPr>
        <w:tc>
          <w:tcPr>
            <w:tcW w:w="569" w:type="dxa"/>
            <w:vMerge/>
            <w:tcBorders>
              <w:top w:val="single" w:sz="4" w:space="0" w:color="auto"/>
              <w:left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027C50" w:rsidRPr="007B2584" w:rsidRDefault="00027C50"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027C50" w:rsidRPr="00682ED0" w:rsidRDefault="00027C50"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20000,0</w:t>
            </w:r>
          </w:p>
        </w:tc>
        <w:tc>
          <w:tcPr>
            <w:tcW w:w="851"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20000,0</w:t>
            </w:r>
          </w:p>
        </w:tc>
        <w:tc>
          <w:tcPr>
            <w:tcW w:w="850"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r>
      <w:tr w:rsidR="00027C50" w:rsidRPr="009C5948" w:rsidTr="007E7D4F">
        <w:trPr>
          <w:trHeight w:val="20"/>
        </w:trPr>
        <w:tc>
          <w:tcPr>
            <w:tcW w:w="569" w:type="dxa"/>
            <w:vMerge/>
            <w:tcBorders>
              <w:left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1133" w:type="dxa"/>
            <w:vMerge w:val="restart"/>
            <w:tcBorders>
              <w:top w:val="single" w:sz="4" w:space="0" w:color="auto"/>
              <w:left w:val="single" w:sz="4" w:space="0" w:color="auto"/>
              <w:bottom w:val="nil"/>
              <w:right w:val="single" w:sz="4" w:space="0" w:color="auto"/>
            </w:tcBorders>
          </w:tcPr>
          <w:p w:rsidR="00027C50" w:rsidRPr="00ED0A22" w:rsidRDefault="00027C50" w:rsidP="00ED0A22">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п</w:t>
            </w:r>
            <w:r w:rsidRPr="00ED0A22">
              <w:rPr>
                <w:rFonts w:ascii="Times New Roman" w:hAnsi="Times New Roman"/>
                <w:color w:val="000000"/>
                <w:sz w:val="12"/>
                <w:szCs w:val="12"/>
                <w:lang w:eastAsia="ru-RU"/>
              </w:rPr>
              <w:t xml:space="preserve">редоставление грантов </w:t>
            </w:r>
          </w:p>
          <w:p w:rsidR="00ED579C" w:rsidRDefault="00027C50" w:rsidP="00ED0A22">
            <w:pPr>
              <w:spacing w:after="0" w:line="240" w:lineRule="auto"/>
              <w:contextualSpacing/>
              <w:rPr>
                <w:rFonts w:ascii="Times New Roman" w:hAnsi="Times New Roman"/>
                <w:color w:val="000000"/>
                <w:sz w:val="12"/>
                <w:szCs w:val="12"/>
                <w:lang w:eastAsia="ru-RU"/>
              </w:rPr>
            </w:pPr>
            <w:r w:rsidRPr="00ED0A22">
              <w:rPr>
                <w:rFonts w:ascii="Times New Roman" w:hAnsi="Times New Roman"/>
                <w:color w:val="000000"/>
                <w:sz w:val="12"/>
                <w:szCs w:val="12"/>
                <w:lang w:eastAsia="ru-RU"/>
              </w:rPr>
              <w:t xml:space="preserve">(субсидий) начинающим субъектам малого </w:t>
            </w:r>
          </w:p>
          <w:p w:rsidR="00027C50" w:rsidRPr="009C5948" w:rsidRDefault="00027C50" w:rsidP="00ED0A22">
            <w:pPr>
              <w:spacing w:after="0" w:line="240" w:lineRule="auto"/>
              <w:contextualSpacing/>
              <w:rPr>
                <w:rFonts w:ascii="Times New Roman" w:hAnsi="Times New Roman"/>
                <w:color w:val="000000"/>
                <w:sz w:val="12"/>
                <w:szCs w:val="12"/>
                <w:lang w:eastAsia="ru-RU"/>
              </w:rPr>
            </w:pPr>
            <w:r w:rsidRPr="00ED0A22">
              <w:rPr>
                <w:rFonts w:ascii="Times New Roman" w:hAnsi="Times New Roman"/>
                <w:color w:val="000000"/>
                <w:sz w:val="12"/>
                <w:szCs w:val="12"/>
                <w:lang w:eastAsia="ru-RU"/>
              </w:rPr>
              <w:t>предпри</w:t>
            </w:r>
            <w:r>
              <w:rPr>
                <w:rFonts w:ascii="Times New Roman" w:hAnsi="Times New Roman"/>
                <w:color w:val="000000"/>
                <w:sz w:val="12"/>
                <w:szCs w:val="12"/>
                <w:lang w:eastAsia="ru-RU"/>
              </w:rPr>
              <w:t>ним</w:t>
            </w:r>
            <w:r>
              <w:rPr>
                <w:rFonts w:ascii="Times New Roman" w:hAnsi="Times New Roman"/>
                <w:color w:val="000000"/>
                <w:sz w:val="12"/>
                <w:szCs w:val="12"/>
                <w:lang w:eastAsia="ru-RU"/>
              </w:rPr>
              <w:t>а</w:t>
            </w:r>
            <w:r w:rsidRPr="00ED0A22">
              <w:rPr>
                <w:rFonts w:ascii="Times New Roman" w:hAnsi="Times New Roman"/>
                <w:color w:val="000000"/>
                <w:sz w:val="12"/>
                <w:szCs w:val="12"/>
                <w:lang w:eastAsia="ru-RU"/>
              </w:rPr>
              <w:t>тельства на уплату первого взноса при заключении договора лизинга оборудования</w:t>
            </w:r>
          </w:p>
        </w:tc>
        <w:tc>
          <w:tcPr>
            <w:tcW w:w="851" w:type="dxa"/>
            <w:vMerge w:val="restart"/>
            <w:tcBorders>
              <w:top w:val="single" w:sz="4" w:space="0" w:color="auto"/>
              <w:left w:val="single" w:sz="4" w:space="0" w:color="auto"/>
              <w:bottom w:val="nil"/>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ГК РБ ПТ;           </w:t>
            </w: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nil"/>
            </w:tcBorders>
          </w:tcPr>
          <w:p w:rsidR="00027C50" w:rsidRDefault="00027C50"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027C50" w:rsidRPr="009C5948" w:rsidRDefault="00027C50"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027C50" w:rsidRPr="007B2584" w:rsidRDefault="00027C50"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027C50" w:rsidRPr="00682ED0" w:rsidRDefault="00027C50"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31000,0</w:t>
            </w:r>
          </w:p>
        </w:tc>
        <w:tc>
          <w:tcPr>
            <w:tcW w:w="851"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25000,0</w:t>
            </w:r>
          </w:p>
        </w:tc>
        <w:tc>
          <w:tcPr>
            <w:tcW w:w="850"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1500,0</w:t>
            </w:r>
          </w:p>
        </w:tc>
        <w:tc>
          <w:tcPr>
            <w:tcW w:w="709"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1500,0</w:t>
            </w:r>
          </w:p>
        </w:tc>
        <w:tc>
          <w:tcPr>
            <w:tcW w:w="708"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1500,0</w:t>
            </w:r>
          </w:p>
        </w:tc>
        <w:tc>
          <w:tcPr>
            <w:tcW w:w="709" w:type="dxa"/>
            <w:tcBorders>
              <w:top w:val="single" w:sz="4" w:space="0" w:color="auto"/>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1500,0</w:t>
            </w:r>
          </w:p>
        </w:tc>
        <w:tc>
          <w:tcPr>
            <w:tcW w:w="709" w:type="dxa"/>
            <w:vMerge w:val="restart"/>
            <w:tcBorders>
              <w:top w:val="single" w:sz="4" w:space="0" w:color="auto"/>
              <w:left w:val="single" w:sz="4" w:space="0" w:color="auto"/>
              <w:bottom w:val="nil"/>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2013</w:t>
            </w:r>
            <w:r>
              <w:rPr>
                <w:rFonts w:ascii="Times New Roman" w:hAnsi="Times New Roman"/>
                <w:color w:val="000000"/>
                <w:sz w:val="12"/>
                <w:szCs w:val="12"/>
                <w:lang w:eastAsia="ru-RU"/>
              </w:rPr>
              <w:t xml:space="preserve"> год</w:t>
            </w:r>
            <w:r w:rsidRPr="009C5948">
              <w:rPr>
                <w:rFonts w:ascii="Times New Roman" w:hAnsi="Times New Roman"/>
                <w:color w:val="000000"/>
                <w:sz w:val="12"/>
                <w:szCs w:val="12"/>
                <w:lang w:eastAsia="ru-RU"/>
              </w:rPr>
              <w:t>; 2015-2018</w:t>
            </w:r>
            <w:r>
              <w:rPr>
                <w:rFonts w:ascii="Times New Roman" w:hAnsi="Times New Roman"/>
                <w:color w:val="000000"/>
                <w:sz w:val="12"/>
                <w:szCs w:val="12"/>
                <w:lang w:eastAsia="ru-RU"/>
              </w:rPr>
              <w:t xml:space="preserve"> годы</w:t>
            </w:r>
          </w:p>
        </w:tc>
        <w:tc>
          <w:tcPr>
            <w:tcW w:w="709" w:type="dxa"/>
            <w:vMerge w:val="restart"/>
            <w:tcBorders>
              <w:top w:val="single" w:sz="4" w:space="0" w:color="auto"/>
              <w:left w:val="single" w:sz="4" w:space="0" w:color="auto"/>
              <w:bottom w:val="nil"/>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3; 4</w:t>
            </w:r>
          </w:p>
        </w:tc>
        <w:tc>
          <w:tcPr>
            <w:tcW w:w="708" w:type="dxa"/>
            <w:vMerge w:val="restart"/>
            <w:tcBorders>
              <w:top w:val="single" w:sz="4" w:space="0" w:color="auto"/>
              <w:left w:val="single" w:sz="4" w:space="0" w:color="auto"/>
              <w:bottom w:val="nil"/>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1.4.</w:t>
            </w:r>
          </w:p>
        </w:tc>
        <w:tc>
          <w:tcPr>
            <w:tcW w:w="993" w:type="dxa"/>
            <w:vMerge w:val="restart"/>
            <w:tcBorders>
              <w:top w:val="single" w:sz="4" w:space="0" w:color="auto"/>
              <w:left w:val="single" w:sz="4" w:space="0" w:color="auto"/>
              <w:bottom w:val="nil"/>
              <w:right w:val="single" w:sz="4" w:space="0" w:color="auto"/>
            </w:tcBorders>
          </w:tcPr>
          <w:p w:rsidR="00027C50" w:rsidRDefault="00027C50"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оличество </w:t>
            </w:r>
            <w:r>
              <w:rPr>
                <w:rFonts w:ascii="Times New Roman" w:hAnsi="Times New Roman"/>
                <w:color w:val="000000"/>
                <w:sz w:val="12"/>
                <w:szCs w:val="12"/>
                <w:lang w:eastAsia="ru-RU"/>
              </w:rPr>
              <w:t>субъектов малого и среднего предприним</w:t>
            </w:r>
            <w:r>
              <w:rPr>
                <w:rFonts w:ascii="Times New Roman" w:hAnsi="Times New Roman"/>
                <w:color w:val="000000"/>
                <w:sz w:val="12"/>
                <w:szCs w:val="12"/>
                <w:lang w:eastAsia="ru-RU"/>
              </w:rPr>
              <w:t>а</w:t>
            </w:r>
            <w:r>
              <w:rPr>
                <w:rFonts w:ascii="Times New Roman" w:hAnsi="Times New Roman"/>
                <w:color w:val="000000"/>
                <w:sz w:val="12"/>
                <w:szCs w:val="12"/>
                <w:lang w:eastAsia="ru-RU"/>
              </w:rPr>
              <w:t>тельства</w:t>
            </w:r>
            <w:r w:rsidRPr="009C5948">
              <w:rPr>
                <w:rFonts w:ascii="Times New Roman" w:hAnsi="Times New Roman"/>
                <w:color w:val="000000"/>
                <w:sz w:val="12"/>
                <w:szCs w:val="12"/>
                <w:lang w:eastAsia="ru-RU"/>
              </w:rPr>
              <w:t xml:space="preserve">, </w:t>
            </w:r>
          </w:p>
          <w:p w:rsidR="00027C50" w:rsidRDefault="00027C50"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пол</w:t>
            </w:r>
            <w:r w:rsidRPr="009C5948">
              <w:rPr>
                <w:rFonts w:ascii="Times New Roman" w:hAnsi="Times New Roman"/>
                <w:color w:val="000000"/>
                <w:sz w:val="12"/>
                <w:szCs w:val="12"/>
                <w:lang w:eastAsia="ru-RU"/>
              </w:rPr>
              <w:t>у</w:t>
            </w:r>
            <w:r w:rsidRPr="009C5948">
              <w:rPr>
                <w:rFonts w:ascii="Times New Roman" w:hAnsi="Times New Roman"/>
                <w:color w:val="000000"/>
                <w:sz w:val="12"/>
                <w:szCs w:val="12"/>
                <w:lang w:eastAsia="ru-RU"/>
              </w:rPr>
              <w:t>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027C50" w:rsidRDefault="00027C50"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ку по предоставл</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нию грант</w:t>
            </w:r>
            <w:r w:rsidR="0034321A">
              <w:rPr>
                <w:rFonts w:ascii="Times New Roman" w:hAnsi="Times New Roman"/>
                <w:color w:val="000000"/>
                <w:sz w:val="12"/>
                <w:szCs w:val="12"/>
                <w:lang w:eastAsia="ru-RU"/>
              </w:rPr>
              <w:t>ов (субсидий)</w:t>
            </w:r>
          </w:p>
          <w:p w:rsidR="00027C50" w:rsidRDefault="00027C50"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 </w:t>
            </w:r>
            <w:r>
              <w:rPr>
                <w:rFonts w:ascii="Times New Roman" w:hAnsi="Times New Roman"/>
                <w:color w:val="000000"/>
                <w:sz w:val="12"/>
                <w:szCs w:val="12"/>
                <w:lang w:eastAsia="ru-RU"/>
              </w:rPr>
              <w:t>том числе</w:t>
            </w:r>
            <w:r w:rsidRPr="009C5948">
              <w:rPr>
                <w:rFonts w:ascii="Times New Roman" w:hAnsi="Times New Roman"/>
                <w:color w:val="000000"/>
                <w:sz w:val="12"/>
                <w:szCs w:val="12"/>
                <w:lang w:eastAsia="ru-RU"/>
              </w:rPr>
              <w:t xml:space="preserve"> </w:t>
            </w:r>
          </w:p>
          <w:p w:rsidR="00027C50" w:rsidRPr="009C5948" w:rsidRDefault="00027C50"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за счет средств бю</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 xml:space="preserve">жета РБ и </w:t>
            </w:r>
            <w:r>
              <w:rPr>
                <w:rFonts w:ascii="Times New Roman" w:hAnsi="Times New Roman"/>
                <w:color w:val="000000"/>
                <w:sz w:val="12"/>
                <w:szCs w:val="12"/>
                <w:lang w:eastAsia="ru-RU"/>
              </w:rPr>
              <w:t>федерального бюджета</w:t>
            </w:r>
            <w:r w:rsidRPr="009C5948">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nil"/>
              <w:right w:val="single" w:sz="4" w:space="0" w:color="auto"/>
            </w:tcBorders>
          </w:tcPr>
          <w:p w:rsidR="00027C50" w:rsidRDefault="00027C50" w:rsidP="0056535A">
            <w:pPr>
              <w:spacing w:after="0" w:line="240" w:lineRule="auto"/>
              <w:contextualSpacing/>
              <w:rPr>
                <w:rFonts w:ascii="Times New Roman" w:hAnsi="Times New Roman"/>
                <w:color w:val="000000"/>
                <w:sz w:val="12"/>
                <w:szCs w:val="12"/>
                <w:lang w:eastAsia="ru-RU"/>
              </w:rPr>
            </w:pPr>
            <w:r w:rsidRPr="00DB02ED">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 xml:space="preserve">год </w:t>
            </w:r>
            <w:r w:rsidRPr="00DB02ED">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29</w:t>
            </w:r>
            <w:r w:rsidRPr="00DB02ED">
              <w:rPr>
                <w:rFonts w:ascii="Times New Roman" w:hAnsi="Times New Roman"/>
                <w:color w:val="000000"/>
                <w:sz w:val="12"/>
                <w:szCs w:val="12"/>
                <w:lang w:eastAsia="ru-RU"/>
              </w:rPr>
              <w:t xml:space="preserve"> (РБ</w:t>
            </w:r>
            <w:r>
              <w:rPr>
                <w:rFonts w:ascii="Times New Roman" w:hAnsi="Times New Roman"/>
                <w:color w:val="000000"/>
                <w:sz w:val="12"/>
                <w:szCs w:val="12"/>
                <w:lang w:eastAsia="ru-RU"/>
              </w:rPr>
              <w:t xml:space="preserve"> – 5</w:t>
            </w:r>
            <w:r w:rsidRPr="00DB02ED">
              <w:rPr>
                <w:rFonts w:ascii="Times New Roman" w:hAnsi="Times New Roman"/>
                <w:color w:val="000000"/>
                <w:sz w:val="12"/>
                <w:szCs w:val="12"/>
                <w:lang w:eastAsia="ru-RU"/>
              </w:rPr>
              <w:t xml:space="preserve">; </w:t>
            </w:r>
          </w:p>
          <w:p w:rsidR="00027C50" w:rsidRPr="009C5948" w:rsidRDefault="00027C50" w:rsidP="0056535A">
            <w:pPr>
              <w:spacing w:after="0" w:line="240" w:lineRule="auto"/>
              <w:contextualSpacing/>
              <w:rPr>
                <w:rFonts w:ascii="Times New Roman" w:hAnsi="Times New Roman"/>
                <w:color w:val="000000"/>
                <w:sz w:val="12"/>
                <w:szCs w:val="12"/>
                <w:lang w:eastAsia="ru-RU"/>
              </w:rPr>
            </w:pPr>
            <w:r w:rsidRPr="00DB02ED">
              <w:rPr>
                <w:rFonts w:ascii="Times New Roman" w:hAnsi="Times New Roman"/>
                <w:color w:val="000000"/>
                <w:sz w:val="12"/>
                <w:szCs w:val="12"/>
                <w:lang w:eastAsia="ru-RU"/>
              </w:rPr>
              <w:t>РФ</w:t>
            </w:r>
            <w:r>
              <w:rPr>
                <w:rFonts w:ascii="Times New Roman" w:hAnsi="Times New Roman"/>
                <w:color w:val="000000"/>
                <w:sz w:val="12"/>
                <w:szCs w:val="12"/>
                <w:lang w:eastAsia="ru-RU"/>
              </w:rPr>
              <w:t xml:space="preserve"> – </w:t>
            </w:r>
            <w:r w:rsidRPr="00DB02ED">
              <w:rPr>
                <w:rFonts w:ascii="Times New Roman" w:hAnsi="Times New Roman"/>
                <w:color w:val="000000"/>
                <w:sz w:val="12"/>
                <w:szCs w:val="12"/>
                <w:lang w:eastAsia="ru-RU"/>
              </w:rPr>
              <w:t xml:space="preserve">24); </w:t>
            </w: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2</w:t>
            </w:r>
            <w:r w:rsidRPr="009C5948">
              <w:rPr>
                <w:rFonts w:ascii="Times New Roman" w:hAnsi="Times New Roman"/>
                <w:color w:val="000000"/>
                <w:sz w:val="12"/>
                <w:szCs w:val="12"/>
                <w:lang w:eastAsia="ru-RU"/>
              </w:rPr>
              <w:t xml:space="preserve"> (РБ</w:t>
            </w:r>
            <w:r>
              <w:rPr>
                <w:rFonts w:ascii="Times New Roman" w:hAnsi="Times New Roman"/>
                <w:color w:val="000000"/>
                <w:sz w:val="12"/>
                <w:szCs w:val="12"/>
                <w:lang w:eastAsia="ru-RU"/>
              </w:rPr>
              <w:t xml:space="preserve"> – 2</w:t>
            </w:r>
            <w:r w:rsidRPr="009C5948">
              <w:rPr>
                <w:rFonts w:ascii="Times New Roman" w:hAnsi="Times New Roman"/>
                <w:color w:val="000000"/>
                <w:sz w:val="12"/>
                <w:szCs w:val="12"/>
                <w:lang w:eastAsia="ru-RU"/>
              </w:rPr>
              <w:t xml:space="preserve">); 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2 (РБ</w:t>
            </w:r>
            <w:r>
              <w:rPr>
                <w:rFonts w:ascii="Times New Roman" w:hAnsi="Times New Roman"/>
                <w:color w:val="000000"/>
                <w:sz w:val="12"/>
                <w:szCs w:val="12"/>
                <w:lang w:eastAsia="ru-RU"/>
              </w:rPr>
              <w:t xml:space="preserve"> – 2</w:t>
            </w:r>
            <w:r w:rsidRPr="009C5948">
              <w:rPr>
                <w:rFonts w:ascii="Times New Roman" w:hAnsi="Times New Roman"/>
                <w:color w:val="000000"/>
                <w:sz w:val="12"/>
                <w:szCs w:val="12"/>
                <w:lang w:eastAsia="ru-RU"/>
              </w:rPr>
              <w:t xml:space="preserve">); 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2 (РБ</w:t>
            </w:r>
            <w:r>
              <w:rPr>
                <w:rFonts w:ascii="Times New Roman" w:hAnsi="Times New Roman"/>
                <w:color w:val="000000"/>
                <w:sz w:val="12"/>
                <w:szCs w:val="12"/>
                <w:lang w:eastAsia="ru-RU"/>
              </w:rPr>
              <w:t xml:space="preserve"> – 2</w:t>
            </w:r>
            <w:r w:rsidRPr="009C5948">
              <w:rPr>
                <w:rFonts w:ascii="Times New Roman" w:hAnsi="Times New Roman"/>
                <w:color w:val="000000"/>
                <w:sz w:val="12"/>
                <w:szCs w:val="12"/>
                <w:lang w:eastAsia="ru-RU"/>
              </w:rPr>
              <w:t xml:space="preserve">); 2018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2 (РБ</w:t>
            </w:r>
            <w:r>
              <w:rPr>
                <w:rFonts w:ascii="Times New Roman" w:hAnsi="Times New Roman"/>
                <w:color w:val="000000"/>
                <w:sz w:val="12"/>
                <w:szCs w:val="12"/>
                <w:lang w:eastAsia="ru-RU"/>
              </w:rPr>
              <w:t xml:space="preserve"> – 2)</w:t>
            </w:r>
          </w:p>
        </w:tc>
      </w:tr>
      <w:tr w:rsidR="00027C50" w:rsidRPr="009C5948" w:rsidTr="007E7D4F">
        <w:trPr>
          <w:trHeight w:val="20"/>
        </w:trPr>
        <w:tc>
          <w:tcPr>
            <w:tcW w:w="569" w:type="dxa"/>
            <w:vMerge/>
            <w:tcBorders>
              <w:left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nil"/>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027C50" w:rsidRPr="007B2584" w:rsidRDefault="00027C50"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p>
        </w:tc>
        <w:tc>
          <w:tcPr>
            <w:tcW w:w="426"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val="restart"/>
            <w:tcBorders>
              <w:top w:val="nil"/>
              <w:left w:val="single" w:sz="4" w:space="0" w:color="auto"/>
              <w:bottom w:val="single" w:sz="4" w:space="0" w:color="auto"/>
              <w:right w:val="single" w:sz="4" w:space="0" w:color="auto"/>
            </w:tcBorders>
          </w:tcPr>
          <w:p w:rsidR="00027C50" w:rsidRPr="00682ED0" w:rsidRDefault="00027C50"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6000,0</w:t>
            </w:r>
          </w:p>
        </w:tc>
        <w:tc>
          <w:tcPr>
            <w:tcW w:w="851"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1500,0</w:t>
            </w:r>
          </w:p>
        </w:tc>
        <w:tc>
          <w:tcPr>
            <w:tcW w:w="709"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1500,0</w:t>
            </w:r>
          </w:p>
        </w:tc>
        <w:tc>
          <w:tcPr>
            <w:tcW w:w="708"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1500,0</w:t>
            </w:r>
          </w:p>
        </w:tc>
        <w:tc>
          <w:tcPr>
            <w:tcW w:w="709"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1500,0</w:t>
            </w:r>
          </w:p>
        </w:tc>
        <w:tc>
          <w:tcPr>
            <w:tcW w:w="709" w:type="dxa"/>
            <w:vMerge/>
            <w:tcBorders>
              <w:top w:val="single" w:sz="4" w:space="0" w:color="auto"/>
              <w:left w:val="single" w:sz="4" w:space="0" w:color="auto"/>
              <w:bottom w:val="nil"/>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027C50" w:rsidRPr="009C5948" w:rsidRDefault="00027C50"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027C50" w:rsidRPr="009C5948" w:rsidRDefault="00027C50" w:rsidP="0056535A">
            <w:pPr>
              <w:spacing w:after="0" w:line="240" w:lineRule="auto"/>
              <w:contextualSpacing/>
              <w:rPr>
                <w:rFonts w:ascii="Times New Roman" w:hAnsi="Times New Roman"/>
                <w:color w:val="000000"/>
                <w:sz w:val="12"/>
                <w:szCs w:val="12"/>
                <w:lang w:eastAsia="ru-RU"/>
              </w:rPr>
            </w:pPr>
          </w:p>
        </w:tc>
      </w:tr>
      <w:tr w:rsidR="00027C50" w:rsidRPr="009C5948" w:rsidTr="007E7D4F">
        <w:trPr>
          <w:trHeight w:val="20"/>
        </w:trPr>
        <w:tc>
          <w:tcPr>
            <w:tcW w:w="569" w:type="dxa"/>
            <w:vMerge/>
            <w:tcBorders>
              <w:left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027C50" w:rsidRPr="007B2584" w:rsidRDefault="00027C50"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tcBorders>
              <w:top w:val="nil"/>
              <w:left w:val="single" w:sz="4" w:space="0" w:color="auto"/>
              <w:bottom w:val="single" w:sz="4" w:space="0" w:color="auto"/>
              <w:right w:val="single" w:sz="4" w:space="0" w:color="auto"/>
            </w:tcBorders>
          </w:tcPr>
          <w:p w:rsidR="00027C50" w:rsidRPr="00682ED0" w:rsidRDefault="00027C50"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851"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850"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027C50" w:rsidRPr="009C5948" w:rsidRDefault="00027C50"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027C50" w:rsidRPr="009C5948" w:rsidRDefault="00027C50" w:rsidP="0056535A">
            <w:pPr>
              <w:spacing w:after="0" w:line="240" w:lineRule="auto"/>
              <w:contextualSpacing/>
              <w:rPr>
                <w:rFonts w:ascii="Times New Roman" w:hAnsi="Times New Roman"/>
                <w:color w:val="000000"/>
                <w:sz w:val="12"/>
                <w:szCs w:val="12"/>
                <w:lang w:eastAsia="ru-RU"/>
              </w:rPr>
            </w:pPr>
          </w:p>
        </w:tc>
      </w:tr>
      <w:tr w:rsidR="00027C50" w:rsidRPr="009C5948" w:rsidTr="007E7D4F">
        <w:trPr>
          <w:trHeight w:val="20"/>
        </w:trPr>
        <w:tc>
          <w:tcPr>
            <w:tcW w:w="569" w:type="dxa"/>
            <w:vMerge/>
            <w:tcBorders>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027C50" w:rsidRPr="009C5948" w:rsidRDefault="00027C50"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027C50" w:rsidRPr="007B2584" w:rsidRDefault="00027C50"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nil"/>
              <w:left w:val="nil"/>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027C50" w:rsidRPr="00682ED0" w:rsidRDefault="00027C50"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20000,0</w:t>
            </w:r>
          </w:p>
        </w:tc>
        <w:tc>
          <w:tcPr>
            <w:tcW w:w="851"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20000,0</w:t>
            </w:r>
          </w:p>
        </w:tc>
        <w:tc>
          <w:tcPr>
            <w:tcW w:w="850"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027C50" w:rsidRPr="003104BE" w:rsidRDefault="00027C50"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027C50" w:rsidRPr="009C5948" w:rsidRDefault="00027C50"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027C50" w:rsidRPr="009C5948" w:rsidRDefault="00027C50"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027C50" w:rsidRPr="009C5948" w:rsidRDefault="00027C50" w:rsidP="0056535A">
            <w:pPr>
              <w:spacing w:after="0" w:line="240" w:lineRule="auto"/>
              <w:contextualSpacing/>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r w:rsidRPr="002B0036">
              <w:rPr>
                <w:rFonts w:ascii="Times New Roman" w:hAnsi="Times New Roman"/>
                <w:color w:val="000000"/>
                <w:spacing w:val="-10"/>
                <w:sz w:val="12"/>
                <w:szCs w:val="12"/>
                <w:lang w:eastAsia="ru-RU"/>
              </w:rPr>
              <w:t>1.1.1.2</w:t>
            </w: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Предоста</w:t>
            </w:r>
            <w:r w:rsidRPr="009C5948">
              <w:rPr>
                <w:rFonts w:ascii="Times New Roman" w:hAnsi="Times New Roman"/>
                <w:color w:val="000000"/>
                <w:sz w:val="12"/>
                <w:szCs w:val="12"/>
                <w:lang w:eastAsia="ru-RU"/>
              </w:rPr>
              <w:t>в</w:t>
            </w:r>
            <w:r w:rsidRPr="009C5948">
              <w:rPr>
                <w:rFonts w:ascii="Times New Roman" w:hAnsi="Times New Roman"/>
                <w:color w:val="000000"/>
                <w:sz w:val="12"/>
                <w:szCs w:val="12"/>
                <w:lang w:eastAsia="ru-RU"/>
              </w:rPr>
              <w:t xml:space="preserve">ление грантов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(субс</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дий) начина</w:t>
            </w:r>
            <w:r w:rsidRPr="009C5948">
              <w:rPr>
                <w:rFonts w:ascii="Times New Roman" w:hAnsi="Times New Roman"/>
                <w:color w:val="000000"/>
                <w:sz w:val="12"/>
                <w:szCs w:val="12"/>
                <w:lang w:eastAsia="ru-RU"/>
              </w:rPr>
              <w:t>ю</w:t>
            </w:r>
            <w:r w:rsidRPr="009C5948">
              <w:rPr>
                <w:rFonts w:ascii="Times New Roman" w:hAnsi="Times New Roman"/>
                <w:color w:val="000000"/>
                <w:sz w:val="12"/>
                <w:szCs w:val="12"/>
                <w:lang w:eastAsia="ru-RU"/>
              </w:rPr>
              <w:t>щим субъектам молодежного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(студе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там </w:t>
            </w:r>
          </w:p>
          <w:p w:rsidR="00A03650"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выпускн</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кам госуда</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ственных профессионал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 xml:space="preserve">ных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образов</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тельных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орган</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заций)</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Мин-эконом-развития РБ</w:t>
            </w: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25000,0</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25000,0</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2013</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3; 4</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1.5.</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предоставле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ных грантов </w:t>
            </w:r>
            <w:r w:rsidR="007E4C72">
              <w:rPr>
                <w:rFonts w:ascii="Times New Roman" w:hAnsi="Times New Roman"/>
                <w:color w:val="000000"/>
                <w:sz w:val="12"/>
                <w:szCs w:val="12"/>
                <w:lang w:eastAsia="ru-RU"/>
              </w:rPr>
              <w:t>(субс</w:t>
            </w:r>
            <w:r w:rsidR="007E4C72">
              <w:rPr>
                <w:rFonts w:ascii="Times New Roman" w:hAnsi="Times New Roman"/>
                <w:color w:val="000000"/>
                <w:sz w:val="12"/>
                <w:szCs w:val="12"/>
                <w:lang w:eastAsia="ru-RU"/>
              </w:rPr>
              <w:t>и</w:t>
            </w:r>
            <w:r w:rsidR="007E4C72">
              <w:rPr>
                <w:rFonts w:ascii="Times New Roman" w:hAnsi="Times New Roman"/>
                <w:color w:val="000000"/>
                <w:sz w:val="12"/>
                <w:szCs w:val="12"/>
                <w:lang w:eastAsia="ru-RU"/>
              </w:rPr>
              <w:t xml:space="preserve">дий) </w:t>
            </w:r>
            <w:r w:rsidRPr="009C5948">
              <w:rPr>
                <w:rFonts w:ascii="Times New Roman" w:hAnsi="Times New Roman"/>
                <w:color w:val="000000"/>
                <w:sz w:val="12"/>
                <w:szCs w:val="12"/>
                <w:lang w:eastAsia="ru-RU"/>
              </w:rPr>
              <w:t>субъектам мол</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дежного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 </w:t>
            </w:r>
            <w:r>
              <w:rPr>
                <w:rFonts w:ascii="Times New Roman" w:hAnsi="Times New Roman"/>
                <w:color w:val="000000"/>
                <w:sz w:val="12"/>
                <w:szCs w:val="12"/>
                <w:lang w:eastAsia="ru-RU"/>
              </w:rPr>
              <w:t>том числе</w:t>
            </w:r>
            <w:r w:rsidRPr="009C5948">
              <w:rPr>
                <w:rFonts w:ascii="Times New Roman" w:hAnsi="Times New Roman"/>
                <w:color w:val="000000"/>
                <w:sz w:val="12"/>
                <w:szCs w:val="12"/>
                <w:lang w:eastAsia="ru-RU"/>
              </w:rPr>
              <w:t xml:space="preserve">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за счет средств бюджета РБ и </w:t>
            </w:r>
            <w:r>
              <w:rPr>
                <w:rFonts w:ascii="Times New Roman" w:hAnsi="Times New Roman"/>
                <w:color w:val="000000"/>
                <w:sz w:val="12"/>
                <w:szCs w:val="12"/>
                <w:lang w:eastAsia="ru-RU"/>
              </w:rPr>
              <w:t>федерального бюджета</w:t>
            </w:r>
            <w:r w:rsidRPr="009C5948">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51 (РБ</w:t>
            </w:r>
            <w:r>
              <w:rPr>
                <w:rFonts w:ascii="Times New Roman" w:hAnsi="Times New Roman"/>
                <w:color w:val="000000"/>
                <w:sz w:val="12"/>
                <w:szCs w:val="12"/>
                <w:lang w:eastAsia="ru-RU"/>
              </w:rPr>
              <w:t xml:space="preserve"> – </w:t>
            </w:r>
            <w:r w:rsidRPr="009C5948">
              <w:rPr>
                <w:rFonts w:ascii="Times New Roman" w:hAnsi="Times New Roman"/>
                <w:color w:val="000000"/>
                <w:sz w:val="12"/>
                <w:szCs w:val="12"/>
                <w:lang w:eastAsia="ru-RU"/>
              </w:rPr>
              <w:t xml:space="preserve">8;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РФ</w:t>
            </w:r>
            <w:r>
              <w:rPr>
                <w:rFonts w:ascii="Times New Roman" w:hAnsi="Times New Roman"/>
                <w:color w:val="000000"/>
                <w:sz w:val="12"/>
                <w:szCs w:val="12"/>
                <w:lang w:eastAsia="ru-RU"/>
              </w:rPr>
              <w:t xml:space="preserve"> –  </w:t>
            </w:r>
            <w:r w:rsidRPr="009C5948">
              <w:rPr>
                <w:rFonts w:ascii="Times New Roman" w:hAnsi="Times New Roman"/>
                <w:color w:val="000000"/>
                <w:sz w:val="12"/>
                <w:szCs w:val="12"/>
                <w:lang w:eastAsia="ru-RU"/>
              </w:rPr>
              <w:t>44)</w:t>
            </w:r>
          </w:p>
          <w:p w:rsidR="003104BE" w:rsidRDefault="003104BE" w:rsidP="0056535A">
            <w:pPr>
              <w:spacing w:after="0" w:line="240" w:lineRule="auto"/>
              <w:contextualSpacing/>
              <w:rPr>
                <w:rFonts w:ascii="Times New Roman" w:hAnsi="Times New Roman"/>
                <w:color w:val="000000"/>
                <w:sz w:val="12"/>
                <w:szCs w:val="12"/>
                <w:lang w:eastAsia="ru-RU"/>
              </w:rPr>
            </w:pPr>
          </w:p>
          <w:p w:rsidR="003104BE" w:rsidRDefault="003104BE" w:rsidP="0056535A">
            <w:pPr>
              <w:spacing w:after="0" w:line="240" w:lineRule="auto"/>
              <w:contextualSpacing/>
              <w:rPr>
                <w:rFonts w:ascii="Times New Roman" w:hAnsi="Times New Roman"/>
                <w:color w:val="000000"/>
                <w:sz w:val="12"/>
                <w:szCs w:val="12"/>
                <w:lang w:eastAsia="ru-RU"/>
              </w:rPr>
            </w:pPr>
          </w:p>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single" w:sz="4" w:space="0" w:color="auto"/>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single" w:sz="4" w:space="0" w:color="auto"/>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20000,0</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20000,0</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000000"/>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1.1.1.3</w:t>
            </w:r>
          </w:p>
        </w:tc>
        <w:tc>
          <w:tcPr>
            <w:tcW w:w="1133" w:type="dxa"/>
            <w:vMerge w:val="restart"/>
            <w:tcBorders>
              <w:top w:val="single" w:sz="4" w:space="0" w:color="auto"/>
              <w:left w:val="single" w:sz="4" w:space="0" w:color="auto"/>
              <w:bottom w:val="single" w:sz="4" w:space="0" w:color="000000"/>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Субсидир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вание части ранее понесенных затрат субъе</w:t>
            </w:r>
            <w:r w:rsidRPr="009C5948">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тов малого и </w:t>
            </w:r>
          </w:p>
          <w:p w:rsidR="000B3A62"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среднего пре</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 связа</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ных </w:t>
            </w:r>
          </w:p>
          <w:p w:rsidR="000B3A62"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с оплатой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образ</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вательных услуг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(подгото</w:t>
            </w:r>
            <w:r w:rsidRPr="009C5948">
              <w:rPr>
                <w:rFonts w:ascii="Times New Roman" w:hAnsi="Times New Roman"/>
                <w:color w:val="000000"/>
                <w:sz w:val="12"/>
                <w:szCs w:val="12"/>
                <w:lang w:eastAsia="ru-RU"/>
              </w:rPr>
              <w:t>в</w:t>
            </w:r>
            <w:r w:rsidRPr="009C5948">
              <w:rPr>
                <w:rFonts w:ascii="Times New Roman" w:hAnsi="Times New Roman"/>
                <w:color w:val="000000"/>
                <w:sz w:val="12"/>
                <w:szCs w:val="12"/>
                <w:lang w:eastAsia="ru-RU"/>
              </w:rPr>
              <w:t>ка, переподг</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товка, повыш</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ние квалифик</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ции рабочих кадров)</w:t>
            </w:r>
          </w:p>
        </w:tc>
        <w:tc>
          <w:tcPr>
            <w:tcW w:w="851" w:type="dxa"/>
            <w:vMerge w:val="restart"/>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ГК РБ ПТ;           </w:t>
            </w: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2500,0</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vMerge w:val="restart"/>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2013</w:t>
            </w:r>
            <w:r w:rsidR="005B48FF">
              <w:rPr>
                <w:rFonts w:ascii="Times New Roman" w:hAnsi="Times New Roman"/>
                <w:color w:val="000000"/>
                <w:sz w:val="12"/>
                <w:szCs w:val="12"/>
                <w:lang w:eastAsia="ru-RU"/>
              </w:rPr>
              <w:t xml:space="preserve"> год</w:t>
            </w:r>
            <w:r w:rsidRPr="009C5948">
              <w:rPr>
                <w:rFonts w:ascii="Times New Roman" w:hAnsi="Times New Roman"/>
                <w:color w:val="000000"/>
                <w:sz w:val="12"/>
                <w:szCs w:val="12"/>
                <w:lang w:eastAsia="ru-RU"/>
              </w:rPr>
              <w:t>; 2015-2018</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w:t>
            </w:r>
          </w:p>
        </w:tc>
        <w:tc>
          <w:tcPr>
            <w:tcW w:w="708" w:type="dxa"/>
            <w:vMerge w:val="restart"/>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1.6.</w:t>
            </w:r>
          </w:p>
        </w:tc>
        <w:tc>
          <w:tcPr>
            <w:tcW w:w="993" w:type="dxa"/>
            <w:vMerge w:val="restart"/>
            <w:tcBorders>
              <w:top w:val="single" w:sz="4" w:space="0" w:color="auto"/>
              <w:left w:val="single" w:sz="4" w:space="0" w:color="auto"/>
              <w:bottom w:val="single" w:sz="4" w:space="0" w:color="000000"/>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оличество </w:t>
            </w:r>
            <w:r w:rsidR="006B4037">
              <w:rPr>
                <w:rFonts w:ascii="Times New Roman" w:hAnsi="Times New Roman"/>
                <w:color w:val="000000"/>
                <w:sz w:val="12"/>
                <w:szCs w:val="12"/>
                <w:lang w:eastAsia="ru-RU"/>
              </w:rPr>
              <w:t>субъектов малого и среднего предприним</w:t>
            </w:r>
            <w:r w:rsidR="006B4037">
              <w:rPr>
                <w:rFonts w:ascii="Times New Roman" w:hAnsi="Times New Roman"/>
                <w:color w:val="000000"/>
                <w:sz w:val="12"/>
                <w:szCs w:val="12"/>
                <w:lang w:eastAsia="ru-RU"/>
              </w:rPr>
              <w:t>а</w:t>
            </w:r>
            <w:r w:rsidR="006B4037">
              <w:rPr>
                <w:rFonts w:ascii="Times New Roman" w:hAnsi="Times New Roman"/>
                <w:color w:val="000000"/>
                <w:sz w:val="12"/>
                <w:szCs w:val="12"/>
                <w:lang w:eastAsia="ru-RU"/>
              </w:rPr>
              <w:t>тельства</w:t>
            </w:r>
            <w:r w:rsidRPr="009C5948">
              <w:rPr>
                <w:rFonts w:ascii="Times New Roman" w:hAnsi="Times New Roman"/>
                <w:color w:val="000000"/>
                <w:sz w:val="12"/>
                <w:szCs w:val="12"/>
                <w:lang w:eastAsia="ru-RU"/>
              </w:rPr>
              <w:t xml:space="preserve">, </w:t>
            </w:r>
          </w:p>
          <w:p w:rsidR="00A03650"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пол</w:t>
            </w:r>
            <w:r w:rsidRPr="009C5948">
              <w:rPr>
                <w:rFonts w:ascii="Times New Roman" w:hAnsi="Times New Roman"/>
                <w:color w:val="000000"/>
                <w:sz w:val="12"/>
                <w:szCs w:val="12"/>
                <w:lang w:eastAsia="ru-RU"/>
              </w:rPr>
              <w:t>у</w:t>
            </w:r>
            <w:r w:rsidRPr="009C5948">
              <w:rPr>
                <w:rFonts w:ascii="Times New Roman" w:hAnsi="Times New Roman"/>
                <w:color w:val="000000"/>
                <w:sz w:val="12"/>
                <w:szCs w:val="12"/>
                <w:lang w:eastAsia="ru-RU"/>
              </w:rPr>
              <w:t>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ку на подг</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товку, переподгото</w:t>
            </w:r>
            <w:r w:rsidRPr="009C5948">
              <w:rPr>
                <w:rFonts w:ascii="Times New Roman" w:hAnsi="Times New Roman"/>
                <w:color w:val="000000"/>
                <w:sz w:val="12"/>
                <w:szCs w:val="12"/>
                <w:lang w:eastAsia="ru-RU"/>
              </w:rPr>
              <w:t>в</w:t>
            </w:r>
            <w:r w:rsidRPr="009C5948">
              <w:rPr>
                <w:rFonts w:ascii="Times New Roman" w:hAnsi="Times New Roman"/>
                <w:color w:val="000000"/>
                <w:sz w:val="12"/>
                <w:szCs w:val="12"/>
                <w:lang w:eastAsia="ru-RU"/>
              </w:rPr>
              <w:t xml:space="preserve">ку, повышение квалификации рабочих кадров,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ед</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ницы</w:t>
            </w:r>
          </w:p>
        </w:tc>
        <w:tc>
          <w:tcPr>
            <w:tcW w:w="850" w:type="dxa"/>
            <w:vMerge w:val="restart"/>
            <w:tcBorders>
              <w:top w:val="single" w:sz="4" w:space="0" w:color="auto"/>
              <w:left w:val="single" w:sz="4" w:space="0" w:color="auto"/>
              <w:bottom w:val="single" w:sz="4" w:space="0" w:color="000000"/>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год – 50;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50;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50;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50; </w:t>
            </w:r>
          </w:p>
          <w:p w:rsidR="00FB4C53" w:rsidRDefault="00FB4C53" w:rsidP="0056535A">
            <w:pPr>
              <w:spacing w:after="0" w:line="240" w:lineRule="auto"/>
              <w:contextualSpacing/>
              <w:rPr>
                <w:rFonts w:ascii="Times New Roman" w:hAnsi="Times New Roman"/>
                <w:color w:val="000000"/>
                <w:sz w:val="12"/>
                <w:szCs w:val="12"/>
                <w:lang w:eastAsia="ru-RU"/>
              </w:rPr>
            </w:pP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 50</w:t>
            </w:r>
          </w:p>
        </w:tc>
      </w:tr>
      <w:tr w:rsidR="003104BE" w:rsidRPr="009C5948" w:rsidTr="002B23C7">
        <w:trPr>
          <w:trHeight w:val="20"/>
        </w:trPr>
        <w:tc>
          <w:tcPr>
            <w:tcW w:w="569" w:type="dxa"/>
            <w:vMerge/>
            <w:tcBorders>
              <w:top w:val="single" w:sz="4" w:space="0" w:color="auto"/>
              <w:left w:val="single" w:sz="4" w:space="0" w:color="auto"/>
              <w:bottom w:val="single" w:sz="4" w:space="0" w:color="000000"/>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val="restart"/>
            <w:tcBorders>
              <w:top w:val="nil"/>
              <w:left w:val="single" w:sz="4" w:space="0" w:color="auto"/>
              <w:bottom w:val="single" w:sz="4" w:space="0" w:color="000000"/>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000000"/>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p w:rsidR="00FB4C53" w:rsidRPr="007B2584" w:rsidRDefault="00FB4C53" w:rsidP="00BF45D7">
            <w:pPr>
              <w:spacing w:after="0" w:line="240" w:lineRule="auto"/>
              <w:contextualSpacing/>
              <w:jc w:val="center"/>
              <w:rPr>
                <w:rFonts w:ascii="Times New Roman" w:hAnsi="Times New Roman"/>
                <w:color w:val="000000"/>
                <w:spacing w:val="-16"/>
                <w:sz w:val="12"/>
                <w:szCs w:val="12"/>
                <w:lang w:eastAsia="ru-RU"/>
              </w:rPr>
            </w:pP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tcBorders>
              <w:top w:val="nil"/>
              <w:left w:val="single" w:sz="4" w:space="0" w:color="auto"/>
              <w:bottom w:val="single" w:sz="4" w:space="0" w:color="000000"/>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000000"/>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nil"/>
              <w:left w:val="single" w:sz="4" w:space="0" w:color="auto"/>
              <w:bottom w:val="single" w:sz="4" w:space="0" w:color="auto"/>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1.1.1.4</w:t>
            </w:r>
          </w:p>
        </w:tc>
        <w:tc>
          <w:tcPr>
            <w:tcW w:w="1133" w:type="dxa"/>
            <w:vMerge w:val="restart"/>
            <w:tcBorders>
              <w:top w:val="nil"/>
              <w:left w:val="single" w:sz="4" w:space="0" w:color="auto"/>
              <w:bottom w:val="nil"/>
              <w:right w:val="single" w:sz="4" w:space="0" w:color="auto"/>
            </w:tcBorders>
          </w:tcPr>
          <w:p w:rsidR="00415F9C"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Субсидир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вание затрат субъектов малого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средн</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 на уплату процентов по кредитам, привлече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ным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ро</w:t>
            </w:r>
            <w:r w:rsidRPr="009C5948">
              <w:rPr>
                <w:rFonts w:ascii="Times New Roman" w:hAnsi="Times New Roman"/>
                <w:color w:val="000000"/>
                <w:sz w:val="12"/>
                <w:szCs w:val="12"/>
                <w:lang w:eastAsia="ru-RU"/>
              </w:rPr>
              <w:t>с</w:t>
            </w:r>
            <w:r w:rsidRPr="009C5948">
              <w:rPr>
                <w:rFonts w:ascii="Times New Roman" w:hAnsi="Times New Roman"/>
                <w:color w:val="000000"/>
                <w:sz w:val="12"/>
                <w:szCs w:val="12"/>
                <w:lang w:eastAsia="ru-RU"/>
              </w:rPr>
              <w:t>сийских кредитных организац</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ях</w:t>
            </w:r>
          </w:p>
        </w:tc>
        <w:tc>
          <w:tcPr>
            <w:tcW w:w="851" w:type="dxa"/>
            <w:vMerge w:val="restart"/>
            <w:tcBorders>
              <w:top w:val="nil"/>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Мин-эконом-развития РБ</w:t>
            </w:r>
          </w:p>
        </w:tc>
        <w:tc>
          <w:tcPr>
            <w:tcW w:w="1275" w:type="dxa"/>
            <w:tcBorders>
              <w:top w:val="nil"/>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28000,0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28000,0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nil"/>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2014</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w:t>
            </w:r>
          </w:p>
        </w:tc>
        <w:tc>
          <w:tcPr>
            <w:tcW w:w="709" w:type="dxa"/>
            <w:vMerge w:val="restart"/>
            <w:tcBorders>
              <w:top w:val="nil"/>
              <w:left w:val="single" w:sz="4" w:space="0" w:color="auto"/>
              <w:bottom w:val="nil"/>
              <w:right w:val="single" w:sz="4" w:space="0" w:color="auto"/>
            </w:tcBorders>
          </w:tcPr>
          <w:p w:rsidR="003104BE" w:rsidRPr="009C5948" w:rsidRDefault="003104BE" w:rsidP="00A271BA">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w:t>
            </w:r>
          </w:p>
        </w:tc>
        <w:tc>
          <w:tcPr>
            <w:tcW w:w="708" w:type="dxa"/>
            <w:vMerge w:val="restart"/>
            <w:tcBorders>
              <w:top w:val="nil"/>
              <w:left w:val="single" w:sz="4" w:space="0" w:color="auto"/>
              <w:bottom w:val="nil"/>
              <w:right w:val="single" w:sz="4" w:space="0" w:color="auto"/>
            </w:tcBorders>
          </w:tcPr>
          <w:p w:rsidR="003104BE" w:rsidRPr="009C5948" w:rsidRDefault="003104BE" w:rsidP="00A271BA">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1.6.</w:t>
            </w:r>
          </w:p>
        </w:tc>
        <w:tc>
          <w:tcPr>
            <w:tcW w:w="993" w:type="dxa"/>
            <w:vMerge w:val="restart"/>
            <w:tcBorders>
              <w:top w:val="nil"/>
              <w:left w:val="single" w:sz="4" w:space="0" w:color="auto"/>
              <w:bottom w:val="nil"/>
              <w:right w:val="single" w:sz="4" w:space="0" w:color="auto"/>
            </w:tcBorders>
          </w:tcPr>
          <w:p w:rsidR="003104BE" w:rsidRDefault="003104BE" w:rsidP="00A271B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оличество </w:t>
            </w:r>
            <w:r w:rsidR="006B4037">
              <w:rPr>
                <w:rFonts w:ascii="Times New Roman" w:hAnsi="Times New Roman"/>
                <w:color w:val="000000"/>
                <w:sz w:val="12"/>
                <w:szCs w:val="12"/>
                <w:lang w:eastAsia="ru-RU"/>
              </w:rPr>
              <w:t>субъектов малого и среднего предприним</w:t>
            </w:r>
            <w:r w:rsidR="006B4037">
              <w:rPr>
                <w:rFonts w:ascii="Times New Roman" w:hAnsi="Times New Roman"/>
                <w:color w:val="000000"/>
                <w:sz w:val="12"/>
                <w:szCs w:val="12"/>
                <w:lang w:eastAsia="ru-RU"/>
              </w:rPr>
              <w:t>а</w:t>
            </w:r>
            <w:r w:rsidR="006B4037">
              <w:rPr>
                <w:rFonts w:ascii="Times New Roman" w:hAnsi="Times New Roman"/>
                <w:color w:val="000000"/>
                <w:sz w:val="12"/>
                <w:szCs w:val="12"/>
                <w:lang w:eastAsia="ru-RU"/>
              </w:rPr>
              <w:t>тельства</w:t>
            </w:r>
            <w:r w:rsidRPr="009C5948">
              <w:rPr>
                <w:rFonts w:ascii="Times New Roman" w:hAnsi="Times New Roman"/>
                <w:color w:val="000000"/>
                <w:sz w:val="12"/>
                <w:szCs w:val="12"/>
                <w:lang w:eastAsia="ru-RU"/>
              </w:rPr>
              <w:t xml:space="preserve">, </w:t>
            </w:r>
          </w:p>
          <w:p w:rsidR="00A03650" w:rsidRDefault="003104BE" w:rsidP="00972606">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пол</w:t>
            </w:r>
            <w:r w:rsidRPr="009C5948">
              <w:rPr>
                <w:rFonts w:ascii="Times New Roman" w:hAnsi="Times New Roman"/>
                <w:color w:val="000000"/>
                <w:sz w:val="12"/>
                <w:szCs w:val="12"/>
                <w:lang w:eastAsia="ru-RU"/>
              </w:rPr>
              <w:t>у</w:t>
            </w:r>
            <w:r w:rsidRPr="009C5948">
              <w:rPr>
                <w:rFonts w:ascii="Times New Roman" w:hAnsi="Times New Roman"/>
                <w:color w:val="000000"/>
                <w:sz w:val="12"/>
                <w:szCs w:val="12"/>
                <w:lang w:eastAsia="ru-RU"/>
              </w:rPr>
              <w:t>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A03650" w:rsidRDefault="003104BE" w:rsidP="00972606">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 xml:space="preserve">ку </w:t>
            </w:r>
          </w:p>
          <w:p w:rsidR="003104BE" w:rsidRDefault="003104BE" w:rsidP="00972606">
            <w:pPr>
              <w:spacing w:after="0" w:line="240" w:lineRule="auto"/>
              <w:contextualSpacing/>
              <w:rPr>
                <w:rFonts w:ascii="Times New Roman" w:hAnsi="Times New Roman"/>
                <w:color w:val="000000"/>
                <w:sz w:val="12"/>
                <w:szCs w:val="12"/>
                <w:lang w:eastAsia="ru-RU"/>
              </w:rPr>
            </w:pPr>
            <w:r w:rsidRPr="00972606">
              <w:rPr>
                <w:rFonts w:ascii="Times New Roman" w:hAnsi="Times New Roman"/>
                <w:color w:val="000000"/>
                <w:sz w:val="12"/>
                <w:szCs w:val="12"/>
                <w:lang w:eastAsia="ru-RU"/>
              </w:rPr>
              <w:t>на уплату пр</w:t>
            </w:r>
            <w:r w:rsidRPr="00972606">
              <w:rPr>
                <w:rFonts w:ascii="Times New Roman" w:hAnsi="Times New Roman"/>
                <w:color w:val="000000"/>
                <w:sz w:val="12"/>
                <w:szCs w:val="12"/>
                <w:lang w:eastAsia="ru-RU"/>
              </w:rPr>
              <w:t>о</w:t>
            </w:r>
            <w:r w:rsidRPr="00972606">
              <w:rPr>
                <w:rFonts w:ascii="Times New Roman" w:hAnsi="Times New Roman"/>
                <w:color w:val="000000"/>
                <w:sz w:val="12"/>
                <w:szCs w:val="12"/>
                <w:lang w:eastAsia="ru-RU"/>
              </w:rPr>
              <w:t xml:space="preserve">центов </w:t>
            </w:r>
          </w:p>
          <w:p w:rsidR="003104BE" w:rsidRPr="00972606" w:rsidRDefault="003104BE" w:rsidP="00972606">
            <w:pPr>
              <w:spacing w:after="0" w:line="240" w:lineRule="auto"/>
              <w:contextualSpacing/>
              <w:rPr>
                <w:rFonts w:ascii="Times New Roman" w:hAnsi="Times New Roman"/>
                <w:color w:val="000000"/>
                <w:sz w:val="12"/>
                <w:szCs w:val="12"/>
                <w:lang w:eastAsia="ru-RU"/>
              </w:rPr>
            </w:pPr>
            <w:r w:rsidRPr="00972606">
              <w:rPr>
                <w:rFonts w:ascii="Times New Roman" w:hAnsi="Times New Roman"/>
                <w:color w:val="000000"/>
                <w:sz w:val="12"/>
                <w:szCs w:val="12"/>
                <w:lang w:eastAsia="ru-RU"/>
              </w:rPr>
              <w:t xml:space="preserve">по кредитам, привлеченным </w:t>
            </w:r>
          </w:p>
          <w:p w:rsidR="003104BE" w:rsidRPr="00972606" w:rsidRDefault="003104BE" w:rsidP="00972606">
            <w:pPr>
              <w:spacing w:after="0" w:line="240" w:lineRule="auto"/>
              <w:contextualSpacing/>
              <w:rPr>
                <w:rFonts w:ascii="Times New Roman" w:hAnsi="Times New Roman"/>
                <w:color w:val="000000"/>
                <w:sz w:val="12"/>
                <w:szCs w:val="12"/>
                <w:lang w:eastAsia="ru-RU"/>
              </w:rPr>
            </w:pPr>
            <w:r w:rsidRPr="00972606">
              <w:rPr>
                <w:rFonts w:ascii="Times New Roman" w:hAnsi="Times New Roman"/>
                <w:color w:val="000000"/>
                <w:sz w:val="12"/>
                <w:szCs w:val="12"/>
                <w:lang w:eastAsia="ru-RU"/>
              </w:rPr>
              <w:t>в российских кредитных организациях</w:t>
            </w:r>
            <w:r>
              <w:rPr>
                <w:rFonts w:ascii="Times New Roman" w:hAnsi="Times New Roman"/>
                <w:color w:val="000000"/>
                <w:sz w:val="12"/>
                <w:szCs w:val="12"/>
                <w:lang w:eastAsia="ru-RU"/>
              </w:rPr>
              <w:t xml:space="preserve"> </w:t>
            </w:r>
            <w:r w:rsidRPr="00972606">
              <w:rPr>
                <w:rFonts w:ascii="Times New Roman" w:hAnsi="Times New Roman"/>
                <w:color w:val="000000"/>
                <w:sz w:val="12"/>
                <w:szCs w:val="12"/>
                <w:lang w:eastAsia="ru-RU"/>
              </w:rPr>
              <w:t xml:space="preserve">(в том числе </w:t>
            </w:r>
          </w:p>
          <w:p w:rsidR="003104BE" w:rsidRDefault="003104BE" w:rsidP="00972606">
            <w:pPr>
              <w:spacing w:after="0" w:line="240" w:lineRule="auto"/>
              <w:contextualSpacing/>
              <w:rPr>
                <w:rFonts w:ascii="Times New Roman" w:hAnsi="Times New Roman"/>
                <w:color w:val="000000"/>
                <w:sz w:val="12"/>
                <w:szCs w:val="12"/>
                <w:lang w:eastAsia="ru-RU"/>
              </w:rPr>
            </w:pPr>
            <w:r w:rsidRPr="00972606">
              <w:rPr>
                <w:rFonts w:ascii="Times New Roman" w:hAnsi="Times New Roman"/>
                <w:color w:val="000000"/>
                <w:sz w:val="12"/>
                <w:szCs w:val="12"/>
                <w:lang w:eastAsia="ru-RU"/>
              </w:rPr>
              <w:t xml:space="preserve">за счет средств бюджета РБ и </w:t>
            </w:r>
            <w:r>
              <w:rPr>
                <w:rFonts w:ascii="Times New Roman" w:hAnsi="Times New Roman"/>
                <w:color w:val="000000"/>
                <w:sz w:val="12"/>
                <w:szCs w:val="12"/>
                <w:lang w:eastAsia="ru-RU"/>
              </w:rPr>
              <w:t>федерального бюджета</w:t>
            </w:r>
            <w:r w:rsidRPr="00972606">
              <w:rPr>
                <w:rFonts w:ascii="Times New Roman" w:hAnsi="Times New Roman"/>
                <w:color w:val="000000"/>
                <w:sz w:val="12"/>
                <w:szCs w:val="12"/>
                <w:lang w:eastAsia="ru-RU"/>
              </w:rPr>
              <w:t>)</w:t>
            </w:r>
            <w:r w:rsidRPr="009C5948">
              <w:rPr>
                <w:rFonts w:ascii="Times New Roman" w:hAnsi="Times New Roman"/>
                <w:color w:val="000000"/>
                <w:sz w:val="12"/>
                <w:szCs w:val="12"/>
                <w:lang w:eastAsia="ru-RU"/>
              </w:rPr>
              <w:t xml:space="preserve">, </w:t>
            </w:r>
          </w:p>
          <w:p w:rsidR="003104BE" w:rsidRPr="009C5948" w:rsidRDefault="003104BE" w:rsidP="00A271B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ед</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ницы</w:t>
            </w:r>
          </w:p>
        </w:tc>
        <w:tc>
          <w:tcPr>
            <w:tcW w:w="850" w:type="dxa"/>
            <w:vMerge w:val="restart"/>
            <w:tcBorders>
              <w:top w:val="nil"/>
              <w:left w:val="single" w:sz="4" w:space="0" w:color="auto"/>
              <w:bottom w:val="nil"/>
              <w:right w:val="single" w:sz="4" w:space="0" w:color="auto"/>
            </w:tcBorders>
          </w:tcPr>
          <w:p w:rsidR="003104BE" w:rsidRDefault="003104BE" w:rsidP="00972606">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2014 год – 9 </w:t>
            </w:r>
          </w:p>
          <w:p w:rsidR="003104BE" w:rsidRPr="00972606" w:rsidRDefault="003104BE" w:rsidP="00972606">
            <w:pPr>
              <w:spacing w:after="0" w:line="240" w:lineRule="auto"/>
              <w:contextualSpacing/>
              <w:rPr>
                <w:rFonts w:ascii="Times New Roman" w:hAnsi="Times New Roman"/>
                <w:color w:val="000000"/>
                <w:sz w:val="12"/>
                <w:szCs w:val="12"/>
                <w:lang w:eastAsia="ru-RU"/>
              </w:rPr>
            </w:pPr>
            <w:r w:rsidRPr="00972606">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w:t>
            </w:r>
            <w:r w:rsidRPr="00972606">
              <w:rPr>
                <w:rFonts w:ascii="Times New Roman" w:hAnsi="Times New Roman"/>
                <w:color w:val="000000"/>
                <w:sz w:val="12"/>
                <w:szCs w:val="12"/>
                <w:lang w:eastAsia="ru-RU"/>
              </w:rPr>
              <w:t>–</w:t>
            </w:r>
            <w:r>
              <w:rPr>
                <w:rFonts w:ascii="Times New Roman" w:hAnsi="Times New Roman"/>
                <w:color w:val="000000"/>
                <w:sz w:val="12"/>
                <w:szCs w:val="12"/>
                <w:lang w:eastAsia="ru-RU"/>
              </w:rPr>
              <w:t xml:space="preserve"> 2</w:t>
            </w:r>
            <w:r w:rsidRPr="00972606">
              <w:rPr>
                <w:rFonts w:ascii="Times New Roman" w:hAnsi="Times New Roman"/>
                <w:color w:val="000000"/>
                <w:sz w:val="12"/>
                <w:szCs w:val="12"/>
                <w:lang w:eastAsia="ru-RU"/>
              </w:rPr>
              <w:t xml:space="preserve">; </w:t>
            </w:r>
          </w:p>
          <w:p w:rsidR="003104BE" w:rsidRPr="009C5948" w:rsidRDefault="003104BE" w:rsidP="00972606">
            <w:pPr>
              <w:spacing w:after="0" w:line="240" w:lineRule="auto"/>
              <w:contextualSpacing/>
              <w:rPr>
                <w:rFonts w:ascii="Times New Roman" w:hAnsi="Times New Roman"/>
                <w:color w:val="000000"/>
                <w:sz w:val="12"/>
                <w:szCs w:val="12"/>
                <w:lang w:eastAsia="ru-RU"/>
              </w:rPr>
            </w:pPr>
            <w:r w:rsidRPr="00972606">
              <w:rPr>
                <w:rFonts w:ascii="Times New Roman" w:hAnsi="Times New Roman"/>
                <w:color w:val="000000"/>
                <w:sz w:val="12"/>
                <w:szCs w:val="12"/>
                <w:lang w:eastAsia="ru-RU"/>
              </w:rPr>
              <w:t>РФ</w:t>
            </w:r>
            <w:r>
              <w:rPr>
                <w:rFonts w:ascii="Times New Roman" w:hAnsi="Times New Roman"/>
                <w:color w:val="000000"/>
                <w:sz w:val="12"/>
                <w:szCs w:val="12"/>
                <w:lang w:eastAsia="ru-RU"/>
              </w:rPr>
              <w:t xml:space="preserve"> </w:t>
            </w:r>
            <w:r w:rsidRPr="00972606">
              <w:rPr>
                <w:rFonts w:ascii="Times New Roman" w:hAnsi="Times New Roman"/>
                <w:color w:val="000000"/>
                <w:sz w:val="12"/>
                <w:szCs w:val="12"/>
                <w:lang w:eastAsia="ru-RU"/>
              </w:rPr>
              <w:t>–</w:t>
            </w:r>
            <w:r>
              <w:rPr>
                <w:rFonts w:ascii="Times New Roman" w:hAnsi="Times New Roman"/>
                <w:color w:val="000000"/>
                <w:sz w:val="12"/>
                <w:szCs w:val="12"/>
                <w:lang w:eastAsia="ru-RU"/>
              </w:rPr>
              <w:t xml:space="preserve"> 7</w:t>
            </w:r>
            <w:r w:rsidRPr="00972606">
              <w:rPr>
                <w:rFonts w:ascii="Times New Roman" w:hAnsi="Times New Roman"/>
                <w:color w:val="000000"/>
                <w:sz w:val="12"/>
                <w:szCs w:val="12"/>
                <w:lang w:eastAsia="ru-RU"/>
              </w:rPr>
              <w:t>)</w:t>
            </w:r>
          </w:p>
        </w:tc>
      </w:tr>
      <w:tr w:rsidR="003104BE" w:rsidRPr="009C5948" w:rsidTr="00A03650">
        <w:trPr>
          <w:trHeight w:val="20"/>
        </w:trPr>
        <w:tc>
          <w:tcPr>
            <w:tcW w:w="569" w:type="dxa"/>
            <w:vMerge/>
            <w:tcBorders>
              <w:top w:val="nil"/>
              <w:left w:val="single" w:sz="4" w:space="0" w:color="auto"/>
              <w:bottom w:val="single" w:sz="4" w:space="0" w:color="auto"/>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5600,0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5600,0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A03650">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22400,0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22400,0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000000"/>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1.1.1.5</w:t>
            </w: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val="restart"/>
            <w:tcBorders>
              <w:top w:val="single" w:sz="4" w:space="0" w:color="auto"/>
              <w:left w:val="single" w:sz="4" w:space="0" w:color="auto"/>
              <w:bottom w:val="nil"/>
              <w:right w:val="single" w:sz="4" w:space="0" w:color="auto"/>
            </w:tcBorders>
          </w:tcPr>
          <w:p w:rsidR="00A03650"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Субсидир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вание части затрат суб</w:t>
            </w:r>
            <w:r w:rsidRPr="009C5948">
              <w:rPr>
                <w:rFonts w:ascii="Times New Roman" w:hAnsi="Times New Roman"/>
                <w:color w:val="000000"/>
                <w:sz w:val="12"/>
                <w:szCs w:val="12"/>
                <w:lang w:eastAsia="ru-RU"/>
              </w:rPr>
              <w:t>ъ</w:t>
            </w:r>
            <w:r w:rsidRPr="009C5948">
              <w:rPr>
                <w:rFonts w:ascii="Times New Roman" w:hAnsi="Times New Roman"/>
                <w:color w:val="000000"/>
                <w:sz w:val="12"/>
                <w:szCs w:val="12"/>
                <w:lang w:eastAsia="ru-RU"/>
              </w:rPr>
              <w:t>ектов малого и среднего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связа</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ных с оплатой услуг по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выполнению обяз</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тельных требов</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ний законод</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 Росси</w:t>
            </w:r>
            <w:r w:rsidRPr="009C5948">
              <w:rPr>
                <w:rFonts w:ascii="Times New Roman" w:hAnsi="Times New Roman"/>
                <w:color w:val="000000"/>
                <w:sz w:val="12"/>
                <w:szCs w:val="12"/>
                <w:lang w:eastAsia="ru-RU"/>
              </w:rPr>
              <w:t>й</w:t>
            </w:r>
            <w:r w:rsidRPr="009C5948">
              <w:rPr>
                <w:rFonts w:ascii="Times New Roman" w:hAnsi="Times New Roman"/>
                <w:color w:val="000000"/>
                <w:sz w:val="12"/>
                <w:szCs w:val="12"/>
                <w:lang w:eastAsia="ru-RU"/>
              </w:rPr>
              <w:t>ской Федерации и (или) законод</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 страны-импортера, являющихся необход</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 xml:space="preserve">мыми для экспорта товаров (работ,  услуг), в том числе работ </w:t>
            </w:r>
          </w:p>
          <w:p w:rsidR="00A03650"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 сертиф</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кации, рег</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страции или другим фо</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мам по</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тверждения соответствия. Су</w:t>
            </w:r>
            <w:r w:rsidRPr="009C5948">
              <w:rPr>
                <w:rFonts w:ascii="Times New Roman" w:hAnsi="Times New Roman"/>
                <w:color w:val="000000"/>
                <w:sz w:val="12"/>
                <w:szCs w:val="12"/>
                <w:lang w:eastAsia="ru-RU"/>
              </w:rPr>
              <w:t>б</w:t>
            </w:r>
            <w:r w:rsidRPr="009C5948">
              <w:rPr>
                <w:rFonts w:ascii="Times New Roman" w:hAnsi="Times New Roman"/>
                <w:color w:val="000000"/>
                <w:sz w:val="12"/>
                <w:szCs w:val="12"/>
                <w:lang w:eastAsia="ru-RU"/>
              </w:rPr>
              <w:t>сидирование части зат</w:t>
            </w:r>
            <w:r>
              <w:rPr>
                <w:rFonts w:ascii="Times New Roman" w:hAnsi="Times New Roman"/>
                <w:color w:val="000000"/>
                <w:sz w:val="12"/>
                <w:szCs w:val="12"/>
                <w:lang w:eastAsia="ru-RU"/>
              </w:rPr>
              <w:t xml:space="preserve">рат субъектов малого и среднего </w:t>
            </w:r>
            <w:r w:rsidRPr="009C5948">
              <w:rPr>
                <w:rFonts w:ascii="Times New Roman" w:hAnsi="Times New Roman"/>
                <w:color w:val="000000"/>
                <w:sz w:val="12"/>
                <w:szCs w:val="12"/>
                <w:lang w:eastAsia="ru-RU"/>
              </w:rPr>
              <w:t>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A03650"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связа</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ных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с участием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выставочно-ярмарочных мероприят</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 xml:space="preserve">ях </w:t>
            </w:r>
          </w:p>
          <w:p w:rsidR="007E4C72"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за руб</w:t>
            </w:r>
            <w:r w:rsidRPr="009C5948">
              <w:rPr>
                <w:rFonts w:ascii="Times New Roman" w:hAnsi="Times New Roman"/>
                <w:color w:val="000000"/>
                <w:sz w:val="12"/>
                <w:szCs w:val="12"/>
                <w:lang w:eastAsia="ru-RU"/>
              </w:rPr>
              <w:t>е</w:t>
            </w:r>
            <w:r>
              <w:rPr>
                <w:rFonts w:ascii="Times New Roman" w:hAnsi="Times New Roman"/>
                <w:color w:val="000000"/>
                <w:sz w:val="12"/>
                <w:szCs w:val="12"/>
                <w:lang w:eastAsia="ru-RU"/>
              </w:rPr>
              <w:t>жо</w:t>
            </w:r>
            <w:r w:rsidRPr="009C5948">
              <w:rPr>
                <w:rFonts w:ascii="Times New Roman" w:hAnsi="Times New Roman"/>
                <w:color w:val="000000"/>
                <w:sz w:val="12"/>
                <w:szCs w:val="12"/>
                <w:lang w:eastAsia="ru-RU"/>
              </w:rPr>
              <w:t>м.</w:t>
            </w:r>
            <w:r w:rsidRPr="009C5948">
              <w:rPr>
                <w:rFonts w:ascii="Times New Roman" w:hAnsi="Times New Roman"/>
                <w:color w:val="000000"/>
                <w:sz w:val="12"/>
                <w:szCs w:val="12"/>
                <w:lang w:eastAsia="ru-RU"/>
              </w:rPr>
              <w:br/>
              <w:t xml:space="preserve">Создание и обеспечение деятельности Центра </w:t>
            </w:r>
          </w:p>
          <w:p w:rsidR="00015DE5"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коорд</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нации поддержки экспортно-ориентирова</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ных субъектов малого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средн</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Респу</w:t>
            </w:r>
            <w:r w:rsidRPr="009C5948">
              <w:rPr>
                <w:rFonts w:ascii="Times New Roman" w:hAnsi="Times New Roman"/>
                <w:color w:val="000000"/>
                <w:sz w:val="12"/>
                <w:szCs w:val="12"/>
                <w:lang w:eastAsia="ru-RU"/>
              </w:rPr>
              <w:t>б</w:t>
            </w:r>
            <w:r w:rsidRPr="009C5948">
              <w:rPr>
                <w:rFonts w:ascii="Times New Roman" w:hAnsi="Times New Roman"/>
                <w:color w:val="000000"/>
                <w:sz w:val="12"/>
                <w:szCs w:val="12"/>
                <w:lang w:eastAsia="ru-RU"/>
              </w:rPr>
              <w:t>лики Башкорт</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стан</w:t>
            </w:r>
            <w:r>
              <w:rPr>
                <w:rFonts w:ascii="Times New Roman" w:hAnsi="Times New Roman"/>
                <w:color w:val="000000"/>
                <w:sz w:val="12"/>
                <w:szCs w:val="12"/>
                <w:lang w:eastAsia="ru-RU"/>
              </w:rPr>
              <w:t xml:space="preserve">,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в том числе:</w:t>
            </w:r>
          </w:p>
        </w:tc>
        <w:tc>
          <w:tcPr>
            <w:tcW w:w="851" w:type="dxa"/>
            <w:vMerge w:val="restart"/>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10000,0</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10000,0</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2013</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A271BA">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A271BA">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993"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A271BA">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850"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A271BA">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r>
      <w:tr w:rsidR="003104BE" w:rsidRPr="009C5948" w:rsidTr="002B23C7">
        <w:trPr>
          <w:trHeight w:val="20"/>
        </w:trPr>
        <w:tc>
          <w:tcPr>
            <w:tcW w:w="569" w:type="dxa"/>
            <w:vMerge/>
            <w:tcBorders>
              <w:top w:val="nil"/>
              <w:left w:val="single" w:sz="4" w:space="0" w:color="auto"/>
              <w:bottom w:val="single" w:sz="4" w:space="0" w:color="000000"/>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single" w:sz="4" w:space="0" w:color="auto"/>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8000,0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8000,0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с</w:t>
            </w:r>
            <w:r w:rsidRPr="009C5948">
              <w:rPr>
                <w:rFonts w:ascii="Times New Roman" w:hAnsi="Times New Roman"/>
                <w:color w:val="000000"/>
                <w:sz w:val="12"/>
                <w:szCs w:val="12"/>
                <w:lang w:eastAsia="ru-RU"/>
              </w:rPr>
              <w:t>убсидир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вание части затрат суб</w:t>
            </w:r>
            <w:r w:rsidRPr="009C5948">
              <w:rPr>
                <w:rFonts w:ascii="Times New Roman" w:hAnsi="Times New Roman"/>
                <w:color w:val="000000"/>
                <w:sz w:val="12"/>
                <w:szCs w:val="12"/>
                <w:lang w:eastAsia="ru-RU"/>
              </w:rPr>
              <w:t>ъ</w:t>
            </w:r>
            <w:r w:rsidRPr="009C5948">
              <w:rPr>
                <w:rFonts w:ascii="Times New Roman" w:hAnsi="Times New Roman"/>
                <w:color w:val="000000"/>
                <w:sz w:val="12"/>
                <w:szCs w:val="12"/>
                <w:lang w:eastAsia="ru-RU"/>
              </w:rPr>
              <w:t xml:space="preserve">ектов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малого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средн</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связа</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ных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с оплатой услуг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 выпо</w:t>
            </w:r>
            <w:r w:rsidRPr="009C5948">
              <w:rPr>
                <w:rFonts w:ascii="Times New Roman" w:hAnsi="Times New Roman"/>
                <w:color w:val="000000"/>
                <w:sz w:val="12"/>
                <w:szCs w:val="12"/>
                <w:lang w:eastAsia="ru-RU"/>
              </w:rPr>
              <w:t>л</w:t>
            </w:r>
            <w:r w:rsidRPr="009C5948">
              <w:rPr>
                <w:rFonts w:ascii="Times New Roman" w:hAnsi="Times New Roman"/>
                <w:color w:val="000000"/>
                <w:sz w:val="12"/>
                <w:szCs w:val="12"/>
                <w:lang w:eastAsia="ru-RU"/>
              </w:rPr>
              <w:t xml:space="preserve">нению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обяз</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тельных требов</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ний законод</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Росси</w:t>
            </w:r>
            <w:r w:rsidRPr="009C5948">
              <w:rPr>
                <w:rFonts w:ascii="Times New Roman" w:hAnsi="Times New Roman"/>
                <w:color w:val="000000"/>
                <w:sz w:val="12"/>
                <w:szCs w:val="12"/>
                <w:lang w:eastAsia="ru-RU"/>
              </w:rPr>
              <w:t>й</w:t>
            </w:r>
            <w:r w:rsidRPr="009C5948">
              <w:rPr>
                <w:rFonts w:ascii="Times New Roman" w:hAnsi="Times New Roman"/>
                <w:color w:val="000000"/>
                <w:sz w:val="12"/>
                <w:szCs w:val="12"/>
                <w:lang w:eastAsia="ru-RU"/>
              </w:rPr>
              <w:t>ской Федерации и (или) законод</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 страны-импортера, являющихся необход</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мыми для экспорта товаров (работ, услуг), в том числе работ по сертиф</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кации, рег</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страции или другим фо</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мам по</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тверждения соответствия</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2013</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A271BA">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3; 4</w:t>
            </w:r>
          </w:p>
        </w:tc>
        <w:tc>
          <w:tcPr>
            <w:tcW w:w="708"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A271BA">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1.5.</w:t>
            </w: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A271B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оличество </w:t>
            </w:r>
            <w:r w:rsidR="006B4037">
              <w:rPr>
                <w:rFonts w:ascii="Times New Roman" w:hAnsi="Times New Roman"/>
                <w:color w:val="000000"/>
                <w:sz w:val="12"/>
                <w:szCs w:val="12"/>
                <w:lang w:eastAsia="ru-RU"/>
              </w:rPr>
              <w:t>субъектов малого и среднего предприним</w:t>
            </w:r>
            <w:r w:rsidR="006B4037">
              <w:rPr>
                <w:rFonts w:ascii="Times New Roman" w:hAnsi="Times New Roman"/>
                <w:color w:val="000000"/>
                <w:sz w:val="12"/>
                <w:szCs w:val="12"/>
                <w:lang w:eastAsia="ru-RU"/>
              </w:rPr>
              <w:t>а</w:t>
            </w:r>
            <w:r w:rsidR="006B4037">
              <w:rPr>
                <w:rFonts w:ascii="Times New Roman" w:hAnsi="Times New Roman"/>
                <w:color w:val="000000"/>
                <w:sz w:val="12"/>
                <w:szCs w:val="12"/>
                <w:lang w:eastAsia="ru-RU"/>
              </w:rPr>
              <w:t>тельства</w:t>
            </w:r>
            <w:r>
              <w:rPr>
                <w:rFonts w:ascii="Times New Roman" w:hAnsi="Times New Roman"/>
                <w:color w:val="000000"/>
                <w:sz w:val="12"/>
                <w:szCs w:val="12"/>
                <w:lang w:eastAsia="ru-RU"/>
              </w:rPr>
              <w:t xml:space="preserve">, </w:t>
            </w:r>
          </w:p>
          <w:p w:rsidR="003104BE" w:rsidRDefault="003104BE" w:rsidP="00A271B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получивших </w:t>
            </w:r>
            <w:r w:rsidRPr="009C5948">
              <w:rPr>
                <w:rFonts w:ascii="Times New Roman" w:hAnsi="Times New Roman"/>
                <w:color w:val="000000"/>
                <w:sz w:val="12"/>
                <w:szCs w:val="12"/>
                <w:lang w:eastAsia="ru-RU"/>
              </w:rPr>
              <w:t xml:space="preserve"> </w:t>
            </w:r>
          </w:p>
          <w:p w:rsidR="00015DE5" w:rsidRDefault="003104BE" w:rsidP="00470041">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поддержку, </w:t>
            </w:r>
          </w:p>
          <w:p w:rsidR="003104BE" w:rsidRPr="00470041" w:rsidRDefault="003104BE" w:rsidP="00470041">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на</w:t>
            </w:r>
            <w:r w:rsidRPr="00470041">
              <w:rPr>
                <w:rFonts w:ascii="Times New Roman" w:hAnsi="Times New Roman"/>
                <w:color w:val="000000"/>
                <w:sz w:val="12"/>
                <w:szCs w:val="12"/>
                <w:lang w:eastAsia="ru-RU"/>
              </w:rPr>
              <w:t xml:space="preserve"> оплат</w:t>
            </w:r>
            <w:r>
              <w:rPr>
                <w:rFonts w:ascii="Times New Roman" w:hAnsi="Times New Roman"/>
                <w:color w:val="000000"/>
                <w:sz w:val="12"/>
                <w:szCs w:val="12"/>
                <w:lang w:eastAsia="ru-RU"/>
              </w:rPr>
              <w:t>у</w:t>
            </w:r>
            <w:r w:rsidR="00015DE5">
              <w:rPr>
                <w:rFonts w:ascii="Times New Roman" w:hAnsi="Times New Roman"/>
                <w:color w:val="000000"/>
                <w:sz w:val="12"/>
                <w:szCs w:val="12"/>
                <w:lang w:eastAsia="ru-RU"/>
              </w:rPr>
              <w:t xml:space="preserve"> услуг </w:t>
            </w:r>
            <w:r w:rsidRPr="00470041">
              <w:rPr>
                <w:rFonts w:ascii="Times New Roman" w:hAnsi="Times New Roman"/>
                <w:color w:val="000000"/>
                <w:sz w:val="12"/>
                <w:szCs w:val="12"/>
                <w:lang w:eastAsia="ru-RU"/>
              </w:rPr>
              <w:t>по выполн</w:t>
            </w:r>
            <w:r w:rsidRPr="00470041">
              <w:rPr>
                <w:rFonts w:ascii="Times New Roman" w:hAnsi="Times New Roman"/>
                <w:color w:val="000000"/>
                <w:sz w:val="12"/>
                <w:szCs w:val="12"/>
                <w:lang w:eastAsia="ru-RU"/>
              </w:rPr>
              <w:t>е</w:t>
            </w:r>
            <w:r w:rsidRPr="00470041">
              <w:rPr>
                <w:rFonts w:ascii="Times New Roman" w:hAnsi="Times New Roman"/>
                <w:color w:val="000000"/>
                <w:sz w:val="12"/>
                <w:szCs w:val="12"/>
                <w:lang w:eastAsia="ru-RU"/>
              </w:rPr>
              <w:t xml:space="preserve">нию </w:t>
            </w:r>
          </w:p>
          <w:p w:rsidR="003104BE" w:rsidRPr="00470041" w:rsidRDefault="003104BE" w:rsidP="00470041">
            <w:pPr>
              <w:spacing w:after="0" w:line="240" w:lineRule="auto"/>
              <w:contextualSpacing/>
              <w:rPr>
                <w:rFonts w:ascii="Times New Roman" w:hAnsi="Times New Roman"/>
                <w:color w:val="000000"/>
                <w:sz w:val="12"/>
                <w:szCs w:val="12"/>
                <w:lang w:eastAsia="ru-RU"/>
              </w:rPr>
            </w:pPr>
            <w:r w:rsidRPr="00470041">
              <w:rPr>
                <w:rFonts w:ascii="Times New Roman" w:hAnsi="Times New Roman"/>
                <w:color w:val="000000"/>
                <w:sz w:val="12"/>
                <w:szCs w:val="12"/>
                <w:lang w:eastAsia="ru-RU"/>
              </w:rPr>
              <w:t xml:space="preserve">обязательных требований законода-тельства </w:t>
            </w:r>
          </w:p>
          <w:p w:rsidR="003104BE" w:rsidRDefault="003104BE" w:rsidP="00470041">
            <w:pPr>
              <w:spacing w:after="0" w:line="240" w:lineRule="auto"/>
              <w:contextualSpacing/>
              <w:rPr>
                <w:rFonts w:ascii="Times New Roman" w:hAnsi="Times New Roman"/>
                <w:color w:val="000000"/>
                <w:sz w:val="12"/>
                <w:szCs w:val="12"/>
                <w:lang w:eastAsia="ru-RU"/>
              </w:rPr>
            </w:pPr>
            <w:r w:rsidRPr="00470041">
              <w:rPr>
                <w:rFonts w:ascii="Times New Roman" w:hAnsi="Times New Roman"/>
                <w:color w:val="000000"/>
                <w:sz w:val="12"/>
                <w:szCs w:val="12"/>
                <w:lang w:eastAsia="ru-RU"/>
              </w:rPr>
              <w:t>Российской Федерации и (или) закон</w:t>
            </w:r>
            <w:r w:rsidRPr="00470041">
              <w:rPr>
                <w:rFonts w:ascii="Times New Roman" w:hAnsi="Times New Roman"/>
                <w:color w:val="000000"/>
                <w:sz w:val="12"/>
                <w:szCs w:val="12"/>
                <w:lang w:eastAsia="ru-RU"/>
              </w:rPr>
              <w:t>о</w:t>
            </w:r>
            <w:r>
              <w:rPr>
                <w:rFonts w:ascii="Times New Roman" w:hAnsi="Times New Roman"/>
                <w:color w:val="000000"/>
                <w:sz w:val="12"/>
                <w:szCs w:val="12"/>
                <w:lang w:eastAsia="ru-RU"/>
              </w:rPr>
              <w:t>да</w:t>
            </w:r>
            <w:r w:rsidRPr="00470041">
              <w:rPr>
                <w:rFonts w:ascii="Times New Roman" w:hAnsi="Times New Roman"/>
                <w:color w:val="000000"/>
                <w:sz w:val="12"/>
                <w:szCs w:val="12"/>
                <w:lang w:eastAsia="ru-RU"/>
              </w:rPr>
              <w:t>тельства страны-импортера, являющихся необходим</w:t>
            </w:r>
            <w:r w:rsidRPr="00470041">
              <w:rPr>
                <w:rFonts w:ascii="Times New Roman" w:hAnsi="Times New Roman"/>
                <w:color w:val="000000"/>
                <w:sz w:val="12"/>
                <w:szCs w:val="12"/>
                <w:lang w:eastAsia="ru-RU"/>
              </w:rPr>
              <w:t>ы</w:t>
            </w:r>
            <w:r w:rsidRPr="00470041">
              <w:rPr>
                <w:rFonts w:ascii="Times New Roman" w:hAnsi="Times New Roman"/>
                <w:color w:val="000000"/>
                <w:sz w:val="12"/>
                <w:szCs w:val="12"/>
                <w:lang w:eastAsia="ru-RU"/>
              </w:rPr>
              <w:t xml:space="preserve">ми для </w:t>
            </w:r>
          </w:p>
          <w:p w:rsidR="00015DE5" w:rsidRDefault="003104BE" w:rsidP="00470041">
            <w:pPr>
              <w:spacing w:after="0" w:line="240" w:lineRule="auto"/>
              <w:contextualSpacing/>
              <w:rPr>
                <w:rFonts w:ascii="Times New Roman" w:hAnsi="Times New Roman"/>
                <w:color w:val="000000"/>
                <w:sz w:val="12"/>
                <w:szCs w:val="12"/>
                <w:lang w:eastAsia="ru-RU"/>
              </w:rPr>
            </w:pPr>
            <w:r w:rsidRPr="00470041">
              <w:rPr>
                <w:rFonts w:ascii="Times New Roman" w:hAnsi="Times New Roman"/>
                <w:color w:val="000000"/>
                <w:sz w:val="12"/>
                <w:szCs w:val="12"/>
                <w:lang w:eastAsia="ru-RU"/>
              </w:rPr>
              <w:t>экспо</w:t>
            </w:r>
            <w:r w:rsidRPr="00470041">
              <w:rPr>
                <w:rFonts w:ascii="Times New Roman" w:hAnsi="Times New Roman"/>
                <w:color w:val="000000"/>
                <w:sz w:val="12"/>
                <w:szCs w:val="12"/>
                <w:lang w:eastAsia="ru-RU"/>
              </w:rPr>
              <w:t>р</w:t>
            </w:r>
            <w:r w:rsidRPr="00470041">
              <w:rPr>
                <w:rFonts w:ascii="Times New Roman" w:hAnsi="Times New Roman"/>
                <w:color w:val="000000"/>
                <w:sz w:val="12"/>
                <w:szCs w:val="12"/>
                <w:lang w:eastAsia="ru-RU"/>
              </w:rPr>
              <w:t>та товаров (работ, услуг), в том числе работ по сертификации, регистрации или другим формам подтвержд</w:t>
            </w:r>
            <w:r w:rsidRPr="00470041">
              <w:rPr>
                <w:rFonts w:ascii="Times New Roman" w:hAnsi="Times New Roman"/>
                <w:color w:val="000000"/>
                <w:sz w:val="12"/>
                <w:szCs w:val="12"/>
                <w:lang w:eastAsia="ru-RU"/>
              </w:rPr>
              <w:t>е</w:t>
            </w:r>
            <w:r w:rsidRPr="00470041">
              <w:rPr>
                <w:rFonts w:ascii="Times New Roman" w:hAnsi="Times New Roman"/>
                <w:color w:val="000000"/>
                <w:sz w:val="12"/>
                <w:szCs w:val="12"/>
                <w:lang w:eastAsia="ru-RU"/>
              </w:rPr>
              <w:t xml:space="preserve">ния </w:t>
            </w:r>
          </w:p>
          <w:p w:rsidR="00A03650" w:rsidRDefault="003104BE" w:rsidP="00470041">
            <w:pPr>
              <w:spacing w:after="0" w:line="240" w:lineRule="auto"/>
              <w:contextualSpacing/>
              <w:rPr>
                <w:rFonts w:ascii="Times New Roman" w:hAnsi="Times New Roman"/>
                <w:color w:val="000000"/>
                <w:sz w:val="12"/>
                <w:szCs w:val="12"/>
                <w:lang w:eastAsia="ru-RU"/>
              </w:rPr>
            </w:pPr>
            <w:r w:rsidRPr="00470041">
              <w:rPr>
                <w:rFonts w:ascii="Times New Roman" w:hAnsi="Times New Roman"/>
                <w:color w:val="000000"/>
                <w:sz w:val="12"/>
                <w:szCs w:val="12"/>
                <w:lang w:eastAsia="ru-RU"/>
              </w:rPr>
              <w:t>соотве</w:t>
            </w:r>
            <w:r w:rsidRPr="00470041">
              <w:rPr>
                <w:rFonts w:ascii="Times New Roman" w:hAnsi="Times New Roman"/>
                <w:color w:val="000000"/>
                <w:sz w:val="12"/>
                <w:szCs w:val="12"/>
                <w:lang w:eastAsia="ru-RU"/>
              </w:rPr>
              <w:t>т</w:t>
            </w:r>
            <w:r w:rsidRPr="00470041">
              <w:rPr>
                <w:rFonts w:ascii="Times New Roman" w:hAnsi="Times New Roman"/>
                <w:color w:val="000000"/>
                <w:sz w:val="12"/>
                <w:szCs w:val="12"/>
                <w:lang w:eastAsia="ru-RU"/>
              </w:rPr>
              <w:t xml:space="preserve">ствия </w:t>
            </w:r>
          </w:p>
          <w:p w:rsidR="003104BE" w:rsidRDefault="003104BE" w:rsidP="00470041">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 </w:t>
            </w:r>
            <w:r>
              <w:rPr>
                <w:rFonts w:ascii="Times New Roman" w:hAnsi="Times New Roman"/>
                <w:color w:val="000000"/>
                <w:sz w:val="12"/>
                <w:szCs w:val="12"/>
                <w:lang w:eastAsia="ru-RU"/>
              </w:rPr>
              <w:t>том числе</w:t>
            </w:r>
            <w:r w:rsidRPr="009C5948">
              <w:rPr>
                <w:rFonts w:ascii="Times New Roman" w:hAnsi="Times New Roman"/>
                <w:color w:val="000000"/>
                <w:sz w:val="12"/>
                <w:szCs w:val="12"/>
                <w:lang w:eastAsia="ru-RU"/>
              </w:rPr>
              <w:t xml:space="preserve"> </w:t>
            </w:r>
          </w:p>
          <w:p w:rsidR="00AF2A5D" w:rsidRPr="009C5948" w:rsidRDefault="003104BE" w:rsidP="00A271B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за счет средств бюджета РБ и </w:t>
            </w:r>
            <w:r>
              <w:rPr>
                <w:rFonts w:ascii="Times New Roman" w:hAnsi="Times New Roman"/>
                <w:color w:val="000000"/>
                <w:sz w:val="12"/>
                <w:szCs w:val="12"/>
                <w:lang w:eastAsia="ru-RU"/>
              </w:rPr>
              <w:t>федерального бюджета</w:t>
            </w:r>
            <w:r w:rsidRPr="009C5948">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A271B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1</w:t>
            </w:r>
            <w:r w:rsidRPr="009C5948">
              <w:rPr>
                <w:rFonts w:ascii="Times New Roman" w:hAnsi="Times New Roman"/>
                <w:color w:val="000000"/>
                <w:sz w:val="12"/>
                <w:szCs w:val="12"/>
                <w:lang w:eastAsia="ru-RU"/>
              </w:rPr>
              <w:t xml:space="preserve"> </w:t>
            </w:r>
          </w:p>
          <w:p w:rsidR="003104BE" w:rsidRPr="009C5948" w:rsidRDefault="003104BE" w:rsidP="00470041">
            <w:pPr>
              <w:spacing w:after="0" w:line="240" w:lineRule="auto"/>
              <w:contextualSpacing/>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000000"/>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single" w:sz="4" w:space="0" w:color="auto"/>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single" w:sz="4" w:space="0" w:color="auto"/>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single" w:sz="4" w:space="0" w:color="auto"/>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000000"/>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с</w:t>
            </w:r>
            <w:r w:rsidRPr="009C5948">
              <w:rPr>
                <w:rFonts w:ascii="Times New Roman" w:hAnsi="Times New Roman"/>
                <w:color w:val="000000"/>
                <w:sz w:val="12"/>
                <w:szCs w:val="12"/>
                <w:lang w:eastAsia="ru-RU"/>
              </w:rPr>
              <w:t>убсидир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вание части затрат суб</w:t>
            </w:r>
            <w:r w:rsidRPr="009C5948">
              <w:rPr>
                <w:rFonts w:ascii="Times New Roman" w:hAnsi="Times New Roman"/>
                <w:color w:val="000000"/>
                <w:sz w:val="12"/>
                <w:szCs w:val="12"/>
                <w:lang w:eastAsia="ru-RU"/>
              </w:rPr>
              <w:t>ъ</w:t>
            </w:r>
            <w:r w:rsidRPr="009C5948">
              <w:rPr>
                <w:rFonts w:ascii="Times New Roman" w:hAnsi="Times New Roman"/>
                <w:color w:val="000000"/>
                <w:sz w:val="12"/>
                <w:szCs w:val="12"/>
                <w:lang w:eastAsia="ru-RU"/>
              </w:rPr>
              <w:t>ектов малого и среднего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A03650"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связа</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ных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с участием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выставочно-ярмарочных мероприят</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 xml:space="preserve">ях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за руб</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жом</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4500,0</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4500,0</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2013</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A271BA">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3; 4</w:t>
            </w:r>
          </w:p>
        </w:tc>
        <w:tc>
          <w:tcPr>
            <w:tcW w:w="708"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A271BA">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1.5.</w:t>
            </w: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A271B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оличество </w:t>
            </w:r>
            <w:r w:rsidR="006B4037">
              <w:rPr>
                <w:rFonts w:ascii="Times New Roman" w:hAnsi="Times New Roman"/>
                <w:color w:val="000000"/>
                <w:sz w:val="12"/>
                <w:szCs w:val="12"/>
                <w:lang w:eastAsia="ru-RU"/>
              </w:rPr>
              <w:t>субъектов малого и среднего предприним</w:t>
            </w:r>
            <w:r w:rsidR="006B4037">
              <w:rPr>
                <w:rFonts w:ascii="Times New Roman" w:hAnsi="Times New Roman"/>
                <w:color w:val="000000"/>
                <w:sz w:val="12"/>
                <w:szCs w:val="12"/>
                <w:lang w:eastAsia="ru-RU"/>
              </w:rPr>
              <w:t>а</w:t>
            </w:r>
            <w:r w:rsidR="006B4037">
              <w:rPr>
                <w:rFonts w:ascii="Times New Roman" w:hAnsi="Times New Roman"/>
                <w:color w:val="000000"/>
                <w:sz w:val="12"/>
                <w:szCs w:val="12"/>
                <w:lang w:eastAsia="ru-RU"/>
              </w:rPr>
              <w:t>тельства</w:t>
            </w:r>
            <w:r>
              <w:rPr>
                <w:rFonts w:ascii="Times New Roman" w:hAnsi="Times New Roman"/>
                <w:color w:val="000000"/>
                <w:sz w:val="12"/>
                <w:szCs w:val="12"/>
                <w:lang w:eastAsia="ru-RU"/>
              </w:rPr>
              <w:t xml:space="preserve">, </w:t>
            </w:r>
          </w:p>
          <w:p w:rsidR="003104BE" w:rsidRDefault="003104BE" w:rsidP="00470041">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получивших</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 xml:space="preserve">поддержку </w:t>
            </w:r>
          </w:p>
          <w:p w:rsidR="003104BE" w:rsidRPr="00470041" w:rsidRDefault="003104BE" w:rsidP="00470041">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для участия</w:t>
            </w:r>
          </w:p>
          <w:p w:rsidR="003104BE" w:rsidRPr="00470041" w:rsidRDefault="003104BE" w:rsidP="00470041">
            <w:pPr>
              <w:spacing w:after="0" w:line="240" w:lineRule="auto"/>
              <w:contextualSpacing/>
              <w:rPr>
                <w:rFonts w:ascii="Times New Roman" w:hAnsi="Times New Roman"/>
                <w:color w:val="000000"/>
                <w:sz w:val="12"/>
                <w:szCs w:val="12"/>
                <w:lang w:eastAsia="ru-RU"/>
              </w:rPr>
            </w:pPr>
            <w:r w:rsidRPr="00470041">
              <w:rPr>
                <w:rFonts w:ascii="Times New Roman" w:hAnsi="Times New Roman"/>
                <w:color w:val="000000"/>
                <w:sz w:val="12"/>
                <w:szCs w:val="12"/>
                <w:lang w:eastAsia="ru-RU"/>
              </w:rPr>
              <w:t xml:space="preserve">в выставочно-ярмарочных мероприятиях </w:t>
            </w:r>
          </w:p>
          <w:p w:rsidR="003104BE" w:rsidRDefault="003104BE" w:rsidP="00470041">
            <w:pPr>
              <w:spacing w:after="0" w:line="240" w:lineRule="auto"/>
              <w:contextualSpacing/>
              <w:rPr>
                <w:rFonts w:ascii="Times New Roman" w:hAnsi="Times New Roman"/>
                <w:color w:val="000000"/>
                <w:sz w:val="12"/>
                <w:szCs w:val="12"/>
                <w:lang w:eastAsia="ru-RU"/>
              </w:rPr>
            </w:pPr>
            <w:r w:rsidRPr="00470041">
              <w:rPr>
                <w:rFonts w:ascii="Times New Roman" w:hAnsi="Times New Roman"/>
                <w:color w:val="000000"/>
                <w:sz w:val="12"/>
                <w:szCs w:val="12"/>
                <w:lang w:eastAsia="ru-RU"/>
              </w:rPr>
              <w:t>за рубежом</w:t>
            </w:r>
          </w:p>
          <w:p w:rsidR="003104BE" w:rsidRDefault="003104BE" w:rsidP="00A271B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 </w:t>
            </w:r>
            <w:r>
              <w:rPr>
                <w:rFonts w:ascii="Times New Roman" w:hAnsi="Times New Roman"/>
                <w:color w:val="000000"/>
                <w:sz w:val="12"/>
                <w:szCs w:val="12"/>
                <w:lang w:eastAsia="ru-RU"/>
              </w:rPr>
              <w:t>том числе</w:t>
            </w:r>
            <w:r w:rsidRPr="009C5948">
              <w:rPr>
                <w:rFonts w:ascii="Times New Roman" w:hAnsi="Times New Roman"/>
                <w:color w:val="000000"/>
                <w:sz w:val="12"/>
                <w:szCs w:val="12"/>
                <w:lang w:eastAsia="ru-RU"/>
              </w:rPr>
              <w:t xml:space="preserve"> </w:t>
            </w:r>
          </w:p>
          <w:p w:rsidR="003104BE" w:rsidRPr="009C5948" w:rsidRDefault="003104BE" w:rsidP="00A271B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за счет средств бюджета РБ и </w:t>
            </w:r>
            <w:r>
              <w:rPr>
                <w:rFonts w:ascii="Times New Roman" w:hAnsi="Times New Roman"/>
                <w:color w:val="000000"/>
                <w:sz w:val="12"/>
                <w:szCs w:val="12"/>
                <w:lang w:eastAsia="ru-RU"/>
              </w:rPr>
              <w:t>федерального бюджета</w:t>
            </w:r>
            <w:r w:rsidRPr="009C5948">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A271B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13</w:t>
            </w:r>
            <w:r w:rsidRPr="009C5948">
              <w:rPr>
                <w:rFonts w:ascii="Times New Roman" w:hAnsi="Times New Roman"/>
                <w:color w:val="000000"/>
                <w:sz w:val="12"/>
                <w:szCs w:val="12"/>
                <w:lang w:eastAsia="ru-RU"/>
              </w:rPr>
              <w:t xml:space="preserve"> (РБ</w:t>
            </w:r>
            <w:r>
              <w:rPr>
                <w:rFonts w:ascii="Times New Roman" w:hAnsi="Times New Roman"/>
                <w:color w:val="000000"/>
                <w:sz w:val="12"/>
                <w:szCs w:val="12"/>
                <w:lang w:eastAsia="ru-RU"/>
              </w:rPr>
              <w:t xml:space="preserve"> – 3</w:t>
            </w:r>
            <w:r w:rsidRPr="009C5948">
              <w:rPr>
                <w:rFonts w:ascii="Times New Roman" w:hAnsi="Times New Roman"/>
                <w:color w:val="000000"/>
                <w:sz w:val="12"/>
                <w:szCs w:val="12"/>
                <w:lang w:eastAsia="ru-RU"/>
              </w:rPr>
              <w:t xml:space="preserve">; </w:t>
            </w:r>
          </w:p>
          <w:p w:rsidR="003104BE" w:rsidRPr="009C5948" w:rsidRDefault="003104BE" w:rsidP="00470041">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РФ</w:t>
            </w:r>
            <w:r>
              <w:rPr>
                <w:rFonts w:ascii="Times New Roman" w:hAnsi="Times New Roman"/>
                <w:color w:val="000000"/>
                <w:sz w:val="12"/>
                <w:szCs w:val="12"/>
                <w:lang w:eastAsia="ru-RU"/>
              </w:rPr>
              <w:t xml:space="preserve"> – 11</w:t>
            </w:r>
            <w:r w:rsidRPr="009C5948">
              <w:rPr>
                <w:rFonts w:ascii="Times New Roman" w:hAnsi="Times New Roman"/>
                <w:color w:val="000000"/>
                <w:sz w:val="12"/>
                <w:szCs w:val="12"/>
                <w:lang w:eastAsia="ru-RU"/>
              </w:rPr>
              <w:t>)</w:t>
            </w:r>
          </w:p>
        </w:tc>
      </w:tr>
      <w:tr w:rsidR="003104BE" w:rsidRPr="009C5948" w:rsidTr="002B23C7">
        <w:trPr>
          <w:trHeight w:val="20"/>
        </w:trPr>
        <w:tc>
          <w:tcPr>
            <w:tcW w:w="569" w:type="dxa"/>
            <w:vMerge/>
            <w:tcBorders>
              <w:top w:val="nil"/>
              <w:left w:val="single" w:sz="4" w:space="0" w:color="auto"/>
              <w:bottom w:val="single" w:sz="4" w:space="0" w:color="auto"/>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900,0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900,0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000000"/>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single" w:sz="4" w:space="0" w:color="auto"/>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3600,0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3600,0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single" w:sz="4" w:space="0" w:color="000000"/>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с</w:t>
            </w:r>
            <w:r w:rsidRPr="009C5948">
              <w:rPr>
                <w:rFonts w:ascii="Times New Roman" w:hAnsi="Times New Roman"/>
                <w:color w:val="000000"/>
                <w:sz w:val="12"/>
                <w:szCs w:val="12"/>
                <w:lang w:eastAsia="ru-RU"/>
              </w:rPr>
              <w:t xml:space="preserve">оздание и обеспечение деятельности Центра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коорд</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нации поддержки экспортно-ориентирова</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ных субъектов малого и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среднего пре</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Респу</w:t>
            </w:r>
            <w:r w:rsidRPr="009C5948">
              <w:rPr>
                <w:rFonts w:ascii="Times New Roman" w:hAnsi="Times New Roman"/>
                <w:color w:val="000000"/>
                <w:sz w:val="12"/>
                <w:szCs w:val="12"/>
                <w:lang w:eastAsia="ru-RU"/>
              </w:rPr>
              <w:t>б</w:t>
            </w:r>
            <w:r w:rsidRPr="009C5948">
              <w:rPr>
                <w:rFonts w:ascii="Times New Roman" w:hAnsi="Times New Roman"/>
                <w:color w:val="000000"/>
                <w:sz w:val="12"/>
                <w:szCs w:val="12"/>
                <w:lang w:eastAsia="ru-RU"/>
              </w:rPr>
              <w:t>лики Башкорт</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стан</w:t>
            </w:r>
          </w:p>
          <w:p w:rsidR="00FB4C53" w:rsidRPr="009C5948" w:rsidRDefault="00FB4C53" w:rsidP="00C64234">
            <w:pPr>
              <w:spacing w:after="0" w:line="240" w:lineRule="auto"/>
              <w:contextualSpacing/>
              <w:rPr>
                <w:rFonts w:ascii="Times New Roman" w:hAnsi="Times New Roman"/>
                <w:color w:val="000000"/>
                <w:sz w:val="12"/>
                <w:szCs w:val="12"/>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Мин-эконом-развития РБ</w:t>
            </w: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2013</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A271BA">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3; 4</w:t>
            </w:r>
          </w:p>
        </w:tc>
        <w:tc>
          <w:tcPr>
            <w:tcW w:w="708"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A271BA">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1.5.</w:t>
            </w: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A271B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оличество </w:t>
            </w:r>
            <w:r>
              <w:rPr>
                <w:rFonts w:ascii="Times New Roman" w:hAnsi="Times New Roman"/>
                <w:color w:val="000000"/>
                <w:sz w:val="12"/>
                <w:szCs w:val="12"/>
                <w:lang w:eastAsia="ru-RU"/>
              </w:rPr>
              <w:t>профинанс</w:t>
            </w:r>
            <w:r>
              <w:rPr>
                <w:rFonts w:ascii="Times New Roman" w:hAnsi="Times New Roman"/>
                <w:color w:val="000000"/>
                <w:sz w:val="12"/>
                <w:szCs w:val="12"/>
                <w:lang w:eastAsia="ru-RU"/>
              </w:rPr>
              <w:t>и</w:t>
            </w:r>
            <w:r>
              <w:rPr>
                <w:rFonts w:ascii="Times New Roman" w:hAnsi="Times New Roman"/>
                <w:color w:val="000000"/>
                <w:sz w:val="12"/>
                <w:szCs w:val="12"/>
                <w:lang w:eastAsia="ru-RU"/>
              </w:rPr>
              <w:t>рованных проектов</w:t>
            </w:r>
            <w:r w:rsidRPr="009C5948">
              <w:rPr>
                <w:rFonts w:ascii="Times New Roman" w:hAnsi="Times New Roman"/>
                <w:color w:val="000000"/>
                <w:sz w:val="12"/>
                <w:szCs w:val="12"/>
                <w:lang w:eastAsia="ru-RU"/>
              </w:rPr>
              <w:t xml:space="preserve"> </w:t>
            </w:r>
          </w:p>
          <w:p w:rsidR="003104BE" w:rsidRDefault="003104BE" w:rsidP="00A271B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 </w:t>
            </w:r>
            <w:r>
              <w:rPr>
                <w:rFonts w:ascii="Times New Roman" w:hAnsi="Times New Roman"/>
                <w:color w:val="000000"/>
                <w:sz w:val="12"/>
                <w:szCs w:val="12"/>
                <w:lang w:eastAsia="ru-RU"/>
              </w:rPr>
              <w:t>том числе</w:t>
            </w:r>
            <w:r w:rsidRPr="009C5948">
              <w:rPr>
                <w:rFonts w:ascii="Times New Roman" w:hAnsi="Times New Roman"/>
                <w:color w:val="000000"/>
                <w:sz w:val="12"/>
                <w:szCs w:val="12"/>
                <w:lang w:eastAsia="ru-RU"/>
              </w:rPr>
              <w:t xml:space="preserve"> </w:t>
            </w:r>
          </w:p>
          <w:p w:rsidR="003104BE" w:rsidRPr="009C5948" w:rsidRDefault="003104BE" w:rsidP="00A271B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за счет средств бюджета РБ и </w:t>
            </w:r>
            <w:r>
              <w:rPr>
                <w:rFonts w:ascii="Times New Roman" w:hAnsi="Times New Roman"/>
                <w:color w:val="000000"/>
                <w:sz w:val="12"/>
                <w:szCs w:val="12"/>
                <w:lang w:eastAsia="ru-RU"/>
              </w:rPr>
              <w:t>федерального бюджета</w:t>
            </w:r>
            <w:r w:rsidRPr="009C5948">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A271B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 xml:space="preserve">66 </w:t>
            </w:r>
            <w:r w:rsidRPr="009C5948">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 15</w:t>
            </w:r>
            <w:r w:rsidRPr="009C5948">
              <w:rPr>
                <w:rFonts w:ascii="Times New Roman" w:hAnsi="Times New Roman"/>
                <w:color w:val="000000"/>
                <w:sz w:val="12"/>
                <w:szCs w:val="12"/>
                <w:lang w:eastAsia="ru-RU"/>
              </w:rPr>
              <w:t xml:space="preserve">; </w:t>
            </w:r>
          </w:p>
          <w:p w:rsidR="003104BE" w:rsidRPr="009C5948" w:rsidRDefault="003104BE" w:rsidP="00470041">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РФ</w:t>
            </w:r>
            <w:r>
              <w:rPr>
                <w:rFonts w:ascii="Times New Roman" w:hAnsi="Times New Roman"/>
                <w:color w:val="000000"/>
                <w:sz w:val="12"/>
                <w:szCs w:val="12"/>
                <w:lang w:eastAsia="ru-RU"/>
              </w:rPr>
              <w:t xml:space="preserve"> – 51</w:t>
            </w:r>
            <w:r w:rsidRPr="009C5948">
              <w:rPr>
                <w:rFonts w:ascii="Times New Roman" w:hAnsi="Times New Roman"/>
                <w:color w:val="000000"/>
                <w:sz w:val="12"/>
                <w:szCs w:val="12"/>
                <w:lang w:eastAsia="ru-RU"/>
              </w:rPr>
              <w:t>)</w:t>
            </w:r>
          </w:p>
        </w:tc>
      </w:tr>
      <w:tr w:rsidR="003104BE" w:rsidRPr="009C5948" w:rsidTr="002B23C7">
        <w:trPr>
          <w:trHeight w:val="20"/>
        </w:trPr>
        <w:tc>
          <w:tcPr>
            <w:tcW w:w="569" w:type="dxa"/>
            <w:vMerge/>
            <w:tcBorders>
              <w:top w:val="nil"/>
              <w:left w:val="single" w:sz="4" w:space="0" w:color="auto"/>
              <w:bottom w:val="single" w:sz="4" w:space="0" w:color="000000"/>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single" w:sz="4" w:space="0" w:color="000000"/>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nil"/>
              <w:left w:val="single" w:sz="4" w:space="0" w:color="auto"/>
              <w:bottom w:val="single" w:sz="4" w:space="0" w:color="auto"/>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1.1.1.6</w:t>
            </w:r>
          </w:p>
        </w:tc>
        <w:tc>
          <w:tcPr>
            <w:tcW w:w="1133" w:type="dxa"/>
            <w:vMerge w:val="restart"/>
            <w:tcBorders>
              <w:top w:val="single" w:sz="4" w:space="0" w:color="auto"/>
              <w:left w:val="single" w:sz="4" w:space="0" w:color="auto"/>
              <w:bottom w:val="nil"/>
              <w:right w:val="single" w:sz="4" w:space="0" w:color="auto"/>
            </w:tcBorders>
          </w:tcPr>
          <w:p w:rsidR="00A03650"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Субсидир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вание части затрат суб</w:t>
            </w:r>
            <w:r w:rsidRPr="009C5948">
              <w:rPr>
                <w:rFonts w:ascii="Times New Roman" w:hAnsi="Times New Roman"/>
                <w:color w:val="000000"/>
                <w:sz w:val="12"/>
                <w:szCs w:val="12"/>
                <w:lang w:eastAsia="ru-RU"/>
              </w:rPr>
              <w:t>ъ</w:t>
            </w:r>
            <w:r w:rsidRPr="009C5948">
              <w:rPr>
                <w:rFonts w:ascii="Times New Roman" w:hAnsi="Times New Roman"/>
                <w:color w:val="000000"/>
                <w:sz w:val="12"/>
                <w:szCs w:val="12"/>
                <w:lang w:eastAsia="ru-RU"/>
              </w:rPr>
              <w:t>ектов малого и среднего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A03650"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связа</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ных </w:t>
            </w:r>
          </w:p>
          <w:p w:rsidR="00A03650"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 реализац</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 xml:space="preserve">ей программ </w:t>
            </w:r>
          </w:p>
          <w:p w:rsidR="00A03650"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энергосбереж</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 xml:space="preserve">ния и </w:t>
            </w:r>
          </w:p>
          <w:p w:rsidR="00A03650"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присоед</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нением к объе</w:t>
            </w:r>
            <w:r w:rsidRPr="009C5948">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там электросет</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 xml:space="preserve">вого хозяйства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(до 500 кВт)</w:t>
            </w:r>
          </w:p>
        </w:tc>
        <w:tc>
          <w:tcPr>
            <w:tcW w:w="851" w:type="dxa"/>
            <w:vMerge w:val="restart"/>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Мин-эконом-развития РБ</w:t>
            </w:r>
          </w:p>
        </w:tc>
        <w:tc>
          <w:tcPr>
            <w:tcW w:w="1275" w:type="dxa"/>
            <w:tcBorders>
              <w:top w:val="nil"/>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2013</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A271BA">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w:t>
            </w:r>
          </w:p>
        </w:tc>
        <w:tc>
          <w:tcPr>
            <w:tcW w:w="708" w:type="dxa"/>
            <w:vMerge w:val="restart"/>
            <w:tcBorders>
              <w:top w:val="single" w:sz="4" w:space="0" w:color="auto"/>
              <w:left w:val="single" w:sz="4" w:space="0" w:color="auto"/>
              <w:bottom w:val="nil"/>
              <w:right w:val="single" w:sz="4" w:space="0" w:color="auto"/>
            </w:tcBorders>
          </w:tcPr>
          <w:p w:rsidR="003104BE" w:rsidRPr="009C5948" w:rsidRDefault="003104BE" w:rsidP="00A271BA">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1.6.</w:t>
            </w:r>
          </w:p>
        </w:tc>
        <w:tc>
          <w:tcPr>
            <w:tcW w:w="993" w:type="dxa"/>
            <w:vMerge w:val="restart"/>
            <w:tcBorders>
              <w:top w:val="single" w:sz="4" w:space="0" w:color="auto"/>
              <w:left w:val="single" w:sz="4" w:space="0" w:color="auto"/>
              <w:bottom w:val="nil"/>
              <w:right w:val="single" w:sz="4" w:space="0" w:color="auto"/>
            </w:tcBorders>
          </w:tcPr>
          <w:p w:rsidR="003104BE" w:rsidRDefault="003104BE" w:rsidP="00A271B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оличество </w:t>
            </w:r>
            <w:r w:rsidR="006B4037">
              <w:rPr>
                <w:rFonts w:ascii="Times New Roman" w:hAnsi="Times New Roman"/>
                <w:color w:val="000000"/>
                <w:sz w:val="12"/>
                <w:szCs w:val="12"/>
                <w:lang w:eastAsia="ru-RU"/>
              </w:rPr>
              <w:t>субъектов малого и среднего предприним</w:t>
            </w:r>
            <w:r w:rsidR="006B4037">
              <w:rPr>
                <w:rFonts w:ascii="Times New Roman" w:hAnsi="Times New Roman"/>
                <w:color w:val="000000"/>
                <w:sz w:val="12"/>
                <w:szCs w:val="12"/>
                <w:lang w:eastAsia="ru-RU"/>
              </w:rPr>
              <w:t>а</w:t>
            </w:r>
            <w:r w:rsidR="006B4037">
              <w:rPr>
                <w:rFonts w:ascii="Times New Roman" w:hAnsi="Times New Roman"/>
                <w:color w:val="000000"/>
                <w:sz w:val="12"/>
                <w:szCs w:val="12"/>
                <w:lang w:eastAsia="ru-RU"/>
              </w:rPr>
              <w:t>тельства</w:t>
            </w:r>
            <w:r w:rsidRPr="009C5948">
              <w:rPr>
                <w:rFonts w:ascii="Times New Roman" w:hAnsi="Times New Roman"/>
                <w:color w:val="000000"/>
                <w:sz w:val="12"/>
                <w:szCs w:val="12"/>
                <w:lang w:eastAsia="ru-RU"/>
              </w:rPr>
              <w:t xml:space="preserve">, </w:t>
            </w:r>
          </w:p>
          <w:p w:rsidR="007E4C72" w:rsidRDefault="003104BE" w:rsidP="00A271B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пол</w:t>
            </w:r>
            <w:r w:rsidRPr="009C5948">
              <w:rPr>
                <w:rFonts w:ascii="Times New Roman" w:hAnsi="Times New Roman"/>
                <w:color w:val="000000"/>
                <w:sz w:val="12"/>
                <w:szCs w:val="12"/>
                <w:lang w:eastAsia="ru-RU"/>
              </w:rPr>
              <w:t>у</w:t>
            </w:r>
            <w:r w:rsidRPr="009C5948">
              <w:rPr>
                <w:rFonts w:ascii="Times New Roman" w:hAnsi="Times New Roman"/>
                <w:color w:val="000000"/>
                <w:sz w:val="12"/>
                <w:szCs w:val="12"/>
                <w:lang w:eastAsia="ru-RU"/>
              </w:rPr>
              <w:t>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3104BE" w:rsidRDefault="003104BE" w:rsidP="00A271B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 xml:space="preserve">ку </w:t>
            </w:r>
            <w:r>
              <w:rPr>
                <w:rFonts w:ascii="Times New Roman" w:hAnsi="Times New Roman"/>
                <w:color w:val="000000"/>
                <w:sz w:val="12"/>
                <w:szCs w:val="12"/>
                <w:lang w:eastAsia="ru-RU"/>
              </w:rPr>
              <w:t>на</w:t>
            </w:r>
            <w:r w:rsidRPr="00470041">
              <w:rPr>
                <w:rFonts w:ascii="Times New Roman" w:hAnsi="Times New Roman"/>
                <w:color w:val="000000"/>
                <w:sz w:val="12"/>
                <w:szCs w:val="12"/>
                <w:lang w:eastAsia="ru-RU"/>
              </w:rPr>
              <w:t xml:space="preserve"> реализ</w:t>
            </w:r>
            <w:r w:rsidRPr="00470041">
              <w:rPr>
                <w:rFonts w:ascii="Times New Roman" w:hAnsi="Times New Roman"/>
                <w:color w:val="000000"/>
                <w:sz w:val="12"/>
                <w:szCs w:val="12"/>
                <w:lang w:eastAsia="ru-RU"/>
              </w:rPr>
              <w:t>а</w:t>
            </w:r>
            <w:r w:rsidRPr="00470041">
              <w:rPr>
                <w:rFonts w:ascii="Times New Roman" w:hAnsi="Times New Roman"/>
                <w:color w:val="000000"/>
                <w:sz w:val="12"/>
                <w:szCs w:val="12"/>
                <w:lang w:eastAsia="ru-RU"/>
              </w:rPr>
              <w:t>ци</w:t>
            </w:r>
            <w:r>
              <w:rPr>
                <w:rFonts w:ascii="Times New Roman" w:hAnsi="Times New Roman"/>
                <w:color w:val="000000"/>
                <w:sz w:val="12"/>
                <w:szCs w:val="12"/>
                <w:lang w:eastAsia="ru-RU"/>
              </w:rPr>
              <w:t>ю</w:t>
            </w:r>
            <w:r w:rsidRPr="00470041">
              <w:rPr>
                <w:rFonts w:ascii="Times New Roman" w:hAnsi="Times New Roman"/>
                <w:color w:val="000000"/>
                <w:sz w:val="12"/>
                <w:szCs w:val="12"/>
                <w:lang w:eastAsia="ru-RU"/>
              </w:rPr>
              <w:t xml:space="preserve"> программ энергосбер</w:t>
            </w:r>
            <w:r w:rsidRPr="00470041">
              <w:rPr>
                <w:rFonts w:ascii="Times New Roman" w:hAnsi="Times New Roman"/>
                <w:color w:val="000000"/>
                <w:sz w:val="12"/>
                <w:szCs w:val="12"/>
                <w:lang w:eastAsia="ru-RU"/>
              </w:rPr>
              <w:t>е</w:t>
            </w:r>
            <w:r>
              <w:rPr>
                <w:rFonts w:ascii="Times New Roman" w:hAnsi="Times New Roman"/>
                <w:color w:val="000000"/>
                <w:sz w:val="12"/>
                <w:szCs w:val="12"/>
                <w:lang w:eastAsia="ru-RU"/>
              </w:rPr>
              <w:t>жения и присоедин</w:t>
            </w:r>
            <w:r>
              <w:rPr>
                <w:rFonts w:ascii="Times New Roman" w:hAnsi="Times New Roman"/>
                <w:color w:val="000000"/>
                <w:sz w:val="12"/>
                <w:szCs w:val="12"/>
                <w:lang w:eastAsia="ru-RU"/>
              </w:rPr>
              <w:t>е</w:t>
            </w:r>
            <w:r>
              <w:rPr>
                <w:rFonts w:ascii="Times New Roman" w:hAnsi="Times New Roman"/>
                <w:color w:val="000000"/>
                <w:sz w:val="12"/>
                <w:szCs w:val="12"/>
                <w:lang w:eastAsia="ru-RU"/>
              </w:rPr>
              <w:t>ние</w:t>
            </w:r>
            <w:r w:rsidRPr="00470041">
              <w:rPr>
                <w:rFonts w:ascii="Times New Roman" w:hAnsi="Times New Roman"/>
                <w:color w:val="000000"/>
                <w:sz w:val="12"/>
                <w:szCs w:val="12"/>
                <w:lang w:eastAsia="ru-RU"/>
              </w:rPr>
              <w:t xml:space="preserve"> </w:t>
            </w:r>
          </w:p>
          <w:p w:rsidR="003104BE" w:rsidRDefault="003104BE" w:rsidP="00A271BA">
            <w:pPr>
              <w:spacing w:after="0" w:line="240" w:lineRule="auto"/>
              <w:contextualSpacing/>
              <w:rPr>
                <w:rFonts w:ascii="Times New Roman" w:hAnsi="Times New Roman"/>
                <w:color w:val="000000"/>
                <w:sz w:val="12"/>
                <w:szCs w:val="12"/>
                <w:lang w:eastAsia="ru-RU"/>
              </w:rPr>
            </w:pPr>
            <w:r w:rsidRPr="00470041">
              <w:rPr>
                <w:rFonts w:ascii="Times New Roman" w:hAnsi="Times New Roman"/>
                <w:color w:val="000000"/>
                <w:sz w:val="12"/>
                <w:szCs w:val="12"/>
                <w:lang w:eastAsia="ru-RU"/>
              </w:rPr>
              <w:t xml:space="preserve">к </w:t>
            </w:r>
            <w:r>
              <w:rPr>
                <w:rFonts w:ascii="Times New Roman" w:hAnsi="Times New Roman"/>
                <w:color w:val="000000"/>
                <w:sz w:val="12"/>
                <w:szCs w:val="12"/>
                <w:lang w:eastAsia="ru-RU"/>
              </w:rPr>
              <w:t>объек</w:t>
            </w:r>
            <w:r w:rsidRPr="00470041">
              <w:rPr>
                <w:rFonts w:ascii="Times New Roman" w:hAnsi="Times New Roman"/>
                <w:color w:val="000000"/>
                <w:sz w:val="12"/>
                <w:szCs w:val="12"/>
                <w:lang w:eastAsia="ru-RU"/>
              </w:rPr>
              <w:t>там электросе</w:t>
            </w:r>
            <w:r>
              <w:rPr>
                <w:rFonts w:ascii="Times New Roman" w:hAnsi="Times New Roman"/>
                <w:color w:val="000000"/>
                <w:sz w:val="12"/>
                <w:szCs w:val="12"/>
                <w:lang w:eastAsia="ru-RU"/>
              </w:rPr>
              <w:t>те</w:t>
            </w:r>
            <w:r w:rsidRPr="00470041">
              <w:rPr>
                <w:rFonts w:ascii="Times New Roman" w:hAnsi="Times New Roman"/>
                <w:color w:val="000000"/>
                <w:sz w:val="12"/>
                <w:szCs w:val="12"/>
                <w:lang w:eastAsia="ru-RU"/>
              </w:rPr>
              <w:t>в</w:t>
            </w:r>
            <w:r w:rsidRPr="00470041">
              <w:rPr>
                <w:rFonts w:ascii="Times New Roman" w:hAnsi="Times New Roman"/>
                <w:color w:val="000000"/>
                <w:sz w:val="12"/>
                <w:szCs w:val="12"/>
                <w:lang w:eastAsia="ru-RU"/>
              </w:rPr>
              <w:t>о</w:t>
            </w:r>
            <w:r w:rsidRPr="00470041">
              <w:rPr>
                <w:rFonts w:ascii="Times New Roman" w:hAnsi="Times New Roman"/>
                <w:color w:val="000000"/>
                <w:sz w:val="12"/>
                <w:szCs w:val="12"/>
                <w:lang w:eastAsia="ru-RU"/>
              </w:rPr>
              <w:t>го хозя</w:t>
            </w:r>
            <w:r w:rsidRPr="00470041">
              <w:rPr>
                <w:rFonts w:ascii="Times New Roman" w:hAnsi="Times New Roman"/>
                <w:color w:val="000000"/>
                <w:sz w:val="12"/>
                <w:szCs w:val="12"/>
                <w:lang w:eastAsia="ru-RU"/>
              </w:rPr>
              <w:t>й</w:t>
            </w:r>
            <w:r w:rsidRPr="00470041">
              <w:rPr>
                <w:rFonts w:ascii="Times New Roman" w:hAnsi="Times New Roman"/>
                <w:color w:val="000000"/>
                <w:sz w:val="12"/>
                <w:szCs w:val="12"/>
                <w:lang w:eastAsia="ru-RU"/>
              </w:rPr>
              <w:t xml:space="preserve">ства </w:t>
            </w:r>
          </w:p>
          <w:p w:rsidR="003104BE" w:rsidRDefault="003104BE" w:rsidP="00A271BA">
            <w:pPr>
              <w:spacing w:after="0" w:line="240" w:lineRule="auto"/>
              <w:contextualSpacing/>
              <w:rPr>
                <w:rFonts w:ascii="Times New Roman" w:hAnsi="Times New Roman"/>
                <w:color w:val="000000"/>
                <w:sz w:val="12"/>
                <w:szCs w:val="12"/>
                <w:lang w:eastAsia="ru-RU"/>
              </w:rPr>
            </w:pPr>
            <w:r w:rsidRPr="00470041">
              <w:rPr>
                <w:rFonts w:ascii="Times New Roman" w:hAnsi="Times New Roman"/>
                <w:color w:val="000000"/>
                <w:sz w:val="12"/>
                <w:szCs w:val="12"/>
                <w:lang w:eastAsia="ru-RU"/>
              </w:rPr>
              <w:t xml:space="preserve">(до 500 кВт) </w:t>
            </w:r>
          </w:p>
          <w:p w:rsidR="003104BE" w:rsidRPr="00972606" w:rsidRDefault="003104BE" w:rsidP="00A271BA">
            <w:pPr>
              <w:spacing w:after="0" w:line="240" w:lineRule="auto"/>
              <w:contextualSpacing/>
              <w:rPr>
                <w:rFonts w:ascii="Times New Roman" w:hAnsi="Times New Roman"/>
                <w:color w:val="000000"/>
                <w:sz w:val="12"/>
                <w:szCs w:val="12"/>
                <w:lang w:eastAsia="ru-RU"/>
              </w:rPr>
            </w:pPr>
            <w:r w:rsidRPr="00972606">
              <w:rPr>
                <w:rFonts w:ascii="Times New Roman" w:hAnsi="Times New Roman"/>
                <w:color w:val="000000"/>
                <w:sz w:val="12"/>
                <w:szCs w:val="12"/>
                <w:lang w:eastAsia="ru-RU"/>
              </w:rPr>
              <w:t xml:space="preserve">(в том числе </w:t>
            </w:r>
          </w:p>
          <w:p w:rsidR="003104BE" w:rsidRDefault="003104BE" w:rsidP="00A271BA">
            <w:pPr>
              <w:spacing w:after="0" w:line="240" w:lineRule="auto"/>
              <w:contextualSpacing/>
              <w:rPr>
                <w:rFonts w:ascii="Times New Roman" w:hAnsi="Times New Roman"/>
                <w:color w:val="000000"/>
                <w:sz w:val="12"/>
                <w:szCs w:val="12"/>
                <w:lang w:eastAsia="ru-RU"/>
              </w:rPr>
            </w:pPr>
            <w:r w:rsidRPr="00972606">
              <w:rPr>
                <w:rFonts w:ascii="Times New Roman" w:hAnsi="Times New Roman"/>
                <w:color w:val="000000"/>
                <w:sz w:val="12"/>
                <w:szCs w:val="12"/>
                <w:lang w:eastAsia="ru-RU"/>
              </w:rPr>
              <w:t xml:space="preserve">за счет средств бюджета РБ и </w:t>
            </w:r>
            <w:r>
              <w:rPr>
                <w:rFonts w:ascii="Times New Roman" w:hAnsi="Times New Roman"/>
                <w:color w:val="000000"/>
                <w:sz w:val="12"/>
                <w:szCs w:val="12"/>
                <w:lang w:eastAsia="ru-RU"/>
              </w:rPr>
              <w:t>федерального бюджета</w:t>
            </w:r>
            <w:r w:rsidRPr="00972606">
              <w:rPr>
                <w:rFonts w:ascii="Times New Roman" w:hAnsi="Times New Roman"/>
                <w:color w:val="000000"/>
                <w:sz w:val="12"/>
                <w:szCs w:val="12"/>
                <w:lang w:eastAsia="ru-RU"/>
              </w:rPr>
              <w:t>)</w:t>
            </w:r>
            <w:r w:rsidRPr="009C5948">
              <w:rPr>
                <w:rFonts w:ascii="Times New Roman" w:hAnsi="Times New Roman"/>
                <w:color w:val="000000"/>
                <w:sz w:val="12"/>
                <w:szCs w:val="12"/>
                <w:lang w:eastAsia="ru-RU"/>
              </w:rPr>
              <w:t xml:space="preserve">, </w:t>
            </w:r>
          </w:p>
          <w:p w:rsidR="003104BE" w:rsidRPr="009C5948" w:rsidRDefault="003104BE" w:rsidP="00A271B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ед</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ницы</w:t>
            </w:r>
          </w:p>
        </w:tc>
        <w:tc>
          <w:tcPr>
            <w:tcW w:w="850" w:type="dxa"/>
            <w:vMerge w:val="restart"/>
            <w:tcBorders>
              <w:top w:val="single" w:sz="4" w:space="0" w:color="auto"/>
              <w:left w:val="single" w:sz="4" w:space="0" w:color="auto"/>
              <w:bottom w:val="nil"/>
              <w:right w:val="single" w:sz="4" w:space="0" w:color="auto"/>
            </w:tcBorders>
          </w:tcPr>
          <w:p w:rsidR="003104BE" w:rsidRDefault="003104BE" w:rsidP="00A271B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год – 7 </w:t>
            </w:r>
          </w:p>
          <w:p w:rsidR="003104BE" w:rsidRPr="00972606" w:rsidRDefault="003104BE" w:rsidP="00A271BA">
            <w:pPr>
              <w:spacing w:after="0" w:line="240" w:lineRule="auto"/>
              <w:contextualSpacing/>
              <w:rPr>
                <w:rFonts w:ascii="Times New Roman" w:hAnsi="Times New Roman"/>
                <w:color w:val="000000"/>
                <w:sz w:val="12"/>
                <w:szCs w:val="12"/>
                <w:lang w:eastAsia="ru-RU"/>
              </w:rPr>
            </w:pPr>
            <w:r w:rsidRPr="00972606">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w:t>
            </w:r>
            <w:r w:rsidRPr="00972606">
              <w:rPr>
                <w:rFonts w:ascii="Times New Roman" w:hAnsi="Times New Roman"/>
                <w:color w:val="000000"/>
                <w:sz w:val="12"/>
                <w:szCs w:val="12"/>
                <w:lang w:eastAsia="ru-RU"/>
              </w:rPr>
              <w:t>–</w:t>
            </w:r>
            <w:r>
              <w:rPr>
                <w:rFonts w:ascii="Times New Roman" w:hAnsi="Times New Roman"/>
                <w:color w:val="000000"/>
                <w:sz w:val="12"/>
                <w:szCs w:val="12"/>
                <w:lang w:eastAsia="ru-RU"/>
              </w:rPr>
              <w:t>2</w:t>
            </w:r>
            <w:r w:rsidRPr="00972606">
              <w:rPr>
                <w:rFonts w:ascii="Times New Roman" w:hAnsi="Times New Roman"/>
                <w:color w:val="000000"/>
                <w:sz w:val="12"/>
                <w:szCs w:val="12"/>
                <w:lang w:eastAsia="ru-RU"/>
              </w:rPr>
              <w:t xml:space="preserve">; </w:t>
            </w:r>
          </w:p>
          <w:p w:rsidR="003104BE" w:rsidRPr="009C5948" w:rsidRDefault="003104BE" w:rsidP="00470041">
            <w:pPr>
              <w:spacing w:after="0" w:line="240" w:lineRule="auto"/>
              <w:contextualSpacing/>
              <w:rPr>
                <w:rFonts w:ascii="Times New Roman" w:hAnsi="Times New Roman"/>
                <w:color w:val="000000"/>
                <w:sz w:val="12"/>
                <w:szCs w:val="12"/>
                <w:lang w:eastAsia="ru-RU"/>
              </w:rPr>
            </w:pPr>
            <w:r w:rsidRPr="00972606">
              <w:rPr>
                <w:rFonts w:ascii="Times New Roman" w:hAnsi="Times New Roman"/>
                <w:color w:val="000000"/>
                <w:sz w:val="12"/>
                <w:szCs w:val="12"/>
                <w:lang w:eastAsia="ru-RU"/>
              </w:rPr>
              <w:t>РФ</w:t>
            </w:r>
            <w:r>
              <w:rPr>
                <w:rFonts w:ascii="Times New Roman" w:hAnsi="Times New Roman"/>
                <w:color w:val="000000"/>
                <w:sz w:val="12"/>
                <w:szCs w:val="12"/>
                <w:lang w:eastAsia="ru-RU"/>
              </w:rPr>
              <w:t xml:space="preserve"> </w:t>
            </w:r>
            <w:r w:rsidRPr="00972606">
              <w:rPr>
                <w:rFonts w:ascii="Times New Roman" w:hAnsi="Times New Roman"/>
                <w:color w:val="000000"/>
                <w:sz w:val="12"/>
                <w:szCs w:val="12"/>
                <w:lang w:eastAsia="ru-RU"/>
              </w:rPr>
              <w:t>–</w:t>
            </w:r>
            <w:r>
              <w:rPr>
                <w:rFonts w:ascii="Times New Roman" w:hAnsi="Times New Roman"/>
                <w:color w:val="000000"/>
                <w:sz w:val="12"/>
                <w:szCs w:val="12"/>
                <w:lang w:eastAsia="ru-RU"/>
              </w:rPr>
              <w:t xml:space="preserve"> 6</w:t>
            </w:r>
            <w:r w:rsidRPr="00972606">
              <w:rPr>
                <w:rFonts w:ascii="Times New Roman" w:hAnsi="Times New Roman"/>
                <w:color w:val="000000"/>
                <w:sz w:val="12"/>
                <w:szCs w:val="12"/>
                <w:lang w:eastAsia="ru-RU"/>
              </w:rPr>
              <w:t>)</w:t>
            </w:r>
          </w:p>
        </w:tc>
      </w:tr>
      <w:tr w:rsidR="003104BE" w:rsidRPr="009C5948" w:rsidTr="002B23C7">
        <w:trPr>
          <w:trHeight w:val="20"/>
        </w:trPr>
        <w:tc>
          <w:tcPr>
            <w:tcW w:w="569" w:type="dxa"/>
            <w:vMerge/>
            <w:tcBorders>
              <w:top w:val="nil"/>
              <w:left w:val="single" w:sz="4" w:space="0" w:color="auto"/>
              <w:bottom w:val="single" w:sz="4" w:space="0" w:color="auto"/>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single" w:sz="4" w:space="0" w:color="auto"/>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1.1.1.7</w:t>
            </w: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AF2A5D" w:rsidRDefault="00AF2A5D" w:rsidP="00BF45D7">
            <w:pPr>
              <w:spacing w:after="0" w:line="240" w:lineRule="auto"/>
              <w:contextualSpacing/>
              <w:jc w:val="center"/>
              <w:rPr>
                <w:rFonts w:ascii="Times New Roman" w:hAnsi="Times New Roman"/>
                <w:color w:val="000000"/>
                <w:spacing w:val="-10"/>
                <w:sz w:val="12"/>
                <w:szCs w:val="12"/>
                <w:lang w:eastAsia="ru-RU"/>
              </w:rPr>
            </w:pPr>
          </w:p>
          <w:p w:rsidR="00AF2A5D" w:rsidRPr="002B0036" w:rsidRDefault="00AF2A5D"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val="restart"/>
            <w:tcBorders>
              <w:top w:val="single" w:sz="4" w:space="0" w:color="auto"/>
              <w:left w:val="single" w:sz="4" w:space="0" w:color="auto"/>
              <w:bottom w:val="nil"/>
              <w:right w:val="single" w:sz="4" w:space="0" w:color="auto"/>
            </w:tcBorders>
          </w:tcPr>
          <w:p w:rsidR="00A03650"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Субсидир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вание части затрат суб</w:t>
            </w:r>
            <w:r w:rsidRPr="009C5948">
              <w:rPr>
                <w:rFonts w:ascii="Times New Roman" w:hAnsi="Times New Roman"/>
                <w:color w:val="000000"/>
                <w:sz w:val="12"/>
                <w:szCs w:val="12"/>
                <w:lang w:eastAsia="ru-RU"/>
              </w:rPr>
              <w:t>ъ</w:t>
            </w:r>
            <w:r w:rsidRPr="009C5948">
              <w:rPr>
                <w:rFonts w:ascii="Times New Roman" w:hAnsi="Times New Roman"/>
                <w:color w:val="000000"/>
                <w:sz w:val="12"/>
                <w:szCs w:val="12"/>
                <w:lang w:eastAsia="ru-RU"/>
              </w:rPr>
              <w:t>ектов малого и среднего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A03650"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по участию </w:t>
            </w:r>
          </w:p>
          <w:p w:rsidR="00A03650"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междунаро</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ных и межреги</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нальных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выст</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вочно-ярмарочных и конгрессных мер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приятиях</w:t>
            </w:r>
          </w:p>
        </w:tc>
        <w:tc>
          <w:tcPr>
            <w:tcW w:w="851" w:type="dxa"/>
            <w:vMerge w:val="restart"/>
            <w:tcBorders>
              <w:top w:val="single" w:sz="4" w:space="0" w:color="auto"/>
              <w:left w:val="single" w:sz="4" w:space="0" w:color="auto"/>
              <w:bottom w:val="nil"/>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ГК РБ ПТ</w:t>
            </w: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AF2A5D" w:rsidRDefault="00AF2A5D" w:rsidP="00C64234">
            <w:pPr>
              <w:spacing w:after="0" w:line="240" w:lineRule="auto"/>
              <w:contextualSpacing/>
              <w:rPr>
                <w:rFonts w:ascii="Times New Roman" w:hAnsi="Times New Roman"/>
                <w:color w:val="000000"/>
                <w:sz w:val="12"/>
                <w:szCs w:val="12"/>
                <w:lang w:eastAsia="ru-RU"/>
              </w:rPr>
            </w:pPr>
          </w:p>
          <w:p w:rsidR="00AF2A5D" w:rsidRDefault="00AF2A5D" w:rsidP="00C64234">
            <w:pPr>
              <w:spacing w:after="0" w:line="240" w:lineRule="auto"/>
              <w:contextualSpacing/>
              <w:rPr>
                <w:rFonts w:ascii="Times New Roman" w:hAnsi="Times New Roman"/>
                <w:color w:val="000000"/>
                <w:sz w:val="12"/>
                <w:szCs w:val="12"/>
                <w:lang w:eastAsia="ru-RU"/>
              </w:rPr>
            </w:pPr>
          </w:p>
          <w:p w:rsidR="00AF2A5D" w:rsidRPr="009C5948" w:rsidRDefault="00AF2A5D"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2015-2018</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годы</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AF2A5D" w:rsidRPr="009C5948" w:rsidRDefault="00AF2A5D"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Pr="009C5948" w:rsidRDefault="00AF2A5D"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1.6.</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оличество </w:t>
            </w:r>
            <w:r w:rsidR="006B4037">
              <w:rPr>
                <w:rFonts w:ascii="Times New Roman" w:hAnsi="Times New Roman"/>
                <w:color w:val="000000"/>
                <w:sz w:val="12"/>
                <w:szCs w:val="12"/>
                <w:lang w:eastAsia="ru-RU"/>
              </w:rPr>
              <w:t>субъектов малого и среднего предприним</w:t>
            </w:r>
            <w:r w:rsidR="006B4037">
              <w:rPr>
                <w:rFonts w:ascii="Times New Roman" w:hAnsi="Times New Roman"/>
                <w:color w:val="000000"/>
                <w:sz w:val="12"/>
                <w:szCs w:val="12"/>
                <w:lang w:eastAsia="ru-RU"/>
              </w:rPr>
              <w:t>а</w:t>
            </w:r>
            <w:r w:rsidR="006B4037">
              <w:rPr>
                <w:rFonts w:ascii="Times New Roman" w:hAnsi="Times New Roman"/>
                <w:color w:val="000000"/>
                <w:sz w:val="12"/>
                <w:szCs w:val="12"/>
                <w:lang w:eastAsia="ru-RU"/>
              </w:rPr>
              <w:t>тельства</w:t>
            </w:r>
            <w:r w:rsidRPr="009C5948">
              <w:rPr>
                <w:rFonts w:ascii="Times New Roman" w:hAnsi="Times New Roman"/>
                <w:color w:val="000000"/>
                <w:sz w:val="12"/>
                <w:szCs w:val="12"/>
                <w:lang w:eastAsia="ru-RU"/>
              </w:rPr>
              <w:t xml:space="preserve">, </w:t>
            </w:r>
          </w:p>
          <w:p w:rsidR="00A03650"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пол</w:t>
            </w:r>
            <w:r w:rsidRPr="009C5948">
              <w:rPr>
                <w:rFonts w:ascii="Times New Roman" w:hAnsi="Times New Roman"/>
                <w:color w:val="000000"/>
                <w:sz w:val="12"/>
                <w:szCs w:val="12"/>
                <w:lang w:eastAsia="ru-RU"/>
              </w:rPr>
              <w:t>у</w:t>
            </w:r>
            <w:r w:rsidRPr="009C5948">
              <w:rPr>
                <w:rFonts w:ascii="Times New Roman" w:hAnsi="Times New Roman"/>
                <w:color w:val="000000"/>
                <w:sz w:val="12"/>
                <w:szCs w:val="12"/>
                <w:lang w:eastAsia="ru-RU"/>
              </w:rPr>
              <w:t>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A03650"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 xml:space="preserve">ку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на участие в междунаро</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 xml:space="preserve">ных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межреги</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нальных выставочно-ярмарочных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конгрессных мероприятиях (за счет средств бюджета РБ), единицы</w:t>
            </w: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9800B1">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3</w:t>
            </w:r>
            <w:r w:rsidRPr="009C5948">
              <w:rPr>
                <w:rFonts w:ascii="Times New Roman" w:hAnsi="Times New Roman"/>
                <w:color w:val="000000"/>
                <w:sz w:val="12"/>
                <w:szCs w:val="12"/>
                <w:lang w:eastAsia="ru-RU"/>
              </w:rPr>
              <w:t xml:space="preserve">; </w:t>
            </w:r>
          </w:p>
          <w:p w:rsidR="003104BE" w:rsidRDefault="003104BE" w:rsidP="009800B1">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3</w:t>
            </w:r>
            <w:r w:rsidRPr="009C5948">
              <w:rPr>
                <w:rFonts w:ascii="Times New Roman" w:hAnsi="Times New Roman"/>
                <w:color w:val="000000"/>
                <w:sz w:val="12"/>
                <w:szCs w:val="12"/>
                <w:lang w:eastAsia="ru-RU"/>
              </w:rPr>
              <w:t xml:space="preserve">; </w:t>
            </w:r>
          </w:p>
          <w:p w:rsidR="003104BE" w:rsidRDefault="003104BE" w:rsidP="009800B1">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3</w:t>
            </w:r>
            <w:r w:rsidRPr="009C5948">
              <w:rPr>
                <w:rFonts w:ascii="Times New Roman" w:hAnsi="Times New Roman"/>
                <w:color w:val="000000"/>
                <w:sz w:val="12"/>
                <w:szCs w:val="12"/>
                <w:lang w:eastAsia="ru-RU"/>
              </w:rPr>
              <w:t xml:space="preserve">; </w:t>
            </w:r>
          </w:p>
          <w:p w:rsidR="003104BE" w:rsidRPr="009C5948" w:rsidRDefault="003104BE" w:rsidP="009800B1">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 3</w:t>
            </w:r>
          </w:p>
        </w:tc>
      </w:tr>
      <w:tr w:rsidR="003104BE" w:rsidRPr="009C5948" w:rsidTr="002B23C7">
        <w:trPr>
          <w:trHeight w:val="20"/>
        </w:trPr>
        <w:tc>
          <w:tcPr>
            <w:tcW w:w="569" w:type="dxa"/>
            <w:vMerge/>
            <w:tcBorders>
              <w:top w:val="nil"/>
              <w:left w:val="single" w:sz="4" w:space="0" w:color="auto"/>
              <w:bottom w:val="single" w:sz="4" w:space="0" w:color="auto"/>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w:t>
            </w: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1.1.1.8</w:t>
            </w: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Субсидир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вание части затрат субъектов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социального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ГК РБ ПТ;           </w:t>
            </w: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2014-2018</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w:t>
            </w:r>
          </w:p>
        </w:tc>
        <w:tc>
          <w:tcPr>
            <w:tcW w:w="708"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1.6.</w:t>
            </w:r>
          </w:p>
        </w:tc>
        <w:tc>
          <w:tcPr>
            <w:tcW w:w="993" w:type="dxa"/>
            <w:vMerge w:val="restart"/>
            <w:tcBorders>
              <w:top w:val="single" w:sz="4" w:space="0" w:color="auto"/>
              <w:left w:val="single" w:sz="4" w:space="0" w:color="auto"/>
              <w:bottom w:val="single" w:sz="4" w:space="0" w:color="auto"/>
              <w:right w:val="single" w:sz="4" w:space="0" w:color="auto"/>
            </w:tcBorders>
          </w:tcPr>
          <w:p w:rsidR="00A03650"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субъектов социального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 получивших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A03650"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 xml:space="preserve">ку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 </w:t>
            </w:r>
            <w:r>
              <w:rPr>
                <w:rFonts w:ascii="Times New Roman" w:hAnsi="Times New Roman"/>
                <w:color w:val="000000"/>
                <w:sz w:val="12"/>
                <w:szCs w:val="12"/>
                <w:lang w:eastAsia="ru-RU"/>
              </w:rPr>
              <w:t>том числе</w:t>
            </w:r>
            <w:r w:rsidRPr="009C5948">
              <w:rPr>
                <w:rFonts w:ascii="Times New Roman" w:hAnsi="Times New Roman"/>
                <w:color w:val="000000"/>
                <w:sz w:val="12"/>
                <w:szCs w:val="12"/>
                <w:lang w:eastAsia="ru-RU"/>
              </w:rPr>
              <w:t xml:space="preserve"> за счет средств бю</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 xml:space="preserve">жета РБ и </w:t>
            </w:r>
            <w:r>
              <w:rPr>
                <w:rFonts w:ascii="Times New Roman" w:hAnsi="Times New Roman"/>
                <w:color w:val="000000"/>
                <w:sz w:val="12"/>
                <w:szCs w:val="12"/>
                <w:lang w:eastAsia="ru-RU"/>
              </w:rPr>
              <w:t>федерального бюджета</w:t>
            </w:r>
            <w:r w:rsidRPr="009C5948">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single" w:sz="4" w:space="0" w:color="auto"/>
              <w:right w:val="single" w:sz="4" w:space="0" w:color="auto"/>
            </w:tcBorders>
          </w:tcPr>
          <w:p w:rsidR="003104BE" w:rsidRPr="002A4D99" w:rsidRDefault="003104BE" w:rsidP="002A4D99">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2014 год – 5  </w:t>
            </w:r>
            <w:r w:rsidRPr="002A4D99">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w:t>
            </w:r>
            <w:r w:rsidRPr="002A4D99">
              <w:rPr>
                <w:rFonts w:ascii="Times New Roman" w:hAnsi="Times New Roman"/>
                <w:color w:val="000000"/>
                <w:sz w:val="12"/>
                <w:szCs w:val="12"/>
                <w:lang w:eastAsia="ru-RU"/>
              </w:rPr>
              <w:t>–</w:t>
            </w:r>
            <w:r>
              <w:rPr>
                <w:rFonts w:ascii="Times New Roman" w:hAnsi="Times New Roman"/>
                <w:color w:val="000000"/>
                <w:sz w:val="12"/>
                <w:szCs w:val="12"/>
                <w:lang w:eastAsia="ru-RU"/>
              </w:rPr>
              <w:t xml:space="preserve"> 1</w:t>
            </w:r>
            <w:r w:rsidRPr="002A4D99">
              <w:rPr>
                <w:rFonts w:ascii="Times New Roman" w:hAnsi="Times New Roman"/>
                <w:color w:val="000000"/>
                <w:sz w:val="12"/>
                <w:szCs w:val="12"/>
                <w:lang w:eastAsia="ru-RU"/>
              </w:rPr>
              <w:t xml:space="preserve">; </w:t>
            </w:r>
          </w:p>
          <w:p w:rsidR="003104BE" w:rsidRDefault="003104BE" w:rsidP="0056535A">
            <w:pPr>
              <w:spacing w:after="0" w:line="240" w:lineRule="auto"/>
              <w:contextualSpacing/>
              <w:rPr>
                <w:rFonts w:ascii="Times New Roman" w:hAnsi="Times New Roman"/>
                <w:color w:val="000000"/>
                <w:sz w:val="12"/>
                <w:szCs w:val="12"/>
                <w:lang w:eastAsia="ru-RU"/>
              </w:rPr>
            </w:pPr>
            <w:r w:rsidRPr="002A4D99">
              <w:rPr>
                <w:rFonts w:ascii="Times New Roman" w:hAnsi="Times New Roman"/>
                <w:color w:val="000000"/>
                <w:sz w:val="12"/>
                <w:szCs w:val="12"/>
                <w:lang w:eastAsia="ru-RU"/>
              </w:rPr>
              <w:t>РФ</w:t>
            </w:r>
            <w:r>
              <w:rPr>
                <w:rFonts w:ascii="Times New Roman" w:hAnsi="Times New Roman"/>
                <w:color w:val="000000"/>
                <w:sz w:val="12"/>
                <w:szCs w:val="12"/>
                <w:lang w:eastAsia="ru-RU"/>
              </w:rPr>
              <w:t xml:space="preserve"> </w:t>
            </w:r>
            <w:r w:rsidRPr="002A4D99">
              <w:rPr>
                <w:rFonts w:ascii="Times New Roman" w:hAnsi="Times New Roman"/>
                <w:color w:val="000000"/>
                <w:sz w:val="12"/>
                <w:szCs w:val="12"/>
                <w:lang w:eastAsia="ru-RU"/>
              </w:rPr>
              <w:t>–</w:t>
            </w:r>
            <w:r>
              <w:rPr>
                <w:rFonts w:ascii="Times New Roman" w:hAnsi="Times New Roman"/>
                <w:color w:val="000000"/>
                <w:sz w:val="12"/>
                <w:szCs w:val="12"/>
                <w:lang w:eastAsia="ru-RU"/>
              </w:rPr>
              <w:t xml:space="preserve">  4</w:t>
            </w:r>
            <w:r w:rsidRPr="002A4D99">
              <w:rPr>
                <w:rFonts w:ascii="Times New Roman" w:hAnsi="Times New Roman"/>
                <w:color w:val="000000"/>
                <w:sz w:val="12"/>
                <w:szCs w:val="12"/>
                <w:lang w:eastAsia="ru-RU"/>
              </w:rPr>
              <w:t xml:space="preserve">); </w:t>
            </w: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 (РБ</w:t>
            </w:r>
            <w:r>
              <w:rPr>
                <w:rFonts w:ascii="Times New Roman" w:hAnsi="Times New Roman"/>
                <w:color w:val="000000"/>
                <w:sz w:val="12"/>
                <w:szCs w:val="12"/>
                <w:lang w:eastAsia="ru-RU"/>
              </w:rPr>
              <w:t xml:space="preserve"> – 1</w:t>
            </w:r>
            <w:r w:rsidRPr="009C5948">
              <w:rPr>
                <w:rFonts w:ascii="Times New Roman" w:hAnsi="Times New Roman"/>
                <w:color w:val="000000"/>
                <w:sz w:val="12"/>
                <w:szCs w:val="12"/>
                <w:lang w:eastAsia="ru-RU"/>
              </w:rPr>
              <w:t xml:space="preserve">);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 (РБ</w:t>
            </w:r>
            <w:r>
              <w:rPr>
                <w:rFonts w:ascii="Times New Roman" w:hAnsi="Times New Roman"/>
                <w:color w:val="000000"/>
                <w:sz w:val="12"/>
                <w:szCs w:val="12"/>
                <w:lang w:eastAsia="ru-RU"/>
              </w:rPr>
              <w:t xml:space="preserve"> – 1</w:t>
            </w:r>
            <w:r w:rsidRPr="009C5948">
              <w:rPr>
                <w:rFonts w:ascii="Times New Roman" w:hAnsi="Times New Roman"/>
                <w:color w:val="000000"/>
                <w:sz w:val="12"/>
                <w:szCs w:val="12"/>
                <w:lang w:eastAsia="ru-RU"/>
              </w:rPr>
              <w:t xml:space="preserve">);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 (РБ</w:t>
            </w:r>
            <w:r>
              <w:rPr>
                <w:rFonts w:ascii="Times New Roman" w:hAnsi="Times New Roman"/>
                <w:color w:val="000000"/>
                <w:sz w:val="12"/>
                <w:szCs w:val="12"/>
                <w:lang w:eastAsia="ru-RU"/>
              </w:rPr>
              <w:t xml:space="preserve"> – 1</w:t>
            </w:r>
            <w:r w:rsidRPr="009C5948">
              <w:rPr>
                <w:rFonts w:ascii="Times New Roman" w:hAnsi="Times New Roman"/>
                <w:color w:val="000000"/>
                <w:sz w:val="12"/>
                <w:szCs w:val="12"/>
                <w:lang w:eastAsia="ru-RU"/>
              </w:rPr>
              <w:t xml:space="preserve">);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 (РБ</w:t>
            </w:r>
            <w:r>
              <w:rPr>
                <w:rFonts w:ascii="Times New Roman" w:hAnsi="Times New Roman"/>
                <w:color w:val="000000"/>
                <w:sz w:val="12"/>
                <w:szCs w:val="12"/>
                <w:lang w:eastAsia="ru-RU"/>
              </w:rPr>
              <w:t xml:space="preserve"> – 1)</w:t>
            </w: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val="restart"/>
            <w:tcBorders>
              <w:top w:val="nil"/>
              <w:left w:val="single" w:sz="4" w:space="0" w:color="auto"/>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tcBorders>
              <w:top w:val="nil"/>
              <w:left w:val="single" w:sz="4" w:space="0" w:color="auto"/>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nil"/>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1.1.1.9</w:t>
            </w:r>
          </w:p>
        </w:tc>
        <w:tc>
          <w:tcPr>
            <w:tcW w:w="1133" w:type="dxa"/>
            <w:vMerge w:val="restart"/>
            <w:tcBorders>
              <w:top w:val="single" w:sz="4" w:space="0" w:color="auto"/>
              <w:left w:val="single" w:sz="4" w:space="0" w:color="auto"/>
              <w:bottom w:val="nil"/>
              <w:right w:val="single" w:sz="4" w:space="0" w:color="auto"/>
            </w:tcBorders>
          </w:tcPr>
          <w:p w:rsidR="003104BE" w:rsidRDefault="003104BE" w:rsidP="00FA25C2">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С</w:t>
            </w:r>
            <w:r w:rsidRPr="00FA25C2">
              <w:rPr>
                <w:rFonts w:ascii="Times New Roman" w:hAnsi="Times New Roman"/>
                <w:color w:val="000000"/>
                <w:sz w:val="12"/>
                <w:szCs w:val="12"/>
                <w:lang w:eastAsia="ru-RU"/>
              </w:rPr>
              <w:t xml:space="preserve">убсидии </w:t>
            </w:r>
          </w:p>
          <w:p w:rsidR="003104BE" w:rsidRPr="009C5948" w:rsidRDefault="003104BE" w:rsidP="00675C86">
            <w:pPr>
              <w:spacing w:after="0" w:line="240" w:lineRule="auto"/>
              <w:contextualSpacing/>
              <w:rPr>
                <w:rFonts w:ascii="Times New Roman" w:hAnsi="Times New Roman"/>
                <w:color w:val="000000"/>
                <w:sz w:val="12"/>
                <w:szCs w:val="12"/>
                <w:lang w:eastAsia="ru-RU"/>
              </w:rPr>
            </w:pPr>
            <w:r w:rsidRPr="00FA25C2">
              <w:rPr>
                <w:rFonts w:ascii="Times New Roman" w:hAnsi="Times New Roman"/>
                <w:color w:val="000000"/>
                <w:sz w:val="12"/>
                <w:szCs w:val="12"/>
                <w:lang w:eastAsia="ru-RU"/>
              </w:rPr>
              <w:t>на реализацию мероприятия по развитию микр</w:t>
            </w:r>
            <w:r w:rsidRPr="00FA25C2">
              <w:rPr>
                <w:rFonts w:ascii="Times New Roman" w:hAnsi="Times New Roman"/>
                <w:color w:val="000000"/>
                <w:sz w:val="12"/>
                <w:szCs w:val="12"/>
                <w:lang w:eastAsia="ru-RU"/>
              </w:rPr>
              <w:t>о</w:t>
            </w:r>
            <w:r w:rsidRPr="00FA25C2">
              <w:rPr>
                <w:rFonts w:ascii="Times New Roman" w:hAnsi="Times New Roman"/>
                <w:color w:val="000000"/>
                <w:sz w:val="12"/>
                <w:szCs w:val="12"/>
                <w:lang w:eastAsia="ru-RU"/>
              </w:rPr>
              <w:t>финанс</w:t>
            </w:r>
            <w:r w:rsidRPr="00FA25C2">
              <w:rPr>
                <w:rFonts w:ascii="Times New Roman" w:hAnsi="Times New Roman"/>
                <w:color w:val="000000"/>
                <w:sz w:val="12"/>
                <w:szCs w:val="12"/>
                <w:lang w:eastAsia="ru-RU"/>
              </w:rPr>
              <w:t>о</w:t>
            </w:r>
            <w:r w:rsidRPr="00FA25C2">
              <w:rPr>
                <w:rFonts w:ascii="Times New Roman" w:hAnsi="Times New Roman"/>
                <w:color w:val="000000"/>
                <w:sz w:val="12"/>
                <w:szCs w:val="12"/>
                <w:lang w:eastAsia="ru-RU"/>
              </w:rPr>
              <w:t>в</w:t>
            </w:r>
            <w:r w:rsidR="00675C86">
              <w:rPr>
                <w:rFonts w:ascii="Times New Roman" w:hAnsi="Times New Roman"/>
                <w:color w:val="000000"/>
                <w:sz w:val="12"/>
                <w:szCs w:val="12"/>
                <w:lang w:eastAsia="ru-RU"/>
              </w:rPr>
              <w:t>ой</w:t>
            </w:r>
            <w:r w:rsidRPr="00FA25C2">
              <w:rPr>
                <w:rFonts w:ascii="Times New Roman" w:hAnsi="Times New Roman"/>
                <w:color w:val="000000"/>
                <w:sz w:val="12"/>
                <w:szCs w:val="12"/>
                <w:lang w:eastAsia="ru-RU"/>
              </w:rPr>
              <w:t xml:space="preserve"> организаци</w:t>
            </w:r>
            <w:r w:rsidR="00675C86">
              <w:rPr>
                <w:rFonts w:ascii="Times New Roman" w:hAnsi="Times New Roman"/>
                <w:color w:val="000000"/>
                <w:sz w:val="12"/>
                <w:szCs w:val="12"/>
                <w:lang w:eastAsia="ru-RU"/>
              </w:rPr>
              <w:t xml:space="preserve">и </w:t>
            </w:r>
          </w:p>
        </w:tc>
        <w:tc>
          <w:tcPr>
            <w:tcW w:w="851" w:type="dxa"/>
            <w:vMerge w:val="restart"/>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ГК РБ ПТ</w:t>
            </w: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2015</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3, 4</w:t>
            </w:r>
          </w:p>
        </w:tc>
        <w:tc>
          <w:tcPr>
            <w:tcW w:w="708"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1.3.</w:t>
            </w:r>
          </w:p>
        </w:tc>
        <w:tc>
          <w:tcPr>
            <w:tcW w:w="993" w:type="dxa"/>
            <w:vMerge w:val="restart"/>
            <w:tcBorders>
              <w:top w:val="single" w:sz="4" w:space="0" w:color="auto"/>
              <w:left w:val="single" w:sz="4" w:space="0" w:color="auto"/>
              <w:bottom w:val="nil"/>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оличество </w:t>
            </w:r>
            <w:r w:rsidR="006B4037">
              <w:rPr>
                <w:rFonts w:ascii="Times New Roman" w:hAnsi="Times New Roman"/>
                <w:color w:val="000000"/>
                <w:sz w:val="12"/>
                <w:szCs w:val="12"/>
                <w:lang w:eastAsia="ru-RU"/>
              </w:rPr>
              <w:t>субъектов малого и среднего предприним</w:t>
            </w:r>
            <w:r w:rsidR="006B4037">
              <w:rPr>
                <w:rFonts w:ascii="Times New Roman" w:hAnsi="Times New Roman"/>
                <w:color w:val="000000"/>
                <w:sz w:val="12"/>
                <w:szCs w:val="12"/>
                <w:lang w:eastAsia="ru-RU"/>
              </w:rPr>
              <w:t>а</w:t>
            </w:r>
            <w:r w:rsidR="006B4037">
              <w:rPr>
                <w:rFonts w:ascii="Times New Roman" w:hAnsi="Times New Roman"/>
                <w:color w:val="000000"/>
                <w:sz w:val="12"/>
                <w:szCs w:val="12"/>
                <w:lang w:eastAsia="ru-RU"/>
              </w:rPr>
              <w:t>тельства</w:t>
            </w:r>
            <w:r w:rsidRPr="009C5948">
              <w:rPr>
                <w:rFonts w:ascii="Times New Roman" w:hAnsi="Times New Roman"/>
                <w:color w:val="000000"/>
                <w:sz w:val="12"/>
                <w:szCs w:val="12"/>
                <w:lang w:eastAsia="ru-RU"/>
              </w:rPr>
              <w:t xml:space="preserve">, </w:t>
            </w:r>
          </w:p>
          <w:p w:rsidR="00A03650"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пол</w:t>
            </w:r>
            <w:r w:rsidRPr="009C5948">
              <w:rPr>
                <w:rFonts w:ascii="Times New Roman" w:hAnsi="Times New Roman"/>
                <w:color w:val="000000"/>
                <w:sz w:val="12"/>
                <w:szCs w:val="12"/>
                <w:lang w:eastAsia="ru-RU"/>
              </w:rPr>
              <w:t>у</w:t>
            </w:r>
            <w:r w:rsidRPr="009C5948">
              <w:rPr>
                <w:rFonts w:ascii="Times New Roman" w:hAnsi="Times New Roman"/>
                <w:color w:val="000000"/>
                <w:sz w:val="12"/>
                <w:szCs w:val="12"/>
                <w:lang w:eastAsia="ru-RU"/>
              </w:rPr>
              <w:t>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ку (микроза</w:t>
            </w:r>
            <w:r w:rsidRPr="009C5948">
              <w:rPr>
                <w:rFonts w:ascii="Times New Roman" w:hAnsi="Times New Roman"/>
                <w:color w:val="000000"/>
                <w:sz w:val="12"/>
                <w:szCs w:val="12"/>
                <w:lang w:eastAsia="ru-RU"/>
              </w:rPr>
              <w:t>й</w:t>
            </w:r>
            <w:r w:rsidRPr="009C5948">
              <w:rPr>
                <w:rFonts w:ascii="Times New Roman" w:hAnsi="Times New Roman"/>
                <w:color w:val="000000"/>
                <w:sz w:val="12"/>
                <w:szCs w:val="12"/>
                <w:lang w:eastAsia="ru-RU"/>
              </w:rPr>
              <w:t>мы), единицы</w:t>
            </w:r>
          </w:p>
        </w:tc>
        <w:tc>
          <w:tcPr>
            <w:tcW w:w="850" w:type="dxa"/>
            <w:vMerge w:val="restart"/>
            <w:tcBorders>
              <w:top w:val="single" w:sz="4" w:space="0" w:color="auto"/>
              <w:left w:val="single" w:sz="4" w:space="0" w:color="auto"/>
              <w:bottom w:val="nil"/>
              <w:right w:val="single" w:sz="4" w:space="0" w:color="auto"/>
            </w:tcBorders>
          </w:tcPr>
          <w:p w:rsidR="003104BE" w:rsidRPr="009C5948" w:rsidRDefault="003104BE" w:rsidP="00470AEE">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2015</w:t>
            </w:r>
            <w:r>
              <w:rPr>
                <w:rFonts w:ascii="Times New Roman" w:hAnsi="Times New Roman"/>
                <w:color w:val="000000"/>
                <w:sz w:val="12"/>
                <w:szCs w:val="12"/>
                <w:lang w:eastAsia="ru-RU"/>
              </w:rPr>
              <w:t xml:space="preserve"> год</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 4</w:t>
            </w: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nil"/>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nil"/>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1.1.1.10</w:t>
            </w:r>
          </w:p>
        </w:tc>
        <w:tc>
          <w:tcPr>
            <w:tcW w:w="1133" w:type="dxa"/>
            <w:vMerge w:val="restart"/>
            <w:tcBorders>
              <w:top w:val="single" w:sz="4" w:space="0" w:color="auto"/>
              <w:left w:val="single" w:sz="4" w:space="0" w:color="auto"/>
              <w:bottom w:val="nil"/>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Обеспечение деятельности Республиканск</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го центра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конса</w:t>
            </w:r>
            <w:r w:rsidRPr="009C5948">
              <w:rPr>
                <w:rFonts w:ascii="Times New Roman" w:hAnsi="Times New Roman"/>
                <w:color w:val="000000"/>
                <w:sz w:val="12"/>
                <w:szCs w:val="12"/>
                <w:lang w:eastAsia="ru-RU"/>
              </w:rPr>
              <w:t>л</w:t>
            </w:r>
            <w:r w:rsidRPr="009C5948">
              <w:rPr>
                <w:rFonts w:ascii="Times New Roman" w:hAnsi="Times New Roman"/>
                <w:color w:val="000000"/>
                <w:sz w:val="12"/>
                <w:szCs w:val="12"/>
                <w:lang w:eastAsia="ru-RU"/>
              </w:rPr>
              <w:t xml:space="preserve">тинга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монит</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ринга</w:t>
            </w:r>
          </w:p>
        </w:tc>
        <w:tc>
          <w:tcPr>
            <w:tcW w:w="851" w:type="dxa"/>
            <w:vMerge w:val="restart"/>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Мин-эконом-развития РБ</w:t>
            </w:r>
          </w:p>
        </w:tc>
        <w:tc>
          <w:tcPr>
            <w:tcW w:w="1275" w:type="dxa"/>
            <w:tcBorders>
              <w:top w:val="nil"/>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2014</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w:t>
            </w:r>
          </w:p>
        </w:tc>
        <w:tc>
          <w:tcPr>
            <w:tcW w:w="708"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1.4.</w:t>
            </w:r>
          </w:p>
        </w:tc>
        <w:tc>
          <w:tcPr>
            <w:tcW w:w="993" w:type="dxa"/>
            <w:vMerge w:val="restart"/>
            <w:tcBorders>
              <w:top w:val="single" w:sz="4" w:space="0" w:color="auto"/>
              <w:left w:val="single" w:sz="4" w:space="0" w:color="auto"/>
              <w:bottom w:val="nil"/>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меропри</w:t>
            </w:r>
            <w:r w:rsidRPr="009C5948">
              <w:rPr>
                <w:rFonts w:ascii="Times New Roman" w:hAnsi="Times New Roman"/>
                <w:color w:val="000000"/>
                <w:sz w:val="12"/>
                <w:szCs w:val="12"/>
                <w:lang w:eastAsia="ru-RU"/>
              </w:rPr>
              <w:t>я</w:t>
            </w:r>
            <w:r w:rsidRPr="009C5948">
              <w:rPr>
                <w:rFonts w:ascii="Times New Roman" w:hAnsi="Times New Roman"/>
                <w:color w:val="000000"/>
                <w:sz w:val="12"/>
                <w:szCs w:val="12"/>
                <w:lang w:eastAsia="ru-RU"/>
              </w:rPr>
              <w:t>тий, проведенных Республика</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ским центром консалтинга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мониторинга</w:t>
            </w:r>
          </w:p>
        </w:tc>
        <w:tc>
          <w:tcPr>
            <w:tcW w:w="850" w:type="dxa"/>
            <w:vMerge w:val="restart"/>
            <w:tcBorders>
              <w:top w:val="single" w:sz="4" w:space="0" w:color="auto"/>
              <w:left w:val="single" w:sz="4" w:space="0" w:color="auto"/>
              <w:bottom w:val="nil"/>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2014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p>
          <w:p w:rsidR="009E39D6"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не менее </w:t>
            </w:r>
          </w:p>
          <w:p w:rsidR="00105343"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50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меропри</w:t>
            </w:r>
            <w:r w:rsidRPr="009C5948">
              <w:rPr>
                <w:rFonts w:ascii="Times New Roman" w:hAnsi="Times New Roman"/>
                <w:color w:val="000000"/>
                <w:sz w:val="12"/>
                <w:szCs w:val="12"/>
                <w:lang w:eastAsia="ru-RU"/>
              </w:rPr>
              <w:t>я</w:t>
            </w:r>
            <w:r w:rsidRPr="009C5948">
              <w:rPr>
                <w:rFonts w:ascii="Times New Roman" w:hAnsi="Times New Roman"/>
                <w:color w:val="000000"/>
                <w:sz w:val="12"/>
                <w:szCs w:val="12"/>
                <w:lang w:eastAsia="ru-RU"/>
              </w:rPr>
              <w:t>тий</w:t>
            </w: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BF323A">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BF323A">
        <w:trPr>
          <w:trHeight w:val="20"/>
        </w:trPr>
        <w:tc>
          <w:tcPr>
            <w:tcW w:w="569" w:type="dxa"/>
            <w:vMerge w:val="restart"/>
            <w:tcBorders>
              <w:top w:val="single" w:sz="4" w:space="0" w:color="auto"/>
              <w:left w:val="single" w:sz="4" w:space="0" w:color="auto"/>
              <w:bottom w:val="nil"/>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r w:rsidRPr="002B0036">
              <w:rPr>
                <w:rFonts w:ascii="Times New Roman" w:hAnsi="Times New Roman"/>
                <w:color w:val="000000"/>
                <w:spacing w:val="-10"/>
                <w:sz w:val="12"/>
                <w:szCs w:val="12"/>
                <w:lang w:eastAsia="ru-RU"/>
              </w:rPr>
              <w:t>1.1.1.1</w:t>
            </w:r>
            <w:r>
              <w:rPr>
                <w:rFonts w:ascii="Times New Roman" w:hAnsi="Times New Roman"/>
                <w:color w:val="000000"/>
                <w:spacing w:val="-10"/>
                <w:sz w:val="12"/>
                <w:szCs w:val="12"/>
                <w:lang w:eastAsia="ru-RU"/>
              </w:rPr>
              <w:t>1</w:t>
            </w:r>
          </w:p>
        </w:tc>
        <w:tc>
          <w:tcPr>
            <w:tcW w:w="1133" w:type="dxa"/>
            <w:vMerge w:val="restart"/>
            <w:tcBorders>
              <w:top w:val="single" w:sz="4" w:space="0" w:color="auto"/>
              <w:left w:val="single" w:sz="4" w:space="0" w:color="auto"/>
              <w:bottom w:val="nil"/>
              <w:right w:val="single" w:sz="4" w:space="0" w:color="auto"/>
            </w:tcBorders>
          </w:tcPr>
          <w:p w:rsidR="00A03650" w:rsidRDefault="003104BE" w:rsidP="0048741C">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Субсидирование</w:t>
            </w:r>
            <w:r w:rsidRPr="0048741C">
              <w:rPr>
                <w:rFonts w:ascii="Times New Roman" w:hAnsi="Times New Roman"/>
                <w:color w:val="000000"/>
                <w:sz w:val="12"/>
                <w:szCs w:val="12"/>
                <w:lang w:eastAsia="ru-RU"/>
              </w:rPr>
              <w:t xml:space="preserve"> части затрат субъектов малого и среднего предприним</w:t>
            </w:r>
            <w:r w:rsidRPr="0048741C">
              <w:rPr>
                <w:rFonts w:ascii="Times New Roman" w:hAnsi="Times New Roman"/>
                <w:color w:val="000000"/>
                <w:sz w:val="12"/>
                <w:szCs w:val="12"/>
                <w:lang w:eastAsia="ru-RU"/>
              </w:rPr>
              <w:t>а</w:t>
            </w:r>
            <w:r w:rsidRPr="0048741C">
              <w:rPr>
                <w:rFonts w:ascii="Times New Roman" w:hAnsi="Times New Roman"/>
                <w:color w:val="000000"/>
                <w:sz w:val="12"/>
                <w:szCs w:val="12"/>
                <w:lang w:eastAsia="ru-RU"/>
              </w:rPr>
              <w:t xml:space="preserve">тельства, </w:t>
            </w:r>
          </w:p>
          <w:p w:rsidR="00A03650" w:rsidRDefault="003104BE" w:rsidP="0048741C">
            <w:pPr>
              <w:spacing w:after="0" w:line="240" w:lineRule="auto"/>
              <w:contextualSpacing/>
              <w:rPr>
                <w:rFonts w:ascii="Times New Roman" w:hAnsi="Times New Roman"/>
                <w:color w:val="000000"/>
                <w:sz w:val="12"/>
                <w:szCs w:val="12"/>
                <w:lang w:eastAsia="ru-RU"/>
              </w:rPr>
            </w:pPr>
            <w:r w:rsidRPr="0048741C">
              <w:rPr>
                <w:rFonts w:ascii="Times New Roman" w:hAnsi="Times New Roman"/>
                <w:color w:val="000000"/>
                <w:sz w:val="12"/>
                <w:szCs w:val="12"/>
                <w:lang w:eastAsia="ru-RU"/>
              </w:rPr>
              <w:t>связа</w:t>
            </w:r>
            <w:r w:rsidRPr="0048741C">
              <w:rPr>
                <w:rFonts w:ascii="Times New Roman" w:hAnsi="Times New Roman"/>
                <w:color w:val="000000"/>
                <w:sz w:val="12"/>
                <w:szCs w:val="12"/>
                <w:lang w:eastAsia="ru-RU"/>
              </w:rPr>
              <w:t>н</w:t>
            </w:r>
            <w:r w:rsidRPr="0048741C">
              <w:rPr>
                <w:rFonts w:ascii="Times New Roman" w:hAnsi="Times New Roman"/>
                <w:color w:val="000000"/>
                <w:sz w:val="12"/>
                <w:szCs w:val="12"/>
                <w:lang w:eastAsia="ru-RU"/>
              </w:rPr>
              <w:t xml:space="preserve">ных </w:t>
            </w:r>
          </w:p>
          <w:p w:rsidR="003104BE" w:rsidRDefault="003104BE" w:rsidP="0048741C">
            <w:pPr>
              <w:spacing w:after="0" w:line="240" w:lineRule="auto"/>
              <w:contextualSpacing/>
              <w:rPr>
                <w:rFonts w:ascii="Times New Roman" w:hAnsi="Times New Roman"/>
                <w:color w:val="000000"/>
                <w:sz w:val="12"/>
                <w:szCs w:val="12"/>
                <w:lang w:eastAsia="ru-RU"/>
              </w:rPr>
            </w:pPr>
            <w:r w:rsidRPr="0048741C">
              <w:rPr>
                <w:rFonts w:ascii="Times New Roman" w:hAnsi="Times New Roman"/>
                <w:color w:val="000000"/>
                <w:sz w:val="12"/>
                <w:szCs w:val="12"/>
                <w:lang w:eastAsia="ru-RU"/>
              </w:rPr>
              <w:t xml:space="preserve">с </w:t>
            </w:r>
            <w:r>
              <w:rPr>
                <w:rFonts w:ascii="Times New Roman" w:hAnsi="Times New Roman"/>
                <w:color w:val="000000"/>
                <w:sz w:val="12"/>
                <w:szCs w:val="12"/>
                <w:lang w:eastAsia="ru-RU"/>
              </w:rPr>
              <w:t xml:space="preserve">созданием </w:t>
            </w:r>
            <w:r w:rsidRPr="0048741C">
              <w:rPr>
                <w:rFonts w:ascii="Times New Roman" w:hAnsi="Times New Roman"/>
                <w:color w:val="000000"/>
                <w:sz w:val="12"/>
                <w:szCs w:val="12"/>
                <w:lang w:eastAsia="ru-RU"/>
              </w:rPr>
              <w:t>и (или) развит</w:t>
            </w:r>
            <w:r w:rsidRPr="0048741C">
              <w:rPr>
                <w:rFonts w:ascii="Times New Roman" w:hAnsi="Times New Roman"/>
                <w:color w:val="000000"/>
                <w:sz w:val="12"/>
                <w:szCs w:val="12"/>
                <w:lang w:eastAsia="ru-RU"/>
              </w:rPr>
              <w:t>и</w:t>
            </w:r>
            <w:r w:rsidRPr="0048741C">
              <w:rPr>
                <w:rFonts w:ascii="Times New Roman" w:hAnsi="Times New Roman"/>
                <w:color w:val="000000"/>
                <w:sz w:val="12"/>
                <w:szCs w:val="12"/>
                <w:lang w:eastAsia="ru-RU"/>
              </w:rPr>
              <w:t>ем центров врем</w:t>
            </w:r>
            <w:r w:rsidRPr="0048741C">
              <w:rPr>
                <w:rFonts w:ascii="Times New Roman" w:hAnsi="Times New Roman"/>
                <w:color w:val="000000"/>
                <w:sz w:val="12"/>
                <w:szCs w:val="12"/>
                <w:lang w:eastAsia="ru-RU"/>
              </w:rPr>
              <w:t>я</w:t>
            </w:r>
            <w:r w:rsidRPr="0048741C">
              <w:rPr>
                <w:rFonts w:ascii="Times New Roman" w:hAnsi="Times New Roman"/>
                <w:color w:val="000000"/>
                <w:sz w:val="12"/>
                <w:szCs w:val="12"/>
                <w:lang w:eastAsia="ru-RU"/>
              </w:rPr>
              <w:t>препр</w:t>
            </w:r>
            <w:r w:rsidRPr="0048741C">
              <w:rPr>
                <w:rFonts w:ascii="Times New Roman" w:hAnsi="Times New Roman"/>
                <w:color w:val="000000"/>
                <w:sz w:val="12"/>
                <w:szCs w:val="12"/>
                <w:lang w:eastAsia="ru-RU"/>
              </w:rPr>
              <w:t>о</w:t>
            </w:r>
            <w:r w:rsidRPr="0048741C">
              <w:rPr>
                <w:rFonts w:ascii="Times New Roman" w:hAnsi="Times New Roman"/>
                <w:color w:val="000000"/>
                <w:sz w:val="12"/>
                <w:szCs w:val="12"/>
                <w:lang w:eastAsia="ru-RU"/>
              </w:rPr>
              <w:t xml:space="preserve">вождения </w:t>
            </w:r>
          </w:p>
          <w:p w:rsidR="003104BE" w:rsidRDefault="003104BE" w:rsidP="0048741C">
            <w:pPr>
              <w:spacing w:after="0" w:line="240" w:lineRule="auto"/>
              <w:contextualSpacing/>
              <w:rPr>
                <w:rFonts w:ascii="Times New Roman" w:hAnsi="Times New Roman"/>
                <w:color w:val="000000"/>
                <w:sz w:val="12"/>
                <w:szCs w:val="12"/>
                <w:lang w:eastAsia="ru-RU"/>
              </w:rPr>
            </w:pPr>
            <w:r w:rsidRPr="0048741C">
              <w:rPr>
                <w:rFonts w:ascii="Times New Roman" w:hAnsi="Times New Roman"/>
                <w:color w:val="000000"/>
                <w:sz w:val="12"/>
                <w:szCs w:val="12"/>
                <w:lang w:eastAsia="ru-RU"/>
              </w:rPr>
              <w:t xml:space="preserve">детей </w:t>
            </w:r>
            <w:r>
              <w:rPr>
                <w:rFonts w:ascii="Times New Roman" w:hAnsi="Times New Roman"/>
                <w:color w:val="000000"/>
                <w:sz w:val="12"/>
                <w:szCs w:val="12"/>
                <w:lang w:eastAsia="ru-RU"/>
              </w:rPr>
              <w:t xml:space="preserve">– </w:t>
            </w:r>
            <w:r w:rsidRPr="0048741C">
              <w:rPr>
                <w:rFonts w:ascii="Times New Roman" w:hAnsi="Times New Roman"/>
                <w:color w:val="000000"/>
                <w:sz w:val="12"/>
                <w:szCs w:val="12"/>
                <w:lang w:eastAsia="ru-RU"/>
              </w:rPr>
              <w:t>групп дневного врем</w:t>
            </w:r>
            <w:r w:rsidRPr="0048741C">
              <w:rPr>
                <w:rFonts w:ascii="Times New Roman" w:hAnsi="Times New Roman"/>
                <w:color w:val="000000"/>
                <w:sz w:val="12"/>
                <w:szCs w:val="12"/>
                <w:lang w:eastAsia="ru-RU"/>
              </w:rPr>
              <w:t>я</w:t>
            </w:r>
            <w:r w:rsidRPr="0048741C">
              <w:rPr>
                <w:rFonts w:ascii="Times New Roman" w:hAnsi="Times New Roman"/>
                <w:color w:val="000000"/>
                <w:sz w:val="12"/>
                <w:szCs w:val="12"/>
                <w:lang w:eastAsia="ru-RU"/>
              </w:rPr>
              <w:t>препр</w:t>
            </w:r>
            <w:r w:rsidRPr="0048741C">
              <w:rPr>
                <w:rFonts w:ascii="Times New Roman" w:hAnsi="Times New Roman"/>
                <w:color w:val="000000"/>
                <w:sz w:val="12"/>
                <w:szCs w:val="12"/>
                <w:lang w:eastAsia="ru-RU"/>
              </w:rPr>
              <w:t>о</w:t>
            </w:r>
            <w:r w:rsidRPr="0048741C">
              <w:rPr>
                <w:rFonts w:ascii="Times New Roman" w:hAnsi="Times New Roman"/>
                <w:color w:val="000000"/>
                <w:sz w:val="12"/>
                <w:szCs w:val="12"/>
                <w:lang w:eastAsia="ru-RU"/>
              </w:rPr>
              <w:t>вождения детей дошкол</w:t>
            </w:r>
            <w:r w:rsidRPr="0048741C">
              <w:rPr>
                <w:rFonts w:ascii="Times New Roman" w:hAnsi="Times New Roman"/>
                <w:color w:val="000000"/>
                <w:sz w:val="12"/>
                <w:szCs w:val="12"/>
                <w:lang w:eastAsia="ru-RU"/>
              </w:rPr>
              <w:t>ь</w:t>
            </w:r>
            <w:r w:rsidRPr="0048741C">
              <w:rPr>
                <w:rFonts w:ascii="Times New Roman" w:hAnsi="Times New Roman"/>
                <w:color w:val="000000"/>
                <w:sz w:val="12"/>
                <w:szCs w:val="12"/>
                <w:lang w:eastAsia="ru-RU"/>
              </w:rPr>
              <w:t xml:space="preserve">ного возраста </w:t>
            </w:r>
          </w:p>
          <w:p w:rsidR="003104BE" w:rsidRDefault="003104BE" w:rsidP="0048741C">
            <w:pPr>
              <w:spacing w:after="0" w:line="240" w:lineRule="auto"/>
              <w:contextualSpacing/>
              <w:rPr>
                <w:rFonts w:ascii="Times New Roman" w:hAnsi="Times New Roman"/>
                <w:color w:val="000000"/>
                <w:sz w:val="12"/>
                <w:szCs w:val="12"/>
                <w:lang w:eastAsia="ru-RU"/>
              </w:rPr>
            </w:pPr>
            <w:r w:rsidRPr="0048741C">
              <w:rPr>
                <w:rFonts w:ascii="Times New Roman" w:hAnsi="Times New Roman"/>
                <w:color w:val="000000"/>
                <w:sz w:val="12"/>
                <w:szCs w:val="12"/>
                <w:lang w:eastAsia="ru-RU"/>
              </w:rPr>
              <w:t xml:space="preserve">и иных подобных им видов </w:t>
            </w:r>
          </w:p>
          <w:p w:rsidR="003104BE" w:rsidRDefault="003104BE" w:rsidP="0048741C">
            <w:pPr>
              <w:spacing w:after="0" w:line="240" w:lineRule="auto"/>
              <w:contextualSpacing/>
              <w:rPr>
                <w:rFonts w:ascii="Times New Roman" w:hAnsi="Times New Roman"/>
                <w:color w:val="000000"/>
                <w:sz w:val="12"/>
                <w:szCs w:val="12"/>
                <w:lang w:eastAsia="ru-RU"/>
              </w:rPr>
            </w:pPr>
            <w:r w:rsidRPr="0048741C">
              <w:rPr>
                <w:rFonts w:ascii="Times New Roman" w:hAnsi="Times New Roman"/>
                <w:color w:val="000000"/>
                <w:sz w:val="12"/>
                <w:szCs w:val="12"/>
                <w:lang w:eastAsia="ru-RU"/>
              </w:rPr>
              <w:t>деятельн</w:t>
            </w:r>
            <w:r w:rsidRPr="0048741C">
              <w:rPr>
                <w:rFonts w:ascii="Times New Roman" w:hAnsi="Times New Roman"/>
                <w:color w:val="000000"/>
                <w:sz w:val="12"/>
                <w:szCs w:val="12"/>
                <w:lang w:eastAsia="ru-RU"/>
              </w:rPr>
              <w:t>о</w:t>
            </w:r>
            <w:r>
              <w:rPr>
                <w:rFonts w:ascii="Times New Roman" w:hAnsi="Times New Roman"/>
                <w:color w:val="000000"/>
                <w:sz w:val="12"/>
                <w:szCs w:val="12"/>
                <w:lang w:eastAsia="ru-RU"/>
              </w:rPr>
              <w:t xml:space="preserve">сти </w:t>
            </w:r>
          </w:p>
          <w:p w:rsidR="003104BE" w:rsidRDefault="003104BE" w:rsidP="0048741C">
            <w:pPr>
              <w:spacing w:after="0" w:line="240" w:lineRule="auto"/>
              <w:contextualSpacing/>
              <w:rPr>
                <w:rFonts w:ascii="Times New Roman" w:hAnsi="Times New Roman"/>
                <w:color w:val="000000"/>
                <w:sz w:val="12"/>
                <w:szCs w:val="12"/>
                <w:lang w:eastAsia="ru-RU"/>
              </w:rPr>
            </w:pPr>
            <w:r w:rsidRPr="0048741C">
              <w:rPr>
                <w:rFonts w:ascii="Times New Roman" w:hAnsi="Times New Roman"/>
                <w:color w:val="000000"/>
                <w:sz w:val="12"/>
                <w:szCs w:val="12"/>
                <w:lang w:eastAsia="ru-RU"/>
              </w:rPr>
              <w:t xml:space="preserve">по уходу </w:t>
            </w:r>
          </w:p>
          <w:p w:rsidR="003104BE" w:rsidRDefault="003104BE" w:rsidP="0048741C">
            <w:pPr>
              <w:spacing w:after="0" w:line="240" w:lineRule="auto"/>
              <w:contextualSpacing/>
              <w:rPr>
                <w:rFonts w:ascii="Times New Roman" w:hAnsi="Times New Roman"/>
                <w:color w:val="000000"/>
                <w:sz w:val="12"/>
                <w:szCs w:val="12"/>
                <w:lang w:eastAsia="ru-RU"/>
              </w:rPr>
            </w:pPr>
            <w:r w:rsidRPr="0048741C">
              <w:rPr>
                <w:rFonts w:ascii="Times New Roman" w:hAnsi="Times New Roman"/>
                <w:color w:val="000000"/>
                <w:sz w:val="12"/>
                <w:szCs w:val="12"/>
                <w:lang w:eastAsia="ru-RU"/>
              </w:rPr>
              <w:t>и присмо</w:t>
            </w:r>
            <w:r w:rsidRPr="0048741C">
              <w:rPr>
                <w:rFonts w:ascii="Times New Roman" w:hAnsi="Times New Roman"/>
                <w:color w:val="000000"/>
                <w:sz w:val="12"/>
                <w:szCs w:val="12"/>
                <w:lang w:eastAsia="ru-RU"/>
              </w:rPr>
              <w:t>т</w:t>
            </w:r>
            <w:r w:rsidRPr="0048741C">
              <w:rPr>
                <w:rFonts w:ascii="Times New Roman" w:hAnsi="Times New Roman"/>
                <w:color w:val="000000"/>
                <w:sz w:val="12"/>
                <w:szCs w:val="12"/>
                <w:lang w:eastAsia="ru-RU"/>
              </w:rPr>
              <w:t xml:space="preserve">ру </w:t>
            </w:r>
          </w:p>
          <w:p w:rsidR="003104BE" w:rsidRPr="009C5948" w:rsidRDefault="003104BE" w:rsidP="0048741C">
            <w:pPr>
              <w:spacing w:after="0" w:line="240" w:lineRule="auto"/>
              <w:contextualSpacing/>
              <w:rPr>
                <w:rFonts w:ascii="Times New Roman" w:hAnsi="Times New Roman"/>
                <w:color w:val="000000"/>
                <w:sz w:val="12"/>
                <w:szCs w:val="12"/>
                <w:lang w:eastAsia="ru-RU"/>
              </w:rPr>
            </w:pPr>
            <w:r w:rsidRPr="0048741C">
              <w:rPr>
                <w:rFonts w:ascii="Times New Roman" w:hAnsi="Times New Roman"/>
                <w:color w:val="000000"/>
                <w:sz w:val="12"/>
                <w:szCs w:val="12"/>
                <w:lang w:eastAsia="ru-RU"/>
              </w:rPr>
              <w:t>за детьми</w:t>
            </w:r>
          </w:p>
        </w:tc>
        <w:tc>
          <w:tcPr>
            <w:tcW w:w="851" w:type="dxa"/>
            <w:vMerge w:val="restart"/>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ГК РБ ПТ;           </w:t>
            </w: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nil"/>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nil"/>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nil"/>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10000,0</w:t>
            </w:r>
          </w:p>
        </w:tc>
        <w:tc>
          <w:tcPr>
            <w:tcW w:w="851" w:type="dxa"/>
            <w:tcBorders>
              <w:top w:val="nil"/>
              <w:left w:val="nil"/>
              <w:bottom w:val="nil"/>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3000,0</w:t>
            </w:r>
          </w:p>
        </w:tc>
        <w:tc>
          <w:tcPr>
            <w:tcW w:w="850" w:type="dxa"/>
            <w:tcBorders>
              <w:top w:val="nil"/>
              <w:left w:val="nil"/>
              <w:bottom w:val="nil"/>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851" w:type="dxa"/>
            <w:tcBorders>
              <w:top w:val="nil"/>
              <w:left w:val="nil"/>
              <w:bottom w:val="nil"/>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8" w:type="dxa"/>
            <w:tcBorders>
              <w:top w:val="nil"/>
              <w:left w:val="nil"/>
              <w:bottom w:val="nil"/>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еж</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годно</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w:t>
            </w:r>
          </w:p>
        </w:tc>
        <w:tc>
          <w:tcPr>
            <w:tcW w:w="708"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1.5.</w:t>
            </w:r>
          </w:p>
        </w:tc>
        <w:tc>
          <w:tcPr>
            <w:tcW w:w="993" w:type="dxa"/>
            <w:vMerge w:val="restart"/>
            <w:tcBorders>
              <w:top w:val="single" w:sz="4" w:space="0" w:color="auto"/>
              <w:left w:val="single" w:sz="4" w:space="0" w:color="auto"/>
              <w:bottom w:val="single" w:sz="4" w:space="0" w:color="auto"/>
              <w:right w:val="single" w:sz="4" w:space="0" w:color="auto"/>
            </w:tcBorders>
          </w:tcPr>
          <w:p w:rsidR="00A03650"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получи</w:t>
            </w:r>
            <w:r w:rsidRPr="009C5948">
              <w:rPr>
                <w:rFonts w:ascii="Times New Roman" w:hAnsi="Times New Roman"/>
                <w:color w:val="000000"/>
                <w:sz w:val="12"/>
                <w:szCs w:val="12"/>
                <w:lang w:eastAsia="ru-RU"/>
              </w:rPr>
              <w:t>в</w:t>
            </w:r>
            <w:r w:rsidRPr="009C5948">
              <w:rPr>
                <w:rFonts w:ascii="Times New Roman" w:hAnsi="Times New Roman"/>
                <w:color w:val="000000"/>
                <w:sz w:val="12"/>
                <w:szCs w:val="12"/>
                <w:lang w:eastAsia="ru-RU"/>
              </w:rPr>
              <w:t>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ку центров времяпрово</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 xml:space="preserve">дения детей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 </w:t>
            </w:r>
            <w:r>
              <w:rPr>
                <w:rFonts w:ascii="Times New Roman" w:hAnsi="Times New Roman"/>
                <w:color w:val="000000"/>
                <w:sz w:val="12"/>
                <w:szCs w:val="12"/>
                <w:lang w:eastAsia="ru-RU"/>
              </w:rPr>
              <w:t>том числе</w:t>
            </w:r>
            <w:r w:rsidRPr="009C5948">
              <w:rPr>
                <w:rFonts w:ascii="Times New Roman" w:hAnsi="Times New Roman"/>
                <w:color w:val="000000"/>
                <w:sz w:val="12"/>
                <w:szCs w:val="12"/>
                <w:lang w:eastAsia="ru-RU"/>
              </w:rPr>
              <w:t xml:space="preserve"> за счет средств бю</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 xml:space="preserve">жета РБ и </w:t>
            </w:r>
            <w:r>
              <w:rPr>
                <w:rFonts w:ascii="Times New Roman" w:hAnsi="Times New Roman"/>
                <w:color w:val="000000"/>
                <w:sz w:val="12"/>
                <w:szCs w:val="12"/>
                <w:lang w:eastAsia="ru-RU"/>
              </w:rPr>
              <w:t>федерального бюджета</w:t>
            </w:r>
            <w:r w:rsidRPr="009C5948">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sidRPr="008F2B06">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 xml:space="preserve">год </w:t>
            </w:r>
            <w:r w:rsidRPr="008F2B06">
              <w:rPr>
                <w:rFonts w:ascii="Times New Roman" w:hAnsi="Times New Roman"/>
                <w:color w:val="000000"/>
                <w:sz w:val="12"/>
                <w:szCs w:val="12"/>
                <w:lang w:eastAsia="ru-RU"/>
              </w:rPr>
              <w:t xml:space="preserve">– 6 </w:t>
            </w:r>
          </w:p>
          <w:p w:rsidR="003104BE" w:rsidRDefault="003104BE" w:rsidP="0056535A">
            <w:pPr>
              <w:spacing w:after="0" w:line="240" w:lineRule="auto"/>
              <w:contextualSpacing/>
              <w:rPr>
                <w:rFonts w:ascii="Times New Roman" w:hAnsi="Times New Roman"/>
                <w:color w:val="000000"/>
                <w:sz w:val="12"/>
                <w:szCs w:val="12"/>
                <w:lang w:eastAsia="ru-RU"/>
              </w:rPr>
            </w:pPr>
            <w:r w:rsidRPr="008F2B06">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 </w:t>
            </w:r>
            <w:r w:rsidRPr="008F2B06">
              <w:rPr>
                <w:rFonts w:ascii="Times New Roman" w:hAnsi="Times New Roman"/>
                <w:color w:val="000000"/>
                <w:sz w:val="12"/>
                <w:szCs w:val="12"/>
                <w:lang w:eastAsia="ru-RU"/>
              </w:rPr>
              <w:t xml:space="preserve">2; </w:t>
            </w:r>
          </w:p>
          <w:p w:rsidR="003104BE" w:rsidRDefault="003104BE" w:rsidP="00E22F8C">
            <w:pPr>
              <w:spacing w:after="0" w:line="240" w:lineRule="auto"/>
              <w:contextualSpacing/>
              <w:rPr>
                <w:rFonts w:ascii="Times New Roman" w:hAnsi="Times New Roman"/>
                <w:color w:val="000000"/>
                <w:sz w:val="12"/>
                <w:szCs w:val="12"/>
                <w:lang w:eastAsia="ru-RU"/>
              </w:rPr>
            </w:pPr>
            <w:r w:rsidRPr="008F2B06">
              <w:rPr>
                <w:rFonts w:ascii="Times New Roman" w:hAnsi="Times New Roman"/>
                <w:color w:val="000000"/>
                <w:sz w:val="12"/>
                <w:szCs w:val="12"/>
                <w:lang w:eastAsia="ru-RU"/>
              </w:rPr>
              <w:t>РФ</w:t>
            </w:r>
            <w:r>
              <w:rPr>
                <w:rFonts w:ascii="Times New Roman" w:hAnsi="Times New Roman"/>
                <w:color w:val="000000"/>
                <w:sz w:val="12"/>
                <w:szCs w:val="12"/>
                <w:lang w:eastAsia="ru-RU"/>
              </w:rPr>
              <w:t xml:space="preserve"> – </w:t>
            </w:r>
            <w:r w:rsidRPr="008F2B06">
              <w:rPr>
                <w:rFonts w:ascii="Times New Roman" w:hAnsi="Times New Roman"/>
                <w:color w:val="000000"/>
                <w:sz w:val="12"/>
                <w:szCs w:val="12"/>
                <w:lang w:eastAsia="ru-RU"/>
              </w:rPr>
              <w:t xml:space="preserve">5); </w:t>
            </w:r>
          </w:p>
          <w:p w:rsidR="003104BE" w:rsidRPr="00E22F8C" w:rsidRDefault="003104BE" w:rsidP="00E22F8C">
            <w:pPr>
              <w:spacing w:after="0" w:line="240" w:lineRule="auto"/>
              <w:contextualSpacing/>
              <w:rPr>
                <w:rFonts w:ascii="Times New Roman" w:hAnsi="Times New Roman"/>
                <w:color w:val="000000"/>
                <w:sz w:val="12"/>
                <w:szCs w:val="12"/>
                <w:lang w:eastAsia="ru-RU"/>
              </w:rPr>
            </w:pPr>
            <w:r w:rsidRPr="00E22F8C">
              <w:rPr>
                <w:rFonts w:ascii="Times New Roman" w:hAnsi="Times New Roman"/>
                <w:color w:val="000000"/>
                <w:sz w:val="12"/>
                <w:szCs w:val="12"/>
                <w:lang w:eastAsia="ru-RU"/>
              </w:rPr>
              <w:t>201</w:t>
            </w:r>
            <w:r>
              <w:rPr>
                <w:rFonts w:ascii="Times New Roman" w:hAnsi="Times New Roman"/>
                <w:color w:val="000000"/>
                <w:sz w:val="12"/>
                <w:szCs w:val="12"/>
                <w:lang w:eastAsia="ru-RU"/>
              </w:rPr>
              <w:t>4</w:t>
            </w:r>
            <w:r w:rsidRPr="00E22F8C">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 xml:space="preserve">год </w:t>
            </w:r>
            <w:r w:rsidRPr="00E22F8C">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 xml:space="preserve">10 </w:t>
            </w:r>
            <w:r w:rsidRPr="00E22F8C">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w:t>
            </w:r>
            <w:r w:rsidRPr="00E22F8C">
              <w:rPr>
                <w:rFonts w:ascii="Times New Roman" w:hAnsi="Times New Roman"/>
                <w:color w:val="000000"/>
                <w:sz w:val="12"/>
                <w:szCs w:val="12"/>
                <w:lang w:eastAsia="ru-RU"/>
              </w:rPr>
              <w:t>–</w:t>
            </w:r>
            <w:r>
              <w:rPr>
                <w:rFonts w:ascii="Times New Roman" w:hAnsi="Times New Roman"/>
                <w:color w:val="000000"/>
                <w:sz w:val="12"/>
                <w:szCs w:val="12"/>
                <w:lang w:eastAsia="ru-RU"/>
              </w:rPr>
              <w:t xml:space="preserve"> </w:t>
            </w:r>
            <w:r w:rsidRPr="00E22F8C">
              <w:rPr>
                <w:rFonts w:ascii="Times New Roman" w:hAnsi="Times New Roman"/>
                <w:color w:val="000000"/>
                <w:sz w:val="12"/>
                <w:szCs w:val="12"/>
                <w:lang w:eastAsia="ru-RU"/>
              </w:rPr>
              <w:t xml:space="preserve">2; </w:t>
            </w:r>
          </w:p>
          <w:p w:rsidR="003104BE" w:rsidRDefault="003104BE" w:rsidP="00E22F8C">
            <w:pPr>
              <w:spacing w:after="0" w:line="240" w:lineRule="auto"/>
              <w:contextualSpacing/>
              <w:rPr>
                <w:rFonts w:ascii="Times New Roman" w:hAnsi="Times New Roman"/>
                <w:color w:val="000000"/>
                <w:sz w:val="12"/>
                <w:szCs w:val="12"/>
                <w:lang w:eastAsia="ru-RU"/>
              </w:rPr>
            </w:pPr>
            <w:r w:rsidRPr="00E22F8C">
              <w:rPr>
                <w:rFonts w:ascii="Times New Roman" w:hAnsi="Times New Roman"/>
                <w:color w:val="000000"/>
                <w:sz w:val="12"/>
                <w:szCs w:val="12"/>
                <w:lang w:eastAsia="ru-RU"/>
              </w:rPr>
              <w:t>РФ</w:t>
            </w:r>
            <w:r>
              <w:rPr>
                <w:rFonts w:ascii="Times New Roman" w:hAnsi="Times New Roman"/>
                <w:color w:val="000000"/>
                <w:sz w:val="12"/>
                <w:szCs w:val="12"/>
                <w:lang w:eastAsia="ru-RU"/>
              </w:rPr>
              <w:t xml:space="preserve"> </w:t>
            </w:r>
            <w:r w:rsidRPr="00E22F8C">
              <w:rPr>
                <w:rFonts w:ascii="Times New Roman" w:hAnsi="Times New Roman"/>
                <w:color w:val="000000"/>
                <w:sz w:val="12"/>
                <w:szCs w:val="12"/>
                <w:lang w:eastAsia="ru-RU"/>
              </w:rPr>
              <w:t>–</w:t>
            </w:r>
            <w:r>
              <w:rPr>
                <w:rFonts w:ascii="Times New Roman" w:hAnsi="Times New Roman"/>
                <w:color w:val="000000"/>
                <w:sz w:val="12"/>
                <w:szCs w:val="12"/>
                <w:lang w:eastAsia="ru-RU"/>
              </w:rPr>
              <w:t xml:space="preserve"> 8</w:t>
            </w:r>
            <w:r w:rsidRPr="00E22F8C">
              <w:rPr>
                <w:rFonts w:ascii="Times New Roman" w:hAnsi="Times New Roman"/>
                <w:color w:val="000000"/>
                <w:sz w:val="12"/>
                <w:szCs w:val="12"/>
                <w:lang w:eastAsia="ru-RU"/>
              </w:rPr>
              <w:t>);</w:t>
            </w:r>
          </w:p>
          <w:p w:rsidR="003104BE" w:rsidRDefault="003104BE" w:rsidP="0056535A">
            <w:pPr>
              <w:spacing w:after="0" w:line="240" w:lineRule="auto"/>
              <w:contextualSpacing/>
              <w:rPr>
                <w:rFonts w:ascii="Times New Roman" w:hAnsi="Times New Roman"/>
                <w:color w:val="000000"/>
                <w:sz w:val="12"/>
                <w:szCs w:val="12"/>
                <w:lang w:eastAsia="ru-RU"/>
              </w:rPr>
            </w:pPr>
            <w:r w:rsidRPr="008F2B06">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8F2B06">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1</w:t>
            </w:r>
            <w:r w:rsidRPr="008F2B06">
              <w:rPr>
                <w:rFonts w:ascii="Times New Roman" w:hAnsi="Times New Roman"/>
                <w:color w:val="000000"/>
                <w:sz w:val="12"/>
                <w:szCs w:val="12"/>
                <w:lang w:eastAsia="ru-RU"/>
              </w:rPr>
              <w:t xml:space="preserve"> </w:t>
            </w:r>
          </w:p>
          <w:p w:rsidR="003104BE" w:rsidRDefault="003104BE" w:rsidP="0056535A">
            <w:pPr>
              <w:spacing w:after="0" w:line="240" w:lineRule="auto"/>
              <w:contextualSpacing/>
              <w:rPr>
                <w:rFonts w:ascii="Times New Roman" w:hAnsi="Times New Roman"/>
                <w:color w:val="000000"/>
                <w:sz w:val="12"/>
                <w:szCs w:val="12"/>
                <w:lang w:eastAsia="ru-RU"/>
              </w:rPr>
            </w:pPr>
            <w:r w:rsidRPr="008F2B06">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 1</w:t>
            </w:r>
            <w:r w:rsidRPr="008F2B06">
              <w:rPr>
                <w:rFonts w:ascii="Times New Roman" w:hAnsi="Times New Roman"/>
                <w:color w:val="000000"/>
                <w:sz w:val="12"/>
                <w:szCs w:val="12"/>
                <w:lang w:eastAsia="ru-RU"/>
              </w:rPr>
              <w:t xml:space="preserve">); </w:t>
            </w:r>
          </w:p>
          <w:p w:rsidR="003104BE" w:rsidRDefault="003104BE" w:rsidP="0056535A">
            <w:pPr>
              <w:spacing w:after="0" w:line="240" w:lineRule="auto"/>
              <w:contextualSpacing/>
              <w:rPr>
                <w:rFonts w:ascii="Times New Roman" w:hAnsi="Times New Roman"/>
                <w:color w:val="000000"/>
                <w:sz w:val="12"/>
                <w:szCs w:val="12"/>
                <w:lang w:eastAsia="ru-RU"/>
              </w:rPr>
            </w:pPr>
            <w:r w:rsidRPr="008F2B06">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8F2B06">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1</w:t>
            </w:r>
            <w:r w:rsidRPr="008F2B06">
              <w:rPr>
                <w:rFonts w:ascii="Times New Roman" w:hAnsi="Times New Roman"/>
                <w:color w:val="000000"/>
                <w:sz w:val="12"/>
                <w:szCs w:val="12"/>
                <w:lang w:eastAsia="ru-RU"/>
              </w:rPr>
              <w:t xml:space="preserve"> </w:t>
            </w:r>
          </w:p>
          <w:p w:rsidR="003104BE" w:rsidRDefault="003104BE" w:rsidP="0056535A">
            <w:pPr>
              <w:spacing w:after="0" w:line="240" w:lineRule="auto"/>
              <w:contextualSpacing/>
              <w:rPr>
                <w:rFonts w:ascii="Times New Roman" w:hAnsi="Times New Roman"/>
                <w:color w:val="000000"/>
                <w:sz w:val="12"/>
                <w:szCs w:val="12"/>
                <w:lang w:eastAsia="ru-RU"/>
              </w:rPr>
            </w:pPr>
            <w:r w:rsidRPr="008F2B06">
              <w:rPr>
                <w:rFonts w:ascii="Times New Roman" w:hAnsi="Times New Roman"/>
                <w:color w:val="000000"/>
                <w:sz w:val="12"/>
                <w:szCs w:val="12"/>
                <w:lang w:eastAsia="ru-RU"/>
              </w:rPr>
              <w:t>(Р</w:t>
            </w:r>
            <w:r>
              <w:rPr>
                <w:rFonts w:ascii="Times New Roman" w:hAnsi="Times New Roman"/>
                <w:color w:val="000000"/>
                <w:sz w:val="12"/>
                <w:szCs w:val="12"/>
                <w:lang w:eastAsia="ru-RU"/>
              </w:rPr>
              <w:t>Б  – 1</w:t>
            </w:r>
            <w:r w:rsidRPr="008F2B06">
              <w:rPr>
                <w:rFonts w:ascii="Times New Roman" w:hAnsi="Times New Roman"/>
                <w:color w:val="000000"/>
                <w:sz w:val="12"/>
                <w:szCs w:val="12"/>
                <w:lang w:eastAsia="ru-RU"/>
              </w:rPr>
              <w:t xml:space="preserve">); </w:t>
            </w:r>
          </w:p>
          <w:p w:rsidR="003104BE" w:rsidRDefault="003104BE" w:rsidP="0056535A">
            <w:pPr>
              <w:spacing w:after="0" w:line="240" w:lineRule="auto"/>
              <w:contextualSpacing/>
              <w:rPr>
                <w:rFonts w:ascii="Times New Roman" w:hAnsi="Times New Roman"/>
                <w:color w:val="000000"/>
                <w:sz w:val="12"/>
                <w:szCs w:val="12"/>
                <w:lang w:eastAsia="ru-RU"/>
              </w:rPr>
            </w:pPr>
            <w:r w:rsidRPr="008F2B06">
              <w:rPr>
                <w:rFonts w:ascii="Times New Roman" w:hAnsi="Times New Roman"/>
                <w:color w:val="000000"/>
                <w:sz w:val="12"/>
                <w:szCs w:val="12"/>
                <w:lang w:eastAsia="ru-RU"/>
              </w:rPr>
              <w:t>2017</w:t>
            </w:r>
            <w:r>
              <w:rPr>
                <w:rFonts w:ascii="Times New Roman" w:hAnsi="Times New Roman"/>
                <w:color w:val="000000"/>
                <w:sz w:val="12"/>
                <w:szCs w:val="12"/>
                <w:lang w:eastAsia="ru-RU"/>
              </w:rPr>
              <w:t xml:space="preserve"> год </w:t>
            </w:r>
            <w:r w:rsidRPr="008F2B06">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w:t>
            </w:r>
            <w:r w:rsidRPr="008F2B06">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 xml:space="preserve">1 </w:t>
            </w:r>
            <w:r w:rsidRPr="008F2B06">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 1</w:t>
            </w:r>
            <w:r w:rsidRPr="008F2B06">
              <w:rPr>
                <w:rFonts w:ascii="Times New Roman" w:hAnsi="Times New Roman"/>
                <w:color w:val="000000"/>
                <w:sz w:val="12"/>
                <w:szCs w:val="12"/>
                <w:lang w:eastAsia="ru-RU"/>
              </w:rPr>
              <w:t xml:space="preserve">); </w:t>
            </w:r>
          </w:p>
          <w:p w:rsidR="003104BE" w:rsidRDefault="003104BE" w:rsidP="0056535A">
            <w:pPr>
              <w:spacing w:after="0" w:line="240" w:lineRule="auto"/>
              <w:contextualSpacing/>
              <w:rPr>
                <w:rFonts w:ascii="Times New Roman" w:hAnsi="Times New Roman"/>
                <w:color w:val="000000"/>
                <w:sz w:val="12"/>
                <w:szCs w:val="12"/>
                <w:lang w:eastAsia="ru-RU"/>
              </w:rPr>
            </w:pPr>
            <w:r w:rsidRPr="008F2B06">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w:t>
            </w:r>
            <w:r w:rsidRPr="008F2B06">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1</w:t>
            </w:r>
            <w:r w:rsidRPr="008F2B06">
              <w:rPr>
                <w:rFonts w:ascii="Times New Roman" w:hAnsi="Times New Roman"/>
                <w:color w:val="000000"/>
                <w:sz w:val="12"/>
                <w:szCs w:val="12"/>
                <w:lang w:eastAsia="ru-RU"/>
              </w:rPr>
              <w:t xml:space="preserve">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8F2B06">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 1)</w:t>
            </w: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val="restart"/>
            <w:tcBorders>
              <w:top w:val="single" w:sz="4" w:space="0" w:color="auto"/>
              <w:left w:val="single" w:sz="4" w:space="0" w:color="auto"/>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BF323A">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tcBorders>
              <w:top w:val="single" w:sz="4" w:space="0" w:color="auto"/>
              <w:left w:val="single" w:sz="4" w:space="0" w:color="auto"/>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1600,0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BF323A">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2400,0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nil"/>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1.1.1.12</w:t>
            </w:r>
          </w:p>
        </w:tc>
        <w:tc>
          <w:tcPr>
            <w:tcW w:w="1133" w:type="dxa"/>
            <w:vMerge w:val="restart"/>
            <w:tcBorders>
              <w:top w:val="single" w:sz="4" w:space="0" w:color="auto"/>
              <w:left w:val="single" w:sz="4" w:space="0" w:color="auto"/>
              <w:bottom w:val="nil"/>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Субсидир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вание части затрат орг</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низаций инфрастру</w:t>
            </w:r>
            <w:r w:rsidRPr="009C5948">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туры, св</w:t>
            </w:r>
            <w:r w:rsidRPr="009C5948">
              <w:rPr>
                <w:rFonts w:ascii="Times New Roman" w:hAnsi="Times New Roman"/>
                <w:color w:val="000000"/>
                <w:sz w:val="12"/>
                <w:szCs w:val="12"/>
                <w:lang w:eastAsia="ru-RU"/>
              </w:rPr>
              <w:t>я</w:t>
            </w:r>
            <w:r w:rsidRPr="009C5948">
              <w:rPr>
                <w:rFonts w:ascii="Times New Roman" w:hAnsi="Times New Roman"/>
                <w:color w:val="000000"/>
                <w:sz w:val="12"/>
                <w:szCs w:val="12"/>
                <w:lang w:eastAsia="ru-RU"/>
              </w:rPr>
              <w:t xml:space="preserve">занных </w:t>
            </w:r>
          </w:p>
          <w:p w:rsidR="00094326"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с реализацией проектов по вопросам </w:t>
            </w:r>
          </w:p>
          <w:p w:rsidR="00094326"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разв</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 xml:space="preserve">тия </w:t>
            </w:r>
          </w:p>
          <w:p w:rsidR="00094326"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 поддержки малого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средн</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Ре</w:t>
            </w:r>
            <w:r w:rsidRPr="009C5948">
              <w:rPr>
                <w:rFonts w:ascii="Times New Roman" w:hAnsi="Times New Roman"/>
                <w:color w:val="000000"/>
                <w:sz w:val="12"/>
                <w:szCs w:val="12"/>
                <w:lang w:eastAsia="ru-RU"/>
              </w:rPr>
              <w:t>с</w:t>
            </w:r>
            <w:r w:rsidRPr="009C5948">
              <w:rPr>
                <w:rFonts w:ascii="Times New Roman" w:hAnsi="Times New Roman"/>
                <w:color w:val="000000"/>
                <w:sz w:val="12"/>
                <w:szCs w:val="12"/>
                <w:lang w:eastAsia="ru-RU"/>
              </w:rPr>
              <w:t>публике Башко</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тостан</w:t>
            </w:r>
          </w:p>
        </w:tc>
        <w:tc>
          <w:tcPr>
            <w:tcW w:w="851" w:type="dxa"/>
            <w:vMerge w:val="restart"/>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ГК РБ ПТ;           </w:t>
            </w: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14000,0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3000,0</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2013</w:t>
            </w:r>
            <w:r w:rsidR="005B48FF">
              <w:rPr>
                <w:rFonts w:ascii="Times New Roman" w:hAnsi="Times New Roman"/>
                <w:color w:val="000000"/>
                <w:sz w:val="12"/>
                <w:szCs w:val="12"/>
                <w:lang w:eastAsia="ru-RU"/>
              </w:rPr>
              <w:t xml:space="preserve"> год</w:t>
            </w:r>
            <w:r w:rsidRPr="009C5948">
              <w:rPr>
                <w:rFonts w:ascii="Times New Roman" w:hAnsi="Times New Roman"/>
                <w:color w:val="000000"/>
                <w:sz w:val="12"/>
                <w:szCs w:val="12"/>
                <w:lang w:eastAsia="ru-RU"/>
              </w:rPr>
              <w:t>; 2015-2018</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3, 4</w:t>
            </w:r>
          </w:p>
        </w:tc>
        <w:tc>
          <w:tcPr>
            <w:tcW w:w="708"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1.6.</w:t>
            </w: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организ</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ций инфраструкт</w:t>
            </w:r>
            <w:r w:rsidRPr="009C5948">
              <w:rPr>
                <w:rFonts w:ascii="Times New Roman" w:hAnsi="Times New Roman"/>
                <w:color w:val="000000"/>
                <w:sz w:val="12"/>
                <w:szCs w:val="12"/>
                <w:lang w:eastAsia="ru-RU"/>
              </w:rPr>
              <w:t>у</w:t>
            </w:r>
            <w:r w:rsidRPr="009C5948">
              <w:rPr>
                <w:rFonts w:ascii="Times New Roman" w:hAnsi="Times New Roman"/>
                <w:color w:val="000000"/>
                <w:sz w:val="12"/>
                <w:szCs w:val="12"/>
                <w:lang w:eastAsia="ru-RU"/>
              </w:rPr>
              <w:t xml:space="preserve">ры,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получи</w:t>
            </w:r>
            <w:r w:rsidRPr="009C5948">
              <w:rPr>
                <w:rFonts w:ascii="Times New Roman" w:hAnsi="Times New Roman"/>
                <w:color w:val="000000"/>
                <w:sz w:val="12"/>
                <w:szCs w:val="12"/>
                <w:lang w:eastAsia="ru-RU"/>
              </w:rPr>
              <w:t>в</w:t>
            </w:r>
            <w:r w:rsidRPr="009C5948">
              <w:rPr>
                <w:rFonts w:ascii="Times New Roman" w:hAnsi="Times New Roman"/>
                <w:color w:val="000000"/>
                <w:sz w:val="12"/>
                <w:szCs w:val="12"/>
                <w:lang w:eastAsia="ru-RU"/>
              </w:rPr>
              <w:t>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ку, единицы</w:t>
            </w: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0160A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год – 5; </w:t>
            </w:r>
          </w:p>
          <w:p w:rsidR="003104BE" w:rsidRDefault="003104BE" w:rsidP="000160A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2</w:t>
            </w:r>
            <w:r w:rsidRPr="009C5948">
              <w:rPr>
                <w:rFonts w:ascii="Times New Roman" w:hAnsi="Times New Roman"/>
                <w:color w:val="000000"/>
                <w:sz w:val="12"/>
                <w:szCs w:val="12"/>
                <w:lang w:eastAsia="ru-RU"/>
              </w:rPr>
              <w:t xml:space="preserve">; </w:t>
            </w:r>
          </w:p>
          <w:p w:rsidR="003104BE" w:rsidRDefault="003104BE" w:rsidP="000160A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6</w:t>
            </w:r>
            <w:r w:rsidRPr="009C5948">
              <w:rPr>
                <w:rFonts w:ascii="Times New Roman" w:hAnsi="Times New Roman"/>
                <w:color w:val="000000"/>
                <w:sz w:val="12"/>
                <w:szCs w:val="12"/>
                <w:lang w:eastAsia="ru-RU"/>
              </w:rPr>
              <w:t xml:space="preserve">; </w:t>
            </w:r>
          </w:p>
          <w:p w:rsidR="003104BE" w:rsidRDefault="003104BE" w:rsidP="000160A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6</w:t>
            </w:r>
            <w:r w:rsidRPr="009C5948">
              <w:rPr>
                <w:rFonts w:ascii="Times New Roman" w:hAnsi="Times New Roman"/>
                <w:color w:val="000000"/>
                <w:sz w:val="12"/>
                <w:szCs w:val="12"/>
                <w:lang w:eastAsia="ru-RU"/>
              </w:rPr>
              <w:t xml:space="preserve">; </w:t>
            </w:r>
          </w:p>
          <w:p w:rsidR="00796757" w:rsidRDefault="003104BE" w:rsidP="000160A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 xml:space="preserve">год – </w:t>
            </w:r>
          </w:p>
          <w:p w:rsidR="003104BE" w:rsidRPr="009C5948" w:rsidRDefault="003104BE" w:rsidP="000160A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6</w:t>
            </w: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val="restart"/>
            <w:tcBorders>
              <w:top w:val="nil"/>
              <w:left w:val="single" w:sz="4" w:space="0" w:color="auto"/>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3000,0</w:t>
            </w: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tcBorders>
              <w:top w:val="nil"/>
              <w:left w:val="single" w:sz="4" w:space="0" w:color="auto"/>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1.1.1.13</w:t>
            </w:r>
          </w:p>
        </w:tc>
        <w:tc>
          <w:tcPr>
            <w:tcW w:w="1133" w:type="dxa"/>
            <w:vMerge w:val="restart"/>
            <w:tcBorders>
              <w:top w:val="single" w:sz="4" w:space="0" w:color="auto"/>
              <w:left w:val="single" w:sz="4" w:space="0" w:color="auto"/>
              <w:bottom w:val="single" w:sz="4" w:space="0" w:color="auto"/>
              <w:right w:val="single" w:sz="4" w:space="0" w:color="auto"/>
            </w:tcBorders>
          </w:tcPr>
          <w:p w:rsidR="00094326"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Создание Фонда поддержки инвестицио</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ных иници</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тив для предоста</w:t>
            </w:r>
            <w:r w:rsidRPr="009C5948">
              <w:rPr>
                <w:rFonts w:ascii="Times New Roman" w:hAnsi="Times New Roman"/>
                <w:color w:val="000000"/>
                <w:sz w:val="12"/>
                <w:szCs w:val="12"/>
                <w:lang w:eastAsia="ru-RU"/>
              </w:rPr>
              <w:t>в</w:t>
            </w:r>
            <w:r w:rsidRPr="009C5948">
              <w:rPr>
                <w:rFonts w:ascii="Times New Roman" w:hAnsi="Times New Roman"/>
                <w:color w:val="000000"/>
                <w:sz w:val="12"/>
                <w:szCs w:val="12"/>
                <w:lang w:eastAsia="ru-RU"/>
              </w:rPr>
              <w:t xml:space="preserve">ления займов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субъе</w:t>
            </w:r>
            <w:r w:rsidRPr="009C5948">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там малого предпр</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Респу</w:t>
            </w:r>
            <w:r w:rsidRPr="009C5948">
              <w:rPr>
                <w:rFonts w:ascii="Times New Roman" w:hAnsi="Times New Roman"/>
                <w:color w:val="000000"/>
                <w:sz w:val="12"/>
                <w:szCs w:val="12"/>
                <w:lang w:eastAsia="ru-RU"/>
              </w:rPr>
              <w:t>б</w:t>
            </w:r>
            <w:r w:rsidRPr="009C5948">
              <w:rPr>
                <w:rFonts w:ascii="Times New Roman" w:hAnsi="Times New Roman"/>
                <w:color w:val="000000"/>
                <w:sz w:val="12"/>
                <w:szCs w:val="12"/>
                <w:lang w:eastAsia="ru-RU"/>
              </w:rPr>
              <w:t>лики Башкорт</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стан</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ГК РБ ПТ</w:t>
            </w: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2015-2018</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w:t>
            </w:r>
          </w:p>
        </w:tc>
        <w:tc>
          <w:tcPr>
            <w:tcW w:w="708"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1.6.</w:t>
            </w: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оличество </w:t>
            </w:r>
            <w:r w:rsidR="006B4037">
              <w:rPr>
                <w:rFonts w:ascii="Times New Roman" w:hAnsi="Times New Roman"/>
                <w:color w:val="000000"/>
                <w:sz w:val="12"/>
                <w:szCs w:val="12"/>
                <w:lang w:eastAsia="ru-RU"/>
              </w:rPr>
              <w:t>субъектов малого и среднего предприним</w:t>
            </w:r>
            <w:r w:rsidR="006B4037">
              <w:rPr>
                <w:rFonts w:ascii="Times New Roman" w:hAnsi="Times New Roman"/>
                <w:color w:val="000000"/>
                <w:sz w:val="12"/>
                <w:szCs w:val="12"/>
                <w:lang w:eastAsia="ru-RU"/>
              </w:rPr>
              <w:t>а</w:t>
            </w:r>
            <w:r w:rsidR="006B4037">
              <w:rPr>
                <w:rFonts w:ascii="Times New Roman" w:hAnsi="Times New Roman"/>
                <w:color w:val="000000"/>
                <w:sz w:val="12"/>
                <w:szCs w:val="12"/>
                <w:lang w:eastAsia="ru-RU"/>
              </w:rPr>
              <w:t>тельства</w:t>
            </w:r>
            <w:r w:rsidRPr="009C5948">
              <w:rPr>
                <w:rFonts w:ascii="Times New Roman" w:hAnsi="Times New Roman"/>
                <w:color w:val="000000"/>
                <w:sz w:val="12"/>
                <w:szCs w:val="12"/>
                <w:lang w:eastAsia="ru-RU"/>
              </w:rPr>
              <w:t xml:space="preserve">,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пол</w:t>
            </w:r>
            <w:r w:rsidRPr="009C5948">
              <w:rPr>
                <w:rFonts w:ascii="Times New Roman" w:hAnsi="Times New Roman"/>
                <w:color w:val="000000"/>
                <w:sz w:val="12"/>
                <w:szCs w:val="12"/>
                <w:lang w:eastAsia="ru-RU"/>
              </w:rPr>
              <w:t>у</w:t>
            </w:r>
            <w:r w:rsidRPr="009C5948">
              <w:rPr>
                <w:rFonts w:ascii="Times New Roman" w:hAnsi="Times New Roman"/>
                <w:color w:val="000000"/>
                <w:sz w:val="12"/>
                <w:szCs w:val="12"/>
                <w:lang w:eastAsia="ru-RU"/>
              </w:rPr>
              <w:t>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A03650"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ку на реализ</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цию инвестицио</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ных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предл</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жений, един</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цы</w:t>
            </w: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8;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10;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10;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 10</w:t>
            </w: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single" w:sz="4" w:space="0" w:color="auto"/>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nil"/>
              <w:right w:val="single" w:sz="4" w:space="0" w:color="auto"/>
            </w:tcBorders>
          </w:tcPr>
          <w:p w:rsidR="003104BE" w:rsidRPr="002B0036" w:rsidRDefault="003104BE"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1.1.1.14</w:t>
            </w:r>
          </w:p>
        </w:tc>
        <w:tc>
          <w:tcPr>
            <w:tcW w:w="1133" w:type="dxa"/>
            <w:vMerge w:val="restart"/>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Создание и развитие Центра 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ки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 – Фонда развития и поддержки малого предпр</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 Республики Башкорт</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стан</w:t>
            </w:r>
          </w:p>
        </w:tc>
        <w:tc>
          <w:tcPr>
            <w:tcW w:w="851" w:type="dxa"/>
            <w:vMerge w:val="restart"/>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ГК РБ ПТ</w:t>
            </w: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2015-2018</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w:t>
            </w:r>
          </w:p>
        </w:tc>
        <w:tc>
          <w:tcPr>
            <w:tcW w:w="708"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1.4.; 1.7.</w:t>
            </w:r>
          </w:p>
        </w:tc>
        <w:tc>
          <w:tcPr>
            <w:tcW w:w="993" w:type="dxa"/>
            <w:vMerge w:val="restart"/>
            <w:tcBorders>
              <w:top w:val="single" w:sz="4" w:space="0" w:color="auto"/>
              <w:left w:val="single" w:sz="4" w:space="0" w:color="auto"/>
              <w:bottom w:val="nil"/>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проведе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ных консультаций и мероприятий для </w:t>
            </w:r>
            <w:r w:rsidR="006B4037">
              <w:rPr>
                <w:rFonts w:ascii="Times New Roman" w:hAnsi="Times New Roman"/>
                <w:color w:val="000000"/>
                <w:sz w:val="12"/>
                <w:szCs w:val="12"/>
                <w:lang w:eastAsia="ru-RU"/>
              </w:rPr>
              <w:t>субъектов малого и среднего предприним</w:t>
            </w:r>
            <w:r w:rsidR="006B4037">
              <w:rPr>
                <w:rFonts w:ascii="Times New Roman" w:hAnsi="Times New Roman"/>
                <w:color w:val="000000"/>
                <w:sz w:val="12"/>
                <w:szCs w:val="12"/>
                <w:lang w:eastAsia="ru-RU"/>
              </w:rPr>
              <w:t>а</w:t>
            </w:r>
            <w:r w:rsidR="006B4037">
              <w:rPr>
                <w:rFonts w:ascii="Times New Roman" w:hAnsi="Times New Roman"/>
                <w:color w:val="000000"/>
                <w:sz w:val="12"/>
                <w:szCs w:val="12"/>
                <w:lang w:eastAsia="ru-RU"/>
              </w:rPr>
              <w:t>тельства</w:t>
            </w:r>
            <w:r w:rsidRPr="009C5948">
              <w:rPr>
                <w:rFonts w:ascii="Times New Roman" w:hAnsi="Times New Roman"/>
                <w:color w:val="000000"/>
                <w:sz w:val="12"/>
                <w:szCs w:val="12"/>
                <w:lang w:eastAsia="ru-RU"/>
              </w:rPr>
              <w:t xml:space="preserve"> Центром поддержки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 </w:t>
            </w:r>
            <w:r>
              <w:rPr>
                <w:rFonts w:ascii="Times New Roman" w:hAnsi="Times New Roman"/>
                <w:color w:val="000000"/>
                <w:sz w:val="12"/>
                <w:szCs w:val="12"/>
                <w:lang w:eastAsia="ru-RU"/>
              </w:rPr>
              <w:t>том числе</w:t>
            </w:r>
            <w:r w:rsidRPr="009C5948">
              <w:rPr>
                <w:rFonts w:ascii="Times New Roman" w:hAnsi="Times New Roman"/>
                <w:color w:val="000000"/>
                <w:sz w:val="12"/>
                <w:szCs w:val="12"/>
                <w:lang w:eastAsia="ru-RU"/>
              </w:rPr>
              <w:t xml:space="preserve">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за счет средств бюджета РБ и </w:t>
            </w:r>
            <w:r>
              <w:rPr>
                <w:rFonts w:ascii="Times New Roman" w:hAnsi="Times New Roman"/>
                <w:color w:val="000000"/>
                <w:sz w:val="12"/>
                <w:szCs w:val="12"/>
                <w:lang w:eastAsia="ru-RU"/>
              </w:rPr>
              <w:t>федерального бюджета</w:t>
            </w:r>
            <w:r w:rsidRPr="009C5948">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nil"/>
              <w:right w:val="single" w:sz="4" w:space="0" w:color="auto"/>
            </w:tcBorders>
          </w:tcPr>
          <w:p w:rsidR="003104BE" w:rsidRDefault="003104BE" w:rsidP="003F54C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 2</w:t>
            </w:r>
            <w:r w:rsidRPr="009C5948">
              <w:rPr>
                <w:rFonts w:ascii="Times New Roman" w:hAnsi="Times New Roman"/>
                <w:color w:val="000000"/>
                <w:sz w:val="12"/>
                <w:szCs w:val="12"/>
                <w:lang w:eastAsia="ru-RU"/>
              </w:rPr>
              <w:t xml:space="preserve">00 </w:t>
            </w:r>
          </w:p>
          <w:p w:rsidR="003104BE" w:rsidRDefault="003104BE" w:rsidP="003F54C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 200</w:t>
            </w:r>
            <w:r w:rsidRPr="009C5948">
              <w:rPr>
                <w:rFonts w:ascii="Times New Roman" w:hAnsi="Times New Roman"/>
                <w:color w:val="000000"/>
                <w:sz w:val="12"/>
                <w:szCs w:val="12"/>
                <w:lang w:eastAsia="ru-RU"/>
              </w:rPr>
              <w:t xml:space="preserve">); 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2</w:t>
            </w:r>
            <w:r w:rsidRPr="009C5948">
              <w:rPr>
                <w:rFonts w:ascii="Times New Roman" w:hAnsi="Times New Roman"/>
                <w:color w:val="000000"/>
                <w:sz w:val="12"/>
                <w:szCs w:val="12"/>
                <w:lang w:eastAsia="ru-RU"/>
              </w:rPr>
              <w:t xml:space="preserve">00 </w:t>
            </w:r>
          </w:p>
          <w:p w:rsidR="003104BE" w:rsidRDefault="003104BE" w:rsidP="003F54C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 200</w:t>
            </w:r>
            <w:r w:rsidRPr="009C5948">
              <w:rPr>
                <w:rFonts w:ascii="Times New Roman" w:hAnsi="Times New Roman"/>
                <w:color w:val="000000"/>
                <w:sz w:val="12"/>
                <w:szCs w:val="12"/>
                <w:lang w:eastAsia="ru-RU"/>
              </w:rPr>
              <w:t xml:space="preserve">); 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2</w:t>
            </w:r>
            <w:r w:rsidRPr="009C5948">
              <w:rPr>
                <w:rFonts w:ascii="Times New Roman" w:hAnsi="Times New Roman"/>
                <w:color w:val="000000"/>
                <w:sz w:val="12"/>
                <w:szCs w:val="12"/>
                <w:lang w:eastAsia="ru-RU"/>
              </w:rPr>
              <w:t xml:space="preserve">00 </w:t>
            </w:r>
          </w:p>
          <w:p w:rsidR="003104BE" w:rsidRDefault="003104BE" w:rsidP="003F54C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 200</w:t>
            </w:r>
            <w:r w:rsidRPr="009C5948">
              <w:rPr>
                <w:rFonts w:ascii="Times New Roman" w:hAnsi="Times New Roman"/>
                <w:color w:val="000000"/>
                <w:sz w:val="12"/>
                <w:szCs w:val="12"/>
                <w:lang w:eastAsia="ru-RU"/>
              </w:rPr>
              <w:t xml:space="preserve">); 2018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2</w:t>
            </w:r>
            <w:r w:rsidRPr="009C5948">
              <w:rPr>
                <w:rFonts w:ascii="Times New Roman" w:hAnsi="Times New Roman"/>
                <w:color w:val="000000"/>
                <w:sz w:val="12"/>
                <w:szCs w:val="12"/>
                <w:lang w:eastAsia="ru-RU"/>
              </w:rPr>
              <w:t xml:space="preserve">00 </w:t>
            </w:r>
          </w:p>
          <w:p w:rsidR="003104BE" w:rsidRPr="009C5948" w:rsidRDefault="003104BE" w:rsidP="003F54C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 </w:t>
            </w:r>
            <w:r w:rsidRPr="009C5948">
              <w:rPr>
                <w:rFonts w:ascii="Times New Roman" w:hAnsi="Times New Roman"/>
                <w:color w:val="000000"/>
                <w:sz w:val="12"/>
                <w:szCs w:val="12"/>
                <w:lang w:eastAsia="ru-RU"/>
              </w:rPr>
              <w:t>200</w:t>
            </w:r>
            <w:r>
              <w:rPr>
                <w:rFonts w:ascii="Times New Roman" w:hAnsi="Times New Roman"/>
                <w:color w:val="000000"/>
                <w:sz w:val="12"/>
                <w:szCs w:val="12"/>
                <w:lang w:eastAsia="ru-RU"/>
              </w:rPr>
              <w:t>)</w:t>
            </w: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nil"/>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AF2A5D">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AF2A5D">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1.1.1.15</w:t>
            </w:r>
          </w:p>
          <w:p w:rsidR="00AF2A5D" w:rsidRDefault="00AF2A5D" w:rsidP="00BF45D7">
            <w:pPr>
              <w:spacing w:after="0" w:line="240" w:lineRule="auto"/>
              <w:contextualSpacing/>
              <w:jc w:val="center"/>
              <w:rPr>
                <w:rFonts w:ascii="Times New Roman" w:hAnsi="Times New Roman"/>
                <w:color w:val="000000"/>
                <w:spacing w:val="-10"/>
                <w:sz w:val="12"/>
                <w:szCs w:val="12"/>
                <w:lang w:eastAsia="ru-RU"/>
              </w:rPr>
            </w:pPr>
          </w:p>
          <w:p w:rsidR="00AF2A5D" w:rsidRDefault="00AF2A5D" w:rsidP="00BF45D7">
            <w:pPr>
              <w:spacing w:after="0" w:line="240" w:lineRule="auto"/>
              <w:contextualSpacing/>
              <w:jc w:val="center"/>
              <w:rPr>
                <w:rFonts w:ascii="Times New Roman" w:hAnsi="Times New Roman"/>
                <w:color w:val="000000"/>
                <w:spacing w:val="-10"/>
                <w:sz w:val="12"/>
                <w:szCs w:val="12"/>
                <w:lang w:eastAsia="ru-RU"/>
              </w:rPr>
            </w:pPr>
          </w:p>
          <w:p w:rsidR="00AF2A5D" w:rsidRDefault="00AF2A5D" w:rsidP="00BF45D7">
            <w:pPr>
              <w:spacing w:after="0" w:line="240" w:lineRule="auto"/>
              <w:contextualSpacing/>
              <w:jc w:val="center"/>
              <w:rPr>
                <w:rFonts w:ascii="Times New Roman" w:hAnsi="Times New Roman"/>
                <w:color w:val="000000"/>
                <w:spacing w:val="-10"/>
                <w:sz w:val="12"/>
                <w:szCs w:val="12"/>
                <w:lang w:eastAsia="ru-RU"/>
              </w:rPr>
            </w:pPr>
          </w:p>
          <w:p w:rsidR="00AF2A5D" w:rsidRPr="00B64B42" w:rsidRDefault="00AF2A5D"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Создание </w:t>
            </w:r>
          </w:p>
          <w:p w:rsidR="003104BE" w:rsidRPr="009C5948" w:rsidRDefault="003104BE" w:rsidP="00607DBC">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 </w:t>
            </w:r>
            <w:r>
              <w:rPr>
                <w:rFonts w:ascii="Times New Roman" w:hAnsi="Times New Roman"/>
                <w:color w:val="000000"/>
                <w:sz w:val="12"/>
                <w:szCs w:val="12"/>
                <w:lang w:eastAsia="ru-RU"/>
              </w:rPr>
              <w:t xml:space="preserve"> </w:t>
            </w:r>
            <w:r w:rsidRPr="009C5948">
              <w:rPr>
                <w:rFonts w:ascii="Times New Roman" w:hAnsi="Times New Roman"/>
                <w:color w:val="000000"/>
                <w:sz w:val="12"/>
                <w:szCs w:val="12"/>
                <w:lang w:eastAsia="ru-RU"/>
              </w:rPr>
              <w:t>развитие Реги</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нального интегрированн</w:t>
            </w:r>
            <w:r w:rsidRPr="009C5948">
              <w:rPr>
                <w:rFonts w:ascii="Times New Roman" w:hAnsi="Times New Roman"/>
                <w:color w:val="000000"/>
                <w:sz w:val="12"/>
                <w:szCs w:val="12"/>
                <w:lang w:eastAsia="ru-RU"/>
              </w:rPr>
              <w:t>о</w:t>
            </w:r>
            <w:r>
              <w:rPr>
                <w:rFonts w:ascii="Times New Roman" w:hAnsi="Times New Roman"/>
                <w:color w:val="000000"/>
                <w:sz w:val="12"/>
                <w:szCs w:val="12"/>
                <w:lang w:eastAsia="ru-RU"/>
              </w:rPr>
              <w:t xml:space="preserve">го центра –  </w:t>
            </w:r>
            <w:r w:rsidRPr="009C5948">
              <w:rPr>
                <w:rFonts w:ascii="Times New Roman" w:hAnsi="Times New Roman"/>
                <w:color w:val="000000"/>
                <w:sz w:val="12"/>
                <w:szCs w:val="12"/>
                <w:lang w:eastAsia="ru-RU"/>
              </w:rPr>
              <w:t xml:space="preserve"> Ре</w:t>
            </w:r>
            <w:r w:rsidRPr="009C5948">
              <w:rPr>
                <w:rFonts w:ascii="Times New Roman" w:hAnsi="Times New Roman"/>
                <w:color w:val="000000"/>
                <w:sz w:val="12"/>
                <w:szCs w:val="12"/>
                <w:lang w:eastAsia="ru-RU"/>
              </w:rPr>
              <w:t>с</w:t>
            </w:r>
            <w:r w:rsidRPr="009C5948">
              <w:rPr>
                <w:rFonts w:ascii="Times New Roman" w:hAnsi="Times New Roman"/>
                <w:color w:val="000000"/>
                <w:sz w:val="12"/>
                <w:szCs w:val="12"/>
                <w:lang w:eastAsia="ru-RU"/>
              </w:rPr>
              <w:t>публика Башко</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тостан</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ГК РБ ПТ;           </w:t>
            </w: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p w:rsidR="00E538A0" w:rsidRPr="009C5948" w:rsidRDefault="00E538A0"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16000,0</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1500,0</w:t>
            </w: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1500,0</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AF2A5D"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е</w:t>
            </w:r>
            <w:r w:rsidR="003104BE" w:rsidRPr="009C5948">
              <w:rPr>
                <w:rFonts w:ascii="Times New Roman" w:hAnsi="Times New Roman"/>
                <w:color w:val="000000"/>
                <w:sz w:val="12"/>
                <w:szCs w:val="12"/>
                <w:lang w:eastAsia="ru-RU"/>
              </w:rPr>
              <w:t>жего</w:t>
            </w:r>
            <w:r w:rsidR="003104BE" w:rsidRPr="009C5948">
              <w:rPr>
                <w:rFonts w:ascii="Times New Roman" w:hAnsi="Times New Roman"/>
                <w:color w:val="000000"/>
                <w:sz w:val="12"/>
                <w:szCs w:val="12"/>
                <w:lang w:eastAsia="ru-RU"/>
              </w:rPr>
              <w:t>д</w:t>
            </w:r>
            <w:r w:rsidR="003104BE" w:rsidRPr="009C5948">
              <w:rPr>
                <w:rFonts w:ascii="Times New Roman" w:hAnsi="Times New Roman"/>
                <w:color w:val="000000"/>
                <w:sz w:val="12"/>
                <w:szCs w:val="12"/>
                <w:lang w:eastAsia="ru-RU"/>
              </w:rPr>
              <w:t>но</w:t>
            </w: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Pr="009C5948" w:rsidRDefault="00AF2A5D"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w:t>
            </w: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Pr="009C5948" w:rsidRDefault="00AF2A5D"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1.6.</w:t>
            </w: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Pr="009C5948" w:rsidRDefault="00AF2A5D"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проведе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ных консультаций и мероприятий для </w:t>
            </w:r>
            <w:r w:rsidR="006B4037">
              <w:rPr>
                <w:rFonts w:ascii="Times New Roman" w:hAnsi="Times New Roman"/>
                <w:color w:val="000000"/>
                <w:sz w:val="12"/>
                <w:szCs w:val="12"/>
                <w:lang w:eastAsia="ru-RU"/>
              </w:rPr>
              <w:t>субъектов малого и среднего предприним</w:t>
            </w:r>
            <w:r w:rsidR="006B4037">
              <w:rPr>
                <w:rFonts w:ascii="Times New Roman" w:hAnsi="Times New Roman"/>
                <w:color w:val="000000"/>
                <w:sz w:val="12"/>
                <w:szCs w:val="12"/>
                <w:lang w:eastAsia="ru-RU"/>
              </w:rPr>
              <w:t>а</w:t>
            </w:r>
            <w:r w:rsidR="006B4037">
              <w:rPr>
                <w:rFonts w:ascii="Times New Roman" w:hAnsi="Times New Roman"/>
                <w:color w:val="000000"/>
                <w:sz w:val="12"/>
                <w:szCs w:val="12"/>
                <w:lang w:eastAsia="ru-RU"/>
              </w:rPr>
              <w:t>тельства</w:t>
            </w:r>
            <w:r w:rsidRPr="009C5948">
              <w:rPr>
                <w:rFonts w:ascii="Times New Roman" w:hAnsi="Times New Roman"/>
                <w:color w:val="000000"/>
                <w:sz w:val="12"/>
                <w:szCs w:val="12"/>
                <w:lang w:eastAsia="ru-RU"/>
              </w:rPr>
              <w:t xml:space="preserve">   Регионал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ным интегрирова</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ным центром </w:t>
            </w:r>
            <w:r w:rsidRPr="00EC6F75">
              <w:rPr>
                <w:rFonts w:ascii="Times New Roman" w:hAnsi="Times New Roman"/>
                <w:color w:val="000000"/>
                <w:sz w:val="12"/>
                <w:szCs w:val="12"/>
                <w:lang w:eastAsia="ru-RU"/>
              </w:rPr>
              <w:t>–</w:t>
            </w:r>
            <w:r w:rsidRPr="009C5948">
              <w:rPr>
                <w:rFonts w:ascii="Times New Roman" w:hAnsi="Times New Roman"/>
                <w:color w:val="000000"/>
                <w:sz w:val="12"/>
                <w:szCs w:val="12"/>
                <w:lang w:eastAsia="ru-RU"/>
              </w:rPr>
              <w:t xml:space="preserve"> Республика Башко</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 xml:space="preserve">тостан (в </w:t>
            </w:r>
            <w:r>
              <w:rPr>
                <w:rFonts w:ascii="Times New Roman" w:hAnsi="Times New Roman"/>
                <w:color w:val="000000"/>
                <w:sz w:val="12"/>
                <w:szCs w:val="12"/>
                <w:lang w:eastAsia="ru-RU"/>
              </w:rPr>
              <w:t>том числе</w:t>
            </w:r>
            <w:r w:rsidRPr="009C5948">
              <w:rPr>
                <w:rFonts w:ascii="Times New Roman" w:hAnsi="Times New Roman"/>
                <w:color w:val="000000"/>
                <w:sz w:val="12"/>
                <w:szCs w:val="12"/>
                <w:lang w:eastAsia="ru-RU"/>
              </w:rPr>
              <w:t xml:space="preserve">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за счет средств бю</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 xml:space="preserve">жета РБ и </w:t>
            </w:r>
            <w:r>
              <w:rPr>
                <w:rFonts w:ascii="Times New Roman" w:hAnsi="Times New Roman"/>
                <w:color w:val="000000"/>
                <w:sz w:val="12"/>
                <w:szCs w:val="12"/>
                <w:lang w:eastAsia="ru-RU"/>
              </w:rPr>
              <w:t>федерального бюджета</w:t>
            </w:r>
            <w:r w:rsidRPr="009C5948">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год – 238 </w:t>
            </w:r>
          </w:p>
          <w:p w:rsidR="003104BE"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(РБ – 38; РФ – 200); 2014 год – </w:t>
            </w:r>
            <w:r w:rsidRPr="001D20D6">
              <w:rPr>
                <w:rFonts w:ascii="Times New Roman" w:hAnsi="Times New Roman"/>
                <w:color w:val="000000"/>
                <w:sz w:val="12"/>
                <w:szCs w:val="12"/>
                <w:lang w:eastAsia="ru-RU"/>
              </w:rPr>
              <w:t xml:space="preserve">238 </w:t>
            </w:r>
          </w:p>
          <w:p w:rsidR="003104BE" w:rsidRDefault="003104BE" w:rsidP="00C31D64">
            <w:pPr>
              <w:spacing w:after="0" w:line="240" w:lineRule="auto"/>
              <w:contextualSpacing/>
              <w:rPr>
                <w:rFonts w:ascii="Times New Roman" w:hAnsi="Times New Roman"/>
                <w:color w:val="000000"/>
                <w:sz w:val="12"/>
                <w:szCs w:val="12"/>
                <w:lang w:eastAsia="ru-RU"/>
              </w:rPr>
            </w:pPr>
            <w:r w:rsidRPr="001D20D6">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 </w:t>
            </w:r>
            <w:r w:rsidRPr="001D20D6">
              <w:rPr>
                <w:rFonts w:ascii="Times New Roman" w:hAnsi="Times New Roman"/>
                <w:color w:val="000000"/>
                <w:sz w:val="12"/>
                <w:szCs w:val="12"/>
                <w:lang w:eastAsia="ru-RU"/>
              </w:rPr>
              <w:t>38; РФ</w:t>
            </w:r>
            <w:r>
              <w:rPr>
                <w:rFonts w:ascii="Times New Roman" w:hAnsi="Times New Roman"/>
                <w:color w:val="000000"/>
                <w:sz w:val="12"/>
                <w:szCs w:val="12"/>
                <w:lang w:eastAsia="ru-RU"/>
              </w:rPr>
              <w:t xml:space="preserve"> – </w:t>
            </w:r>
            <w:r w:rsidRPr="001D20D6">
              <w:rPr>
                <w:rFonts w:ascii="Times New Roman" w:hAnsi="Times New Roman"/>
                <w:color w:val="000000"/>
                <w:sz w:val="12"/>
                <w:szCs w:val="12"/>
                <w:lang w:eastAsia="ru-RU"/>
              </w:rPr>
              <w:t xml:space="preserve">200); </w:t>
            </w: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6</w:t>
            </w:r>
            <w:r w:rsidRPr="009C5948">
              <w:rPr>
                <w:rFonts w:ascii="Times New Roman" w:hAnsi="Times New Roman"/>
                <w:color w:val="000000"/>
                <w:sz w:val="12"/>
                <w:szCs w:val="12"/>
                <w:lang w:eastAsia="ru-RU"/>
              </w:rPr>
              <w:t xml:space="preserve">0 </w:t>
            </w:r>
          </w:p>
          <w:p w:rsidR="003104BE" w:rsidRDefault="003104BE" w:rsidP="00C31D6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 60</w:t>
            </w:r>
            <w:r w:rsidRPr="009C5948">
              <w:rPr>
                <w:rFonts w:ascii="Times New Roman" w:hAnsi="Times New Roman"/>
                <w:color w:val="000000"/>
                <w:sz w:val="12"/>
                <w:szCs w:val="12"/>
                <w:lang w:eastAsia="ru-RU"/>
              </w:rPr>
              <w:t xml:space="preserve">); </w:t>
            </w:r>
          </w:p>
          <w:p w:rsidR="003104BE" w:rsidRDefault="003104BE" w:rsidP="00C31D6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6</w:t>
            </w:r>
            <w:r w:rsidRPr="009C5948">
              <w:rPr>
                <w:rFonts w:ascii="Times New Roman" w:hAnsi="Times New Roman"/>
                <w:color w:val="000000"/>
                <w:sz w:val="12"/>
                <w:szCs w:val="12"/>
                <w:lang w:eastAsia="ru-RU"/>
              </w:rPr>
              <w:t xml:space="preserve">0 </w:t>
            </w:r>
          </w:p>
          <w:p w:rsidR="003104BE" w:rsidRDefault="003104BE" w:rsidP="00C31D6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 60</w:t>
            </w:r>
            <w:r w:rsidRPr="009C5948">
              <w:rPr>
                <w:rFonts w:ascii="Times New Roman" w:hAnsi="Times New Roman"/>
                <w:color w:val="000000"/>
                <w:sz w:val="12"/>
                <w:szCs w:val="12"/>
                <w:lang w:eastAsia="ru-RU"/>
              </w:rPr>
              <w:t xml:space="preserve">); </w:t>
            </w:r>
          </w:p>
          <w:p w:rsidR="003104BE" w:rsidRDefault="003104BE" w:rsidP="00C31D6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6</w:t>
            </w:r>
            <w:r w:rsidRPr="009C5948">
              <w:rPr>
                <w:rFonts w:ascii="Times New Roman" w:hAnsi="Times New Roman"/>
                <w:color w:val="000000"/>
                <w:sz w:val="12"/>
                <w:szCs w:val="12"/>
                <w:lang w:eastAsia="ru-RU"/>
              </w:rPr>
              <w:t xml:space="preserve">0 </w:t>
            </w:r>
          </w:p>
          <w:p w:rsidR="003104BE" w:rsidRPr="009C5948" w:rsidRDefault="003104BE" w:rsidP="00C31D6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 60</w:t>
            </w:r>
            <w:r w:rsidRPr="009C5948">
              <w:rPr>
                <w:rFonts w:ascii="Times New Roman" w:hAnsi="Times New Roman"/>
                <w:color w:val="000000"/>
                <w:sz w:val="12"/>
                <w:szCs w:val="12"/>
                <w:lang w:eastAsia="ru-RU"/>
              </w:rPr>
              <w:t xml:space="preserve">); 2018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6</w:t>
            </w:r>
            <w:r w:rsidRPr="009C5948">
              <w:rPr>
                <w:rFonts w:ascii="Times New Roman" w:hAnsi="Times New Roman"/>
                <w:color w:val="000000"/>
                <w:sz w:val="12"/>
                <w:szCs w:val="12"/>
                <w:lang w:eastAsia="ru-RU"/>
              </w:rPr>
              <w:t>0 (РБ</w:t>
            </w:r>
            <w:r>
              <w:rPr>
                <w:rFonts w:ascii="Times New Roman" w:hAnsi="Times New Roman"/>
                <w:color w:val="000000"/>
                <w:sz w:val="12"/>
                <w:szCs w:val="12"/>
                <w:lang w:eastAsia="ru-RU"/>
              </w:rPr>
              <w:t xml:space="preserve"> – 60)</w:t>
            </w:r>
          </w:p>
        </w:tc>
      </w:tr>
      <w:tr w:rsidR="003104BE" w:rsidRPr="009C5948" w:rsidTr="00AF2A5D">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p w:rsidR="00AF2A5D" w:rsidRDefault="00AF2A5D" w:rsidP="00C64234">
            <w:pPr>
              <w:spacing w:after="0" w:line="240" w:lineRule="auto"/>
              <w:contextualSpacing/>
              <w:rPr>
                <w:rFonts w:ascii="Times New Roman" w:hAnsi="Times New Roman"/>
                <w:color w:val="000000"/>
                <w:sz w:val="12"/>
                <w:szCs w:val="12"/>
                <w:lang w:eastAsia="ru-RU"/>
              </w:rPr>
            </w:pPr>
          </w:p>
          <w:p w:rsidR="00AF2A5D" w:rsidRPr="009C5948" w:rsidRDefault="00AF2A5D"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p w:rsidR="00AF2A5D" w:rsidRPr="009C5948" w:rsidRDefault="00AF2A5D"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val="restart"/>
            <w:tcBorders>
              <w:top w:val="single" w:sz="4" w:space="0" w:color="auto"/>
              <w:left w:val="single" w:sz="4" w:space="0" w:color="auto"/>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6000,0</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1500,0</w:t>
            </w: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1500,0</w:t>
            </w: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AF2A5D">
        <w:trPr>
          <w:trHeight w:val="20"/>
        </w:trPr>
        <w:tc>
          <w:tcPr>
            <w:tcW w:w="569" w:type="dxa"/>
            <w:vMerge/>
            <w:tcBorders>
              <w:top w:val="single" w:sz="4" w:space="0" w:color="auto"/>
              <w:left w:val="single" w:sz="4" w:space="0" w:color="auto"/>
              <w:bottom w:val="nil"/>
              <w:right w:val="single" w:sz="4" w:space="0" w:color="auto"/>
            </w:tcBorders>
          </w:tcPr>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tcBorders>
              <w:top w:val="single" w:sz="4" w:space="0" w:color="auto"/>
              <w:left w:val="single" w:sz="4" w:space="0" w:color="auto"/>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2000,0</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E72EE5">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8000,0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E72EE5">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r w:rsidRPr="00B64B42">
              <w:rPr>
                <w:rFonts w:ascii="Times New Roman" w:hAnsi="Times New Roman"/>
                <w:color w:val="000000"/>
                <w:spacing w:val="-10"/>
                <w:sz w:val="12"/>
                <w:szCs w:val="12"/>
                <w:lang w:eastAsia="ru-RU"/>
              </w:rPr>
              <w:t>1.1.1.1</w:t>
            </w:r>
            <w:r>
              <w:rPr>
                <w:rFonts w:ascii="Times New Roman" w:hAnsi="Times New Roman"/>
                <w:color w:val="000000"/>
                <w:spacing w:val="-10"/>
                <w:sz w:val="12"/>
                <w:szCs w:val="12"/>
                <w:lang w:eastAsia="ru-RU"/>
              </w:rPr>
              <w:t>6</w:t>
            </w: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Создание </w:t>
            </w:r>
          </w:p>
          <w:p w:rsidR="00A03650"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и </w:t>
            </w:r>
            <w:r w:rsidRPr="009C5948">
              <w:rPr>
                <w:rFonts w:ascii="Times New Roman" w:hAnsi="Times New Roman"/>
                <w:color w:val="000000"/>
                <w:sz w:val="12"/>
                <w:szCs w:val="12"/>
                <w:lang w:eastAsia="ru-RU"/>
              </w:rPr>
              <w:t xml:space="preserve">развитие Центра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иннов</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ций социальной сферы</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ГК РБ ПТ;           </w:t>
            </w:r>
            <w:r>
              <w:rPr>
                <w:rFonts w:ascii="Times New Roman" w:hAnsi="Times New Roman"/>
                <w:color w:val="000000"/>
                <w:sz w:val="12"/>
                <w:szCs w:val="12"/>
                <w:lang w:eastAsia="ru-RU"/>
              </w:rPr>
              <w:t>Мин-эконом-развития РБ</w:t>
            </w: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13250,0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6250,0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жего</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но</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1.6.</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количество проведе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ных консультаций и мероприятий для субъектов социального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 </w:t>
            </w:r>
            <w:r>
              <w:rPr>
                <w:rFonts w:ascii="Times New Roman" w:hAnsi="Times New Roman"/>
                <w:color w:val="000000"/>
                <w:sz w:val="12"/>
                <w:szCs w:val="12"/>
                <w:lang w:eastAsia="ru-RU"/>
              </w:rPr>
              <w:t>том числе</w:t>
            </w:r>
            <w:r w:rsidRPr="009C5948">
              <w:rPr>
                <w:rFonts w:ascii="Times New Roman" w:hAnsi="Times New Roman"/>
                <w:color w:val="000000"/>
                <w:sz w:val="12"/>
                <w:szCs w:val="12"/>
                <w:lang w:eastAsia="ru-RU"/>
              </w:rPr>
              <w:t xml:space="preserve">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за счет средств бюджета РБ и </w:t>
            </w:r>
            <w:r>
              <w:rPr>
                <w:rFonts w:ascii="Times New Roman" w:hAnsi="Times New Roman"/>
                <w:color w:val="000000"/>
                <w:sz w:val="12"/>
                <w:szCs w:val="12"/>
                <w:lang w:eastAsia="ru-RU"/>
              </w:rPr>
              <w:t>федерального бюджета</w:t>
            </w:r>
            <w:r w:rsidRPr="009C5948">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год – 50 (РБ – 10; РФ – 40); </w:t>
            </w:r>
          </w:p>
          <w:p w:rsidR="003104BE" w:rsidRDefault="003104BE" w:rsidP="00EF4C7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2014 год – 50 (РБ – 20; РФ – 40);  </w:t>
            </w: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2</w:t>
            </w:r>
            <w:r w:rsidRPr="009C5948">
              <w:rPr>
                <w:rFonts w:ascii="Times New Roman" w:hAnsi="Times New Roman"/>
                <w:color w:val="000000"/>
                <w:sz w:val="12"/>
                <w:szCs w:val="12"/>
                <w:lang w:eastAsia="ru-RU"/>
              </w:rPr>
              <w:t>0 (РБ</w:t>
            </w:r>
            <w:r>
              <w:rPr>
                <w:rFonts w:ascii="Times New Roman" w:hAnsi="Times New Roman"/>
                <w:color w:val="000000"/>
                <w:sz w:val="12"/>
                <w:szCs w:val="12"/>
                <w:lang w:eastAsia="ru-RU"/>
              </w:rPr>
              <w:t xml:space="preserve"> – 20</w:t>
            </w:r>
            <w:r w:rsidRPr="009C5948">
              <w:rPr>
                <w:rFonts w:ascii="Times New Roman" w:hAnsi="Times New Roman"/>
                <w:color w:val="000000"/>
                <w:sz w:val="12"/>
                <w:szCs w:val="12"/>
                <w:lang w:eastAsia="ru-RU"/>
              </w:rPr>
              <w:t xml:space="preserve">); </w:t>
            </w:r>
          </w:p>
          <w:p w:rsidR="003104BE" w:rsidRDefault="003104BE" w:rsidP="00EF4C7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2</w:t>
            </w:r>
            <w:r w:rsidRPr="009C5948">
              <w:rPr>
                <w:rFonts w:ascii="Times New Roman" w:hAnsi="Times New Roman"/>
                <w:color w:val="000000"/>
                <w:sz w:val="12"/>
                <w:szCs w:val="12"/>
                <w:lang w:eastAsia="ru-RU"/>
              </w:rPr>
              <w:t>0 (РБ</w:t>
            </w:r>
            <w:r>
              <w:rPr>
                <w:rFonts w:ascii="Times New Roman" w:hAnsi="Times New Roman"/>
                <w:color w:val="000000"/>
                <w:sz w:val="12"/>
                <w:szCs w:val="12"/>
                <w:lang w:eastAsia="ru-RU"/>
              </w:rPr>
              <w:t xml:space="preserve"> – 20</w:t>
            </w:r>
            <w:r w:rsidRPr="009C5948">
              <w:rPr>
                <w:rFonts w:ascii="Times New Roman" w:hAnsi="Times New Roman"/>
                <w:color w:val="000000"/>
                <w:sz w:val="12"/>
                <w:szCs w:val="12"/>
                <w:lang w:eastAsia="ru-RU"/>
              </w:rPr>
              <w:t xml:space="preserve">); </w:t>
            </w:r>
          </w:p>
          <w:p w:rsidR="003104BE" w:rsidRDefault="003104BE" w:rsidP="00EF4C7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2</w:t>
            </w:r>
            <w:r w:rsidRPr="009C5948">
              <w:rPr>
                <w:rFonts w:ascii="Times New Roman" w:hAnsi="Times New Roman"/>
                <w:color w:val="000000"/>
                <w:sz w:val="12"/>
                <w:szCs w:val="12"/>
                <w:lang w:eastAsia="ru-RU"/>
              </w:rPr>
              <w:t>0 (РБ</w:t>
            </w:r>
            <w:r>
              <w:rPr>
                <w:rFonts w:ascii="Times New Roman" w:hAnsi="Times New Roman"/>
                <w:color w:val="000000"/>
                <w:sz w:val="12"/>
                <w:szCs w:val="12"/>
                <w:lang w:eastAsia="ru-RU"/>
              </w:rPr>
              <w:t xml:space="preserve"> – 20</w:t>
            </w:r>
            <w:r w:rsidRPr="009C5948">
              <w:rPr>
                <w:rFonts w:ascii="Times New Roman" w:hAnsi="Times New Roman"/>
                <w:color w:val="000000"/>
                <w:sz w:val="12"/>
                <w:szCs w:val="12"/>
                <w:lang w:eastAsia="ru-RU"/>
              </w:rPr>
              <w:t xml:space="preserve">); </w:t>
            </w:r>
          </w:p>
          <w:p w:rsidR="003104BE" w:rsidRPr="009C5948" w:rsidRDefault="003104BE" w:rsidP="00EF4C7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2</w:t>
            </w:r>
            <w:r w:rsidRPr="009C5948">
              <w:rPr>
                <w:rFonts w:ascii="Times New Roman" w:hAnsi="Times New Roman"/>
                <w:color w:val="000000"/>
                <w:sz w:val="12"/>
                <w:szCs w:val="12"/>
                <w:lang w:eastAsia="ru-RU"/>
              </w:rPr>
              <w:t>0 (РБ</w:t>
            </w:r>
            <w:r>
              <w:rPr>
                <w:rFonts w:ascii="Times New Roman" w:hAnsi="Times New Roman"/>
                <w:color w:val="000000"/>
                <w:sz w:val="12"/>
                <w:szCs w:val="12"/>
                <w:lang w:eastAsia="ru-RU"/>
              </w:rPr>
              <w:t xml:space="preserve"> – 20)</w:t>
            </w: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val="restart"/>
            <w:tcBorders>
              <w:top w:val="nil"/>
              <w:left w:val="single" w:sz="4" w:space="0" w:color="auto"/>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tcBorders>
              <w:top w:val="nil"/>
              <w:left w:val="single" w:sz="4" w:space="0" w:color="auto"/>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1850,0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1250,0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2400,0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1.1.1.17</w:t>
            </w:r>
          </w:p>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Создание </w:t>
            </w:r>
          </w:p>
          <w:p w:rsidR="00B75D84"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 обеспечение деятельности Центра </w:t>
            </w:r>
          </w:p>
          <w:p w:rsidR="00B33876"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коорд</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нации поддержки экспортно-ориентирова</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ных субъектов малого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средн</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Мин-эконом-развития РБ</w:t>
            </w: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7250,0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7250,0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2014</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1.6.</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количество меропри</w:t>
            </w:r>
            <w:r w:rsidRPr="009C5948">
              <w:rPr>
                <w:rFonts w:ascii="Times New Roman" w:hAnsi="Times New Roman"/>
                <w:color w:val="000000"/>
                <w:sz w:val="12"/>
                <w:szCs w:val="12"/>
                <w:lang w:eastAsia="ru-RU"/>
              </w:rPr>
              <w:t>я</w:t>
            </w:r>
            <w:r w:rsidRPr="009C5948">
              <w:rPr>
                <w:rFonts w:ascii="Times New Roman" w:hAnsi="Times New Roman"/>
                <w:color w:val="000000"/>
                <w:sz w:val="12"/>
                <w:szCs w:val="12"/>
                <w:lang w:eastAsia="ru-RU"/>
              </w:rPr>
              <w:t>тий, проведенных Центром координации поддержки экспортно-ориентирова</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ных субъектов малого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среднего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w:t>
            </w:r>
            <w:r w:rsidR="00A03650">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2014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p>
          <w:p w:rsidR="00D73431"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не менее </w:t>
            </w:r>
          </w:p>
          <w:p w:rsidR="00D73431"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меропри</w:t>
            </w:r>
            <w:r w:rsidRPr="009C5948">
              <w:rPr>
                <w:rFonts w:ascii="Times New Roman" w:hAnsi="Times New Roman"/>
                <w:color w:val="000000"/>
                <w:sz w:val="12"/>
                <w:szCs w:val="12"/>
                <w:lang w:eastAsia="ru-RU"/>
              </w:rPr>
              <w:t>я</w:t>
            </w:r>
            <w:r w:rsidRPr="009C5948">
              <w:rPr>
                <w:rFonts w:ascii="Times New Roman" w:hAnsi="Times New Roman"/>
                <w:color w:val="000000"/>
                <w:sz w:val="12"/>
                <w:szCs w:val="12"/>
                <w:lang w:eastAsia="ru-RU"/>
              </w:rPr>
              <w:t>тий</w:t>
            </w:r>
          </w:p>
          <w:p w:rsidR="003104BE" w:rsidRDefault="003104BE" w:rsidP="0056535A">
            <w:pPr>
              <w:spacing w:after="0" w:line="240" w:lineRule="auto"/>
              <w:contextualSpacing/>
              <w:rPr>
                <w:rFonts w:ascii="Times New Roman" w:hAnsi="Times New Roman"/>
                <w:color w:val="000000"/>
                <w:sz w:val="12"/>
                <w:szCs w:val="12"/>
                <w:lang w:eastAsia="ru-RU"/>
              </w:rPr>
            </w:pPr>
          </w:p>
          <w:p w:rsidR="003104BE" w:rsidRDefault="003104BE" w:rsidP="0056535A">
            <w:pPr>
              <w:spacing w:after="0" w:line="240" w:lineRule="auto"/>
              <w:contextualSpacing/>
              <w:rPr>
                <w:rFonts w:ascii="Times New Roman" w:hAnsi="Times New Roman"/>
                <w:color w:val="000000"/>
                <w:sz w:val="12"/>
                <w:szCs w:val="12"/>
                <w:lang w:eastAsia="ru-RU"/>
              </w:rPr>
            </w:pPr>
          </w:p>
          <w:p w:rsidR="003104BE" w:rsidRDefault="003104BE" w:rsidP="0056535A">
            <w:pPr>
              <w:spacing w:after="0" w:line="240" w:lineRule="auto"/>
              <w:contextualSpacing/>
              <w:rPr>
                <w:rFonts w:ascii="Times New Roman" w:hAnsi="Times New Roman"/>
                <w:color w:val="000000"/>
                <w:sz w:val="12"/>
                <w:szCs w:val="12"/>
                <w:lang w:eastAsia="ru-RU"/>
              </w:rPr>
            </w:pPr>
          </w:p>
          <w:p w:rsidR="003104BE" w:rsidRDefault="003104BE" w:rsidP="0056535A">
            <w:pPr>
              <w:spacing w:after="0" w:line="240" w:lineRule="auto"/>
              <w:contextualSpacing/>
              <w:rPr>
                <w:rFonts w:ascii="Times New Roman" w:hAnsi="Times New Roman"/>
                <w:color w:val="000000"/>
                <w:sz w:val="12"/>
                <w:szCs w:val="12"/>
                <w:lang w:eastAsia="ru-RU"/>
              </w:rPr>
            </w:pPr>
          </w:p>
          <w:p w:rsidR="003104BE" w:rsidRDefault="003104BE" w:rsidP="0056535A">
            <w:pPr>
              <w:spacing w:after="0" w:line="240" w:lineRule="auto"/>
              <w:contextualSpacing/>
              <w:rPr>
                <w:rFonts w:ascii="Times New Roman" w:hAnsi="Times New Roman"/>
                <w:color w:val="000000"/>
                <w:sz w:val="12"/>
                <w:szCs w:val="12"/>
                <w:lang w:eastAsia="ru-RU"/>
              </w:rPr>
            </w:pPr>
          </w:p>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1450,0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1450,0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5800,0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5800,0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nil"/>
              <w:right w:val="single" w:sz="4" w:space="0" w:color="auto"/>
            </w:tcBorders>
          </w:tcPr>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1.1.1.18</w:t>
            </w:r>
          </w:p>
        </w:tc>
        <w:tc>
          <w:tcPr>
            <w:tcW w:w="1133" w:type="dxa"/>
            <w:vMerge w:val="restart"/>
            <w:tcBorders>
              <w:top w:val="single" w:sz="4" w:space="0" w:color="auto"/>
              <w:left w:val="single" w:sz="4" w:space="0" w:color="auto"/>
              <w:bottom w:val="nil"/>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Создание и увеличение капитализ</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ции гарантийных о</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 xml:space="preserve">ганизаций (фондов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поручител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ств)</w:t>
            </w:r>
          </w:p>
        </w:tc>
        <w:tc>
          <w:tcPr>
            <w:tcW w:w="851" w:type="dxa"/>
            <w:vMerge w:val="restart"/>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4900,0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4900,0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2014</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w:t>
            </w:r>
          </w:p>
        </w:tc>
        <w:tc>
          <w:tcPr>
            <w:tcW w:w="708"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1.3.</w:t>
            </w:r>
          </w:p>
        </w:tc>
        <w:tc>
          <w:tcPr>
            <w:tcW w:w="993" w:type="dxa"/>
            <w:vMerge w:val="restart"/>
            <w:tcBorders>
              <w:top w:val="single" w:sz="4" w:space="0" w:color="auto"/>
              <w:left w:val="single" w:sz="4" w:space="0" w:color="auto"/>
              <w:bottom w:val="nil"/>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гаранти</w:t>
            </w:r>
            <w:r w:rsidRPr="009C5948">
              <w:rPr>
                <w:rFonts w:ascii="Times New Roman" w:hAnsi="Times New Roman"/>
                <w:color w:val="000000"/>
                <w:sz w:val="12"/>
                <w:szCs w:val="12"/>
                <w:lang w:eastAsia="ru-RU"/>
              </w:rPr>
              <w:t>й</w:t>
            </w:r>
            <w:r w:rsidRPr="009C5948">
              <w:rPr>
                <w:rFonts w:ascii="Times New Roman" w:hAnsi="Times New Roman"/>
                <w:color w:val="000000"/>
                <w:sz w:val="12"/>
                <w:szCs w:val="12"/>
                <w:lang w:eastAsia="ru-RU"/>
              </w:rPr>
              <w:t>ных организаций, получивших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ку</w:t>
            </w:r>
            <w:r w:rsidR="00A03650">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nil"/>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2014 </w:t>
            </w:r>
            <w:r>
              <w:rPr>
                <w:rFonts w:ascii="Times New Roman" w:hAnsi="Times New Roman"/>
                <w:color w:val="000000"/>
                <w:sz w:val="12"/>
                <w:szCs w:val="12"/>
                <w:lang w:eastAsia="ru-RU"/>
              </w:rPr>
              <w:t xml:space="preserve">год </w:t>
            </w:r>
            <w:r w:rsidRPr="009C5948">
              <w:rPr>
                <w:rFonts w:ascii="Times New Roman" w:hAnsi="Times New Roman"/>
                <w:color w:val="000000"/>
                <w:sz w:val="12"/>
                <w:szCs w:val="12"/>
                <w:lang w:eastAsia="ru-RU"/>
              </w:rPr>
              <w:t xml:space="preserve">–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не менее 1</w:t>
            </w: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4900,0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4900,0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E538A0">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E538A0">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1.1.1.19</w:t>
            </w: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Реализация мер, напра</w:t>
            </w:r>
            <w:r w:rsidRPr="009C5948">
              <w:rPr>
                <w:rFonts w:ascii="Times New Roman" w:hAnsi="Times New Roman"/>
                <w:color w:val="000000"/>
                <w:sz w:val="12"/>
                <w:szCs w:val="12"/>
                <w:lang w:eastAsia="ru-RU"/>
              </w:rPr>
              <w:t>в</w:t>
            </w:r>
            <w:r w:rsidRPr="009C5948">
              <w:rPr>
                <w:rFonts w:ascii="Times New Roman" w:hAnsi="Times New Roman"/>
                <w:color w:val="000000"/>
                <w:sz w:val="12"/>
                <w:szCs w:val="12"/>
                <w:lang w:eastAsia="ru-RU"/>
              </w:rPr>
              <w:t xml:space="preserve">ленных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на формиров</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ние полож</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тельного образа предпр</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 xml:space="preserve">нимателя,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поп</w:t>
            </w:r>
            <w:r w:rsidRPr="009C5948">
              <w:rPr>
                <w:rFonts w:ascii="Times New Roman" w:hAnsi="Times New Roman"/>
                <w:color w:val="000000"/>
                <w:sz w:val="12"/>
                <w:szCs w:val="12"/>
                <w:lang w:eastAsia="ru-RU"/>
              </w:rPr>
              <w:t>у</w:t>
            </w:r>
            <w:r w:rsidRPr="009C5948">
              <w:rPr>
                <w:rFonts w:ascii="Times New Roman" w:hAnsi="Times New Roman"/>
                <w:color w:val="000000"/>
                <w:sz w:val="12"/>
                <w:szCs w:val="12"/>
                <w:lang w:eastAsia="ru-RU"/>
              </w:rPr>
              <w:t>ляризацию роли предприн</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мательства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1750,0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1750,0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2014</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w:t>
            </w:r>
          </w:p>
        </w:tc>
        <w:tc>
          <w:tcPr>
            <w:tcW w:w="708"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1.8.</w:t>
            </w:r>
          </w:p>
        </w:tc>
        <w:tc>
          <w:tcPr>
            <w:tcW w:w="993" w:type="dxa"/>
            <w:vMerge w:val="restart"/>
            <w:tcBorders>
              <w:top w:val="single" w:sz="4" w:space="0" w:color="auto"/>
              <w:left w:val="single" w:sz="4" w:space="0" w:color="auto"/>
              <w:bottom w:val="single" w:sz="4" w:space="0" w:color="auto"/>
              <w:right w:val="single" w:sz="4" w:space="0" w:color="auto"/>
            </w:tcBorders>
          </w:tcPr>
          <w:p w:rsidR="00B75D84"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проведе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ных мероприятий по формир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ванию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положител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ного образа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теля</w:t>
            </w:r>
            <w:r w:rsidR="00A03650">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2014 </w:t>
            </w:r>
            <w:r>
              <w:rPr>
                <w:rFonts w:ascii="Times New Roman" w:hAnsi="Times New Roman"/>
                <w:color w:val="000000"/>
                <w:sz w:val="12"/>
                <w:szCs w:val="12"/>
                <w:lang w:eastAsia="ru-RU"/>
              </w:rPr>
              <w:t xml:space="preserve">год </w:t>
            </w:r>
            <w:r w:rsidRPr="009C5948">
              <w:rPr>
                <w:rFonts w:ascii="Times New Roman" w:hAnsi="Times New Roman"/>
                <w:color w:val="000000"/>
                <w:sz w:val="12"/>
                <w:szCs w:val="12"/>
                <w:lang w:eastAsia="ru-RU"/>
              </w:rPr>
              <w:t xml:space="preserve">–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не менее 30</w:t>
            </w:r>
          </w:p>
        </w:tc>
      </w:tr>
      <w:tr w:rsidR="003104BE" w:rsidRPr="009C5948" w:rsidTr="00E538A0">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p w:rsidR="00E538A0" w:rsidRPr="007B2584" w:rsidRDefault="00E538A0" w:rsidP="00BF45D7">
            <w:pPr>
              <w:spacing w:after="0" w:line="240" w:lineRule="auto"/>
              <w:contextualSpacing/>
              <w:jc w:val="center"/>
              <w:rPr>
                <w:rFonts w:ascii="Times New Roman" w:hAnsi="Times New Roman"/>
                <w:color w:val="000000"/>
                <w:spacing w:val="-16"/>
                <w:sz w:val="12"/>
                <w:szCs w:val="12"/>
                <w:lang w:eastAsia="ru-RU"/>
              </w:rPr>
            </w:pP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E538A0">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182101" w:rsidRDefault="003104BE"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AF2A5D">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B64B42" w:rsidRDefault="003104BE" w:rsidP="00BF45D7">
            <w:pPr>
              <w:spacing w:after="0" w:line="240" w:lineRule="auto"/>
              <w:contextualSpacing/>
              <w:jc w:val="center"/>
              <w:rPr>
                <w:rFonts w:ascii="Times New Roman" w:hAnsi="Times New Roman"/>
                <w:color w:val="000000"/>
                <w:spacing w:val="-10"/>
                <w:sz w:val="12"/>
                <w:szCs w:val="12"/>
                <w:lang w:eastAsia="ru-RU"/>
              </w:rPr>
            </w:pPr>
            <w:r w:rsidRPr="00B64B42">
              <w:rPr>
                <w:rFonts w:ascii="Times New Roman" w:hAnsi="Times New Roman"/>
                <w:color w:val="000000"/>
                <w:spacing w:val="-10"/>
                <w:sz w:val="12"/>
                <w:szCs w:val="12"/>
                <w:lang w:eastAsia="ru-RU"/>
              </w:rPr>
              <w:t>1.1.1.2</w:t>
            </w:r>
            <w:r>
              <w:rPr>
                <w:rFonts w:ascii="Times New Roman" w:hAnsi="Times New Roman"/>
                <w:color w:val="000000"/>
                <w:spacing w:val="-10"/>
                <w:sz w:val="12"/>
                <w:szCs w:val="12"/>
                <w:lang w:eastAsia="ru-RU"/>
              </w:rPr>
              <w:t>0</w:t>
            </w: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7A44F5">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Организация работы Коорд</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нацио</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ного совета по пре</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тельству при </w:t>
            </w:r>
            <w:r>
              <w:rPr>
                <w:rFonts w:ascii="Times New Roman" w:hAnsi="Times New Roman"/>
                <w:color w:val="000000"/>
                <w:sz w:val="12"/>
                <w:szCs w:val="12"/>
                <w:lang w:eastAsia="ru-RU"/>
              </w:rPr>
              <w:t>Главе</w:t>
            </w:r>
            <w:r w:rsidRPr="009C5948">
              <w:rPr>
                <w:rFonts w:ascii="Times New Roman" w:hAnsi="Times New Roman"/>
                <w:color w:val="000000"/>
                <w:sz w:val="12"/>
                <w:szCs w:val="12"/>
                <w:lang w:eastAsia="ru-RU"/>
              </w:rPr>
              <w:t xml:space="preserve"> </w:t>
            </w:r>
          </w:p>
          <w:p w:rsidR="003104BE" w:rsidRPr="009C5948" w:rsidRDefault="003104BE" w:rsidP="007A44F5">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Ре</w:t>
            </w:r>
            <w:r w:rsidRPr="009C5948">
              <w:rPr>
                <w:rFonts w:ascii="Times New Roman" w:hAnsi="Times New Roman"/>
                <w:color w:val="000000"/>
                <w:sz w:val="12"/>
                <w:szCs w:val="12"/>
                <w:lang w:eastAsia="ru-RU"/>
              </w:rPr>
              <w:t>с</w:t>
            </w:r>
            <w:r w:rsidRPr="009C5948">
              <w:rPr>
                <w:rFonts w:ascii="Times New Roman" w:hAnsi="Times New Roman"/>
                <w:color w:val="000000"/>
                <w:sz w:val="12"/>
                <w:szCs w:val="12"/>
                <w:lang w:eastAsia="ru-RU"/>
              </w:rPr>
              <w:t>публики Башко</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тостан</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Правител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ство РБ;                                   ГК РБ ПТ; обществе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ные орган</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зации предприн</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мательства РБ</w:t>
            </w:r>
            <w:r>
              <w:rPr>
                <w:rFonts w:ascii="Times New Roman" w:hAnsi="Times New Roman"/>
                <w:color w:val="000000"/>
                <w:sz w:val="12"/>
                <w:szCs w:val="12"/>
                <w:lang w:eastAsia="ru-RU"/>
              </w:rPr>
              <w:t xml:space="preserve"> (по согласов</w:t>
            </w:r>
            <w:r>
              <w:rPr>
                <w:rFonts w:ascii="Times New Roman" w:hAnsi="Times New Roman"/>
                <w:color w:val="000000"/>
                <w:sz w:val="12"/>
                <w:szCs w:val="12"/>
                <w:lang w:eastAsia="ru-RU"/>
              </w:rPr>
              <w:t>а</w:t>
            </w:r>
            <w:r>
              <w:rPr>
                <w:rFonts w:ascii="Times New Roman" w:hAnsi="Times New Roman"/>
                <w:color w:val="000000"/>
                <w:sz w:val="12"/>
                <w:szCs w:val="12"/>
                <w:lang w:eastAsia="ru-RU"/>
              </w:rPr>
              <w:t>нию)</w:t>
            </w:r>
          </w:p>
          <w:p w:rsidR="00FB4C53" w:rsidRPr="009C5948" w:rsidRDefault="00FB4C53"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еж</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годно</w:t>
            </w: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w:t>
            </w:r>
          </w:p>
        </w:tc>
        <w:tc>
          <w:tcPr>
            <w:tcW w:w="708"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1.2.</w:t>
            </w:r>
          </w:p>
        </w:tc>
        <w:tc>
          <w:tcPr>
            <w:tcW w:w="993" w:type="dxa"/>
            <w:vMerge w:val="restart"/>
            <w:tcBorders>
              <w:top w:val="single" w:sz="4" w:space="0" w:color="auto"/>
              <w:left w:val="single" w:sz="4" w:space="0" w:color="auto"/>
              <w:bottom w:val="nil"/>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проведе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ных заседаний, единицы</w:t>
            </w:r>
          </w:p>
        </w:tc>
        <w:tc>
          <w:tcPr>
            <w:tcW w:w="850" w:type="dxa"/>
            <w:vMerge w:val="restart"/>
            <w:tcBorders>
              <w:top w:val="single" w:sz="4" w:space="0" w:color="auto"/>
              <w:left w:val="single" w:sz="4" w:space="0" w:color="auto"/>
              <w:bottom w:val="nil"/>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2;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2;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2; </w:t>
            </w:r>
          </w:p>
          <w:p w:rsidR="00D73431"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 xml:space="preserve">год –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2</w:t>
            </w: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FA6D9E" w:rsidRDefault="003104BE" w:rsidP="00BF45D7">
            <w:pPr>
              <w:spacing w:after="0" w:line="240" w:lineRule="auto"/>
              <w:contextualSpacing/>
              <w:jc w:val="center"/>
              <w:rPr>
                <w:rFonts w:ascii="Times New Roman" w:hAnsi="Times New Roman"/>
                <w:color w:val="000000"/>
                <w:spacing w:val="-10"/>
                <w:sz w:val="12"/>
                <w:szCs w:val="12"/>
                <w:lang w:eastAsia="ru-RU"/>
              </w:rPr>
            </w:pPr>
            <w:r w:rsidRPr="00FA6D9E">
              <w:rPr>
                <w:rFonts w:ascii="Times New Roman" w:hAnsi="Times New Roman"/>
                <w:color w:val="000000"/>
                <w:spacing w:val="-10"/>
                <w:sz w:val="12"/>
                <w:szCs w:val="12"/>
                <w:lang w:eastAsia="ru-RU"/>
              </w:rPr>
              <w:t>1.1.1.21</w:t>
            </w: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Координация работы и анализ пр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ведения органами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местного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самоупра</w:t>
            </w:r>
            <w:r w:rsidRPr="009C5948">
              <w:rPr>
                <w:rFonts w:ascii="Times New Roman" w:hAnsi="Times New Roman"/>
                <w:color w:val="000000"/>
                <w:sz w:val="12"/>
                <w:szCs w:val="12"/>
                <w:lang w:eastAsia="ru-RU"/>
              </w:rPr>
              <w:t>в</w:t>
            </w:r>
            <w:r w:rsidRPr="009C5948">
              <w:rPr>
                <w:rFonts w:ascii="Times New Roman" w:hAnsi="Times New Roman"/>
                <w:color w:val="000000"/>
                <w:sz w:val="12"/>
                <w:szCs w:val="12"/>
                <w:lang w:eastAsia="ru-RU"/>
              </w:rPr>
              <w:t>ления монит</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ринга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тельского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клим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та</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админ</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страции МР и ГО РБ (по согласов</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нию)</w:t>
            </w: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Итого, в том числе:</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bottom w:val="nil"/>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еж</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годно</w:t>
            </w: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w:t>
            </w:r>
          </w:p>
        </w:tc>
        <w:tc>
          <w:tcPr>
            <w:tcW w:w="708"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1.2.</w:t>
            </w:r>
          </w:p>
        </w:tc>
        <w:tc>
          <w:tcPr>
            <w:tcW w:w="993" w:type="dxa"/>
            <w:vMerge w:val="restart"/>
            <w:tcBorders>
              <w:top w:val="single" w:sz="4" w:space="0" w:color="auto"/>
              <w:left w:val="single" w:sz="4" w:space="0" w:color="auto"/>
              <w:bottom w:val="nil"/>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оличество МО РБ,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которых внедрен стандарт проведения органами местного самоуправл</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 xml:space="preserve">ния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монит</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ринга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w:t>
            </w:r>
            <w:r w:rsidRPr="009C5948">
              <w:rPr>
                <w:rFonts w:ascii="Times New Roman" w:hAnsi="Times New Roman"/>
                <w:color w:val="000000"/>
                <w:sz w:val="12"/>
                <w:szCs w:val="12"/>
                <w:lang w:eastAsia="ru-RU"/>
              </w:rPr>
              <w:t>ь</w:t>
            </w:r>
            <w:r w:rsidR="00516214">
              <w:rPr>
                <w:rFonts w:ascii="Times New Roman" w:hAnsi="Times New Roman"/>
                <w:color w:val="000000"/>
                <w:sz w:val="12"/>
                <w:szCs w:val="12"/>
                <w:lang w:eastAsia="ru-RU"/>
              </w:rPr>
              <w:t>ского климата</w:t>
            </w:r>
            <w:r w:rsidRPr="009C5948">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nil"/>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20;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45;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60;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 63</w:t>
            </w: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FA6D9E"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FA6D9E"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FA6D9E" w:rsidRDefault="003104BE" w:rsidP="00BF45D7">
            <w:pPr>
              <w:spacing w:after="0" w:line="240" w:lineRule="auto"/>
              <w:contextualSpacing/>
              <w:jc w:val="center"/>
              <w:rPr>
                <w:rFonts w:ascii="Times New Roman" w:hAnsi="Times New Roman"/>
                <w:color w:val="000000"/>
                <w:spacing w:val="-10"/>
                <w:sz w:val="12"/>
                <w:szCs w:val="12"/>
                <w:lang w:eastAsia="ru-RU"/>
              </w:rPr>
            </w:pPr>
            <w:r w:rsidRPr="00FA6D9E">
              <w:rPr>
                <w:rFonts w:ascii="Times New Roman" w:hAnsi="Times New Roman"/>
                <w:color w:val="000000"/>
                <w:spacing w:val="-10"/>
                <w:sz w:val="12"/>
                <w:szCs w:val="12"/>
                <w:lang w:eastAsia="ru-RU"/>
              </w:rPr>
              <w:t>1.1.1.22</w:t>
            </w: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Разработка проектов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норм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тивных прав</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вых актов республ</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 xml:space="preserve">канских органов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исполн</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 xml:space="preserve">тельной власти, </w:t>
            </w:r>
          </w:p>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напра</w:t>
            </w:r>
            <w:r w:rsidRPr="009C5948">
              <w:rPr>
                <w:rFonts w:ascii="Times New Roman" w:hAnsi="Times New Roman"/>
                <w:color w:val="000000"/>
                <w:sz w:val="12"/>
                <w:szCs w:val="12"/>
                <w:lang w:eastAsia="ru-RU"/>
              </w:rPr>
              <w:t>в</w:t>
            </w:r>
            <w:r w:rsidRPr="009C5948">
              <w:rPr>
                <w:rFonts w:ascii="Times New Roman" w:hAnsi="Times New Roman"/>
                <w:color w:val="000000"/>
                <w:sz w:val="12"/>
                <w:szCs w:val="12"/>
                <w:lang w:eastAsia="ru-RU"/>
              </w:rPr>
              <w:t>ленных на совершенствов</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ние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законод</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Респу</w:t>
            </w:r>
            <w:r w:rsidRPr="009C5948">
              <w:rPr>
                <w:rFonts w:ascii="Times New Roman" w:hAnsi="Times New Roman"/>
                <w:color w:val="000000"/>
                <w:sz w:val="12"/>
                <w:szCs w:val="12"/>
                <w:lang w:eastAsia="ru-RU"/>
              </w:rPr>
              <w:t>б</w:t>
            </w:r>
            <w:r w:rsidRPr="009C5948">
              <w:rPr>
                <w:rFonts w:ascii="Times New Roman" w:hAnsi="Times New Roman"/>
                <w:color w:val="000000"/>
                <w:sz w:val="12"/>
                <w:szCs w:val="12"/>
                <w:lang w:eastAsia="ru-RU"/>
              </w:rPr>
              <w:t>лики Башкорт</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стан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 сфере малого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среднего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w:t>
            </w:r>
          </w:p>
          <w:p w:rsidR="00FB4C53" w:rsidRPr="009C5948" w:rsidRDefault="00FB4C53" w:rsidP="00C64234">
            <w:pPr>
              <w:spacing w:after="0" w:line="240" w:lineRule="auto"/>
              <w:contextualSpacing/>
              <w:rPr>
                <w:rFonts w:ascii="Times New Roman" w:hAnsi="Times New Roman"/>
                <w:color w:val="000000"/>
                <w:sz w:val="12"/>
                <w:szCs w:val="12"/>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ГК РБ ПТ</w:t>
            </w: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еж</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годно</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w:t>
            </w:r>
          </w:p>
        </w:tc>
        <w:tc>
          <w:tcPr>
            <w:tcW w:w="708"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1.1.</w:t>
            </w: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проведенных социологич</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ских опросов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телей,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един</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цы</w:t>
            </w: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500;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700;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2017</w:t>
            </w:r>
            <w:r>
              <w:rPr>
                <w:rFonts w:ascii="Times New Roman" w:hAnsi="Times New Roman"/>
                <w:color w:val="000000"/>
                <w:sz w:val="12"/>
                <w:szCs w:val="12"/>
                <w:lang w:eastAsia="ru-RU"/>
              </w:rPr>
              <w:t xml:space="preserve"> год</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w:t>
            </w:r>
            <w:r w:rsidRPr="009C5948">
              <w:rPr>
                <w:rFonts w:ascii="Times New Roman" w:hAnsi="Times New Roman"/>
                <w:color w:val="000000"/>
                <w:sz w:val="12"/>
                <w:szCs w:val="12"/>
                <w:lang w:eastAsia="ru-RU"/>
              </w:rPr>
              <w:t xml:space="preserve"> 900;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 1000</w:t>
            </w: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1.1.2</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Выполнение работ по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стим</w:t>
            </w:r>
            <w:r w:rsidRPr="009C5948">
              <w:rPr>
                <w:rFonts w:ascii="Times New Roman" w:hAnsi="Times New Roman"/>
                <w:color w:val="000000"/>
                <w:sz w:val="12"/>
                <w:szCs w:val="12"/>
                <w:lang w:eastAsia="ru-RU"/>
              </w:rPr>
              <w:t>у</w:t>
            </w:r>
            <w:r w:rsidRPr="009C5948">
              <w:rPr>
                <w:rFonts w:ascii="Times New Roman" w:hAnsi="Times New Roman"/>
                <w:color w:val="000000"/>
                <w:sz w:val="12"/>
                <w:szCs w:val="12"/>
                <w:lang w:eastAsia="ru-RU"/>
              </w:rPr>
              <w:t xml:space="preserve">лированию субъектов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молодежного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 на создание бизнес-проектов и бизнес-идей</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13560,0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1560,0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жего</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но</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3; 4</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1.5.</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субъектов молодежного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 получивших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ку, единицы</w:t>
            </w:r>
          </w:p>
        </w:tc>
        <w:tc>
          <w:tcPr>
            <w:tcW w:w="850" w:type="dxa"/>
            <w:vMerge w:val="restart"/>
            <w:tcBorders>
              <w:top w:val="single" w:sz="4" w:space="0" w:color="auto"/>
              <w:left w:val="single" w:sz="4" w:space="0" w:color="auto"/>
              <w:bottom w:val="single" w:sz="4" w:space="0" w:color="auto"/>
              <w:right w:val="single" w:sz="4" w:space="0" w:color="auto"/>
            </w:tcBorders>
          </w:tcPr>
          <w:p w:rsidR="00ED4B01"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 xml:space="preserve">год </w:t>
            </w:r>
            <w:r w:rsidRPr="009C5948">
              <w:rPr>
                <w:rFonts w:ascii="Times New Roman" w:hAnsi="Times New Roman"/>
                <w:color w:val="000000"/>
                <w:sz w:val="12"/>
                <w:szCs w:val="12"/>
                <w:lang w:eastAsia="ru-RU"/>
              </w:rPr>
              <w:t xml:space="preserve">– 4; </w:t>
            </w:r>
          </w:p>
          <w:p w:rsidR="00ED4B01"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2014 </w:t>
            </w:r>
            <w:r>
              <w:rPr>
                <w:rFonts w:ascii="Times New Roman" w:hAnsi="Times New Roman"/>
                <w:color w:val="000000"/>
                <w:sz w:val="12"/>
                <w:szCs w:val="12"/>
                <w:lang w:eastAsia="ru-RU"/>
              </w:rPr>
              <w:t xml:space="preserve">год </w:t>
            </w:r>
            <w:r w:rsidRPr="009C5948">
              <w:rPr>
                <w:rFonts w:ascii="Times New Roman" w:hAnsi="Times New Roman"/>
                <w:color w:val="000000"/>
                <w:sz w:val="12"/>
                <w:szCs w:val="12"/>
                <w:lang w:eastAsia="ru-RU"/>
              </w:rPr>
              <w:t xml:space="preserve">– 25; </w:t>
            </w:r>
          </w:p>
          <w:p w:rsidR="00ED4B01"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2015</w:t>
            </w:r>
            <w:r w:rsidR="00ED4B01">
              <w:rPr>
                <w:rFonts w:ascii="Times New Roman" w:hAnsi="Times New Roman"/>
                <w:color w:val="000000"/>
                <w:sz w:val="12"/>
                <w:szCs w:val="12"/>
                <w:lang w:eastAsia="ru-RU"/>
              </w:rPr>
              <w:t>-</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2018</w:t>
            </w:r>
            <w:r>
              <w:rPr>
                <w:rFonts w:ascii="Times New Roman" w:hAnsi="Times New Roman"/>
                <w:color w:val="000000"/>
                <w:sz w:val="12"/>
                <w:szCs w:val="12"/>
                <w:lang w:eastAsia="ru-RU"/>
              </w:rPr>
              <w:t xml:space="preserve"> годы</w:t>
            </w:r>
            <w:r w:rsidRPr="009C5948">
              <w:rPr>
                <w:rFonts w:ascii="Times New Roman" w:hAnsi="Times New Roman"/>
                <w:color w:val="000000"/>
                <w:sz w:val="12"/>
                <w:szCs w:val="12"/>
                <w:lang w:eastAsia="ru-RU"/>
              </w:rPr>
              <w:t xml:space="preserve"> –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не менее 20</w:t>
            </w: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3045.000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13560,0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1560,0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BF323A">
        <w:trPr>
          <w:trHeight w:val="20"/>
        </w:trPr>
        <w:tc>
          <w:tcPr>
            <w:tcW w:w="56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56535A">
            <w:pPr>
              <w:spacing w:after="0" w:line="240" w:lineRule="auto"/>
              <w:contextualSpacing/>
              <w:rPr>
                <w:rFonts w:ascii="Times New Roman" w:hAnsi="Times New Roman"/>
                <w:color w:val="000000"/>
                <w:sz w:val="12"/>
                <w:szCs w:val="12"/>
                <w:lang w:eastAsia="ru-RU"/>
              </w:rPr>
            </w:pPr>
          </w:p>
        </w:tc>
      </w:tr>
      <w:tr w:rsidR="003104BE" w:rsidRPr="009C5948" w:rsidTr="00BF323A">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Default="003104BE" w:rsidP="00FA55B6">
            <w:pPr>
              <w:spacing w:after="0" w:line="240" w:lineRule="auto"/>
              <w:ind w:left="-108" w:right="-108"/>
              <w:contextualSpacing/>
              <w:jc w:val="center"/>
              <w:rPr>
                <w:rFonts w:ascii="Times New Roman" w:hAnsi="Times New Roman"/>
                <w:color w:val="000000"/>
                <w:spacing w:val="-10"/>
                <w:sz w:val="12"/>
                <w:szCs w:val="12"/>
                <w:lang w:eastAsia="ru-RU"/>
              </w:rPr>
            </w:pPr>
            <w:r w:rsidRPr="00FA55B6">
              <w:rPr>
                <w:rFonts w:ascii="Times New Roman" w:hAnsi="Times New Roman"/>
                <w:color w:val="000000"/>
                <w:spacing w:val="-10"/>
                <w:sz w:val="12"/>
                <w:szCs w:val="12"/>
                <w:lang w:eastAsia="ru-RU"/>
              </w:rPr>
              <w:t>1.1.2.1</w:t>
            </w:r>
          </w:p>
          <w:p w:rsidR="00AF2A5D" w:rsidRDefault="00AF2A5D" w:rsidP="00FA55B6">
            <w:pPr>
              <w:spacing w:after="0" w:line="240" w:lineRule="auto"/>
              <w:ind w:left="-108" w:right="-108"/>
              <w:contextualSpacing/>
              <w:jc w:val="center"/>
              <w:rPr>
                <w:rFonts w:ascii="Times New Roman" w:hAnsi="Times New Roman"/>
                <w:color w:val="000000"/>
                <w:spacing w:val="-10"/>
                <w:sz w:val="12"/>
                <w:szCs w:val="12"/>
                <w:lang w:eastAsia="ru-RU"/>
              </w:rPr>
            </w:pPr>
          </w:p>
          <w:p w:rsidR="00AF2A5D" w:rsidRDefault="00AF2A5D" w:rsidP="00FA55B6">
            <w:pPr>
              <w:spacing w:after="0" w:line="240" w:lineRule="auto"/>
              <w:ind w:left="-108" w:right="-108"/>
              <w:contextualSpacing/>
              <w:jc w:val="center"/>
              <w:rPr>
                <w:rFonts w:ascii="Times New Roman" w:hAnsi="Times New Roman"/>
                <w:color w:val="000000"/>
                <w:spacing w:val="-10"/>
                <w:sz w:val="12"/>
                <w:szCs w:val="12"/>
                <w:lang w:eastAsia="ru-RU"/>
              </w:rPr>
            </w:pPr>
          </w:p>
          <w:p w:rsidR="00AF2A5D" w:rsidRDefault="00AF2A5D" w:rsidP="00FA55B6">
            <w:pPr>
              <w:spacing w:after="0" w:line="240" w:lineRule="auto"/>
              <w:ind w:left="-108" w:right="-108"/>
              <w:contextualSpacing/>
              <w:jc w:val="center"/>
              <w:rPr>
                <w:rFonts w:ascii="Times New Roman" w:hAnsi="Times New Roman"/>
                <w:color w:val="000000"/>
                <w:spacing w:val="-10"/>
                <w:sz w:val="12"/>
                <w:szCs w:val="12"/>
                <w:lang w:eastAsia="ru-RU"/>
              </w:rPr>
            </w:pPr>
          </w:p>
          <w:p w:rsidR="00AF2A5D" w:rsidRDefault="00AF2A5D" w:rsidP="00FA55B6">
            <w:pPr>
              <w:spacing w:after="0" w:line="240" w:lineRule="auto"/>
              <w:ind w:left="-108" w:right="-108"/>
              <w:contextualSpacing/>
              <w:jc w:val="center"/>
              <w:rPr>
                <w:rFonts w:ascii="Times New Roman" w:hAnsi="Times New Roman"/>
                <w:color w:val="000000"/>
                <w:spacing w:val="-10"/>
                <w:sz w:val="12"/>
                <w:szCs w:val="12"/>
                <w:lang w:eastAsia="ru-RU"/>
              </w:rPr>
            </w:pPr>
          </w:p>
          <w:p w:rsidR="00AF2A5D" w:rsidRDefault="00AF2A5D" w:rsidP="00FA55B6">
            <w:pPr>
              <w:spacing w:after="0" w:line="240" w:lineRule="auto"/>
              <w:ind w:left="-108" w:right="-108"/>
              <w:contextualSpacing/>
              <w:jc w:val="center"/>
              <w:rPr>
                <w:rFonts w:ascii="Times New Roman" w:hAnsi="Times New Roman"/>
                <w:color w:val="000000"/>
                <w:spacing w:val="-10"/>
                <w:sz w:val="12"/>
                <w:szCs w:val="12"/>
                <w:lang w:eastAsia="ru-RU"/>
              </w:rPr>
            </w:pPr>
          </w:p>
          <w:p w:rsidR="00AF2A5D" w:rsidRPr="00FA55B6" w:rsidRDefault="00AF2A5D" w:rsidP="00FA55B6">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Содействие развитию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молодежного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w:t>
            </w:r>
          </w:p>
          <w:p w:rsidR="00AF2A5D" w:rsidRDefault="00AF2A5D" w:rsidP="00C64234">
            <w:pPr>
              <w:spacing w:after="0" w:line="240" w:lineRule="auto"/>
              <w:contextualSpacing/>
              <w:rPr>
                <w:rFonts w:ascii="Times New Roman" w:hAnsi="Times New Roman"/>
                <w:color w:val="000000"/>
                <w:sz w:val="12"/>
                <w:szCs w:val="12"/>
                <w:lang w:eastAsia="ru-RU"/>
              </w:rPr>
            </w:pPr>
          </w:p>
          <w:p w:rsidR="00AF2A5D" w:rsidRPr="009C5948" w:rsidRDefault="00AF2A5D" w:rsidP="00C64234">
            <w:pPr>
              <w:spacing w:after="0" w:line="240" w:lineRule="auto"/>
              <w:contextualSpacing/>
              <w:rPr>
                <w:rFonts w:ascii="Times New Roman" w:hAnsi="Times New Roman"/>
                <w:color w:val="000000"/>
                <w:sz w:val="12"/>
                <w:szCs w:val="12"/>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p w:rsidR="00AF2A5D" w:rsidRDefault="00AF2A5D" w:rsidP="00C64234">
            <w:pPr>
              <w:spacing w:after="0" w:line="240" w:lineRule="auto"/>
              <w:contextualSpacing/>
              <w:rPr>
                <w:rFonts w:ascii="Times New Roman" w:hAnsi="Times New Roman"/>
                <w:color w:val="000000"/>
                <w:sz w:val="12"/>
                <w:szCs w:val="12"/>
                <w:lang w:eastAsia="ru-RU"/>
              </w:rPr>
            </w:pPr>
          </w:p>
          <w:p w:rsidR="00AF2A5D" w:rsidRDefault="00AF2A5D" w:rsidP="00C64234">
            <w:pPr>
              <w:spacing w:after="0" w:line="240" w:lineRule="auto"/>
              <w:contextualSpacing/>
              <w:rPr>
                <w:rFonts w:ascii="Times New Roman" w:hAnsi="Times New Roman"/>
                <w:color w:val="000000"/>
                <w:sz w:val="12"/>
                <w:szCs w:val="12"/>
                <w:lang w:eastAsia="ru-RU"/>
              </w:rPr>
            </w:pPr>
          </w:p>
          <w:p w:rsidR="00AF2A5D" w:rsidRDefault="00AF2A5D" w:rsidP="00C64234">
            <w:pPr>
              <w:spacing w:after="0" w:line="240" w:lineRule="auto"/>
              <w:contextualSpacing/>
              <w:rPr>
                <w:rFonts w:ascii="Times New Roman" w:hAnsi="Times New Roman"/>
                <w:color w:val="000000"/>
                <w:sz w:val="12"/>
                <w:szCs w:val="12"/>
                <w:lang w:eastAsia="ru-RU"/>
              </w:rPr>
            </w:pPr>
          </w:p>
          <w:p w:rsidR="00AF2A5D" w:rsidRDefault="00AF2A5D" w:rsidP="00C64234">
            <w:pPr>
              <w:spacing w:after="0" w:line="240" w:lineRule="auto"/>
              <w:contextualSpacing/>
              <w:rPr>
                <w:rFonts w:ascii="Times New Roman" w:hAnsi="Times New Roman"/>
                <w:color w:val="000000"/>
                <w:sz w:val="12"/>
                <w:szCs w:val="12"/>
                <w:lang w:eastAsia="ru-RU"/>
              </w:rPr>
            </w:pPr>
          </w:p>
          <w:p w:rsidR="00AF2A5D" w:rsidRDefault="00AF2A5D" w:rsidP="00C64234">
            <w:pPr>
              <w:spacing w:after="0" w:line="240" w:lineRule="auto"/>
              <w:contextualSpacing/>
              <w:rPr>
                <w:rFonts w:ascii="Times New Roman" w:hAnsi="Times New Roman"/>
                <w:color w:val="000000"/>
                <w:sz w:val="12"/>
                <w:szCs w:val="12"/>
                <w:lang w:eastAsia="ru-RU"/>
              </w:rPr>
            </w:pPr>
          </w:p>
          <w:p w:rsidR="00AF2A5D" w:rsidRPr="009C5948" w:rsidRDefault="00AF2A5D"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29200,5</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7200,5</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12500,0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AF2A5D"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е</w:t>
            </w:r>
            <w:r w:rsidR="003104BE" w:rsidRPr="009C5948">
              <w:rPr>
                <w:rFonts w:ascii="Times New Roman" w:hAnsi="Times New Roman"/>
                <w:color w:val="000000"/>
                <w:sz w:val="12"/>
                <w:szCs w:val="12"/>
                <w:lang w:eastAsia="ru-RU"/>
              </w:rPr>
              <w:t>жего</w:t>
            </w:r>
            <w:r w:rsidR="003104BE" w:rsidRPr="009C5948">
              <w:rPr>
                <w:rFonts w:ascii="Times New Roman" w:hAnsi="Times New Roman"/>
                <w:color w:val="000000"/>
                <w:sz w:val="12"/>
                <w:szCs w:val="12"/>
                <w:lang w:eastAsia="ru-RU"/>
              </w:rPr>
              <w:t>д</w:t>
            </w:r>
            <w:r w:rsidR="003104BE" w:rsidRPr="009C5948">
              <w:rPr>
                <w:rFonts w:ascii="Times New Roman" w:hAnsi="Times New Roman"/>
                <w:color w:val="000000"/>
                <w:sz w:val="12"/>
                <w:szCs w:val="12"/>
                <w:lang w:eastAsia="ru-RU"/>
              </w:rPr>
              <w:t>но</w:t>
            </w: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Pr="009C5948" w:rsidRDefault="00AF2A5D"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3; 4</w:t>
            </w: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Pr="009C5948" w:rsidRDefault="00AF2A5D"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1.5.</w:t>
            </w: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Pr="009C5948" w:rsidRDefault="00AF2A5D"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субъектов молодежного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 получивших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ку</w:t>
            </w:r>
            <w:r>
              <w:rPr>
                <w:rFonts w:ascii="Times New Roman" w:hAnsi="Times New Roman"/>
                <w:color w:val="000000"/>
                <w:sz w:val="12"/>
                <w:szCs w:val="12"/>
                <w:lang w:eastAsia="ru-RU"/>
              </w:rPr>
              <w:t xml:space="preserve">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 </w:t>
            </w:r>
            <w:r>
              <w:rPr>
                <w:rFonts w:ascii="Times New Roman" w:hAnsi="Times New Roman"/>
                <w:color w:val="000000"/>
                <w:sz w:val="12"/>
                <w:szCs w:val="12"/>
                <w:lang w:eastAsia="ru-RU"/>
              </w:rPr>
              <w:t>том числе</w:t>
            </w:r>
            <w:r w:rsidRPr="009C5948">
              <w:rPr>
                <w:rFonts w:ascii="Times New Roman" w:hAnsi="Times New Roman"/>
                <w:color w:val="000000"/>
                <w:sz w:val="12"/>
                <w:szCs w:val="12"/>
                <w:lang w:eastAsia="ru-RU"/>
              </w:rPr>
              <w:t xml:space="preserve"> за счет средств бю</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 xml:space="preserve">жета РБ и </w:t>
            </w:r>
            <w:r>
              <w:rPr>
                <w:rFonts w:ascii="Times New Roman" w:hAnsi="Times New Roman"/>
                <w:color w:val="000000"/>
                <w:sz w:val="12"/>
                <w:szCs w:val="12"/>
                <w:lang w:eastAsia="ru-RU"/>
              </w:rPr>
              <w:t>федеральн</w:t>
            </w:r>
            <w:r>
              <w:rPr>
                <w:rFonts w:ascii="Times New Roman" w:hAnsi="Times New Roman"/>
                <w:color w:val="000000"/>
                <w:sz w:val="12"/>
                <w:szCs w:val="12"/>
                <w:lang w:eastAsia="ru-RU"/>
              </w:rPr>
              <w:t>о</w:t>
            </w:r>
            <w:r>
              <w:rPr>
                <w:rFonts w:ascii="Times New Roman" w:hAnsi="Times New Roman"/>
                <w:color w:val="000000"/>
                <w:sz w:val="12"/>
                <w:szCs w:val="12"/>
                <w:lang w:eastAsia="ru-RU"/>
              </w:rPr>
              <w:t>го бюджета</w:t>
            </w:r>
            <w:r w:rsidRPr="009C5948">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 xml:space="preserve">год </w:t>
            </w:r>
            <w:r w:rsidRPr="009C5948">
              <w:rPr>
                <w:rFonts w:ascii="Times New Roman" w:hAnsi="Times New Roman"/>
                <w:color w:val="000000"/>
                <w:sz w:val="12"/>
                <w:szCs w:val="12"/>
                <w:lang w:eastAsia="ru-RU"/>
              </w:rPr>
              <w:t xml:space="preserve">– 23 (РБ </w:t>
            </w:r>
            <w:r>
              <w:rPr>
                <w:rFonts w:ascii="Times New Roman" w:hAnsi="Times New Roman"/>
                <w:color w:val="000000"/>
                <w:sz w:val="12"/>
                <w:szCs w:val="12"/>
                <w:lang w:eastAsia="ru-RU"/>
              </w:rPr>
              <w:t xml:space="preserve">– </w:t>
            </w:r>
            <w:r w:rsidRPr="009C5948">
              <w:rPr>
                <w:rFonts w:ascii="Times New Roman" w:hAnsi="Times New Roman"/>
                <w:color w:val="000000"/>
                <w:sz w:val="12"/>
                <w:szCs w:val="12"/>
                <w:lang w:eastAsia="ru-RU"/>
              </w:rPr>
              <w:t xml:space="preserve">4;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РФ – 19); 2014</w:t>
            </w:r>
            <w:r>
              <w:rPr>
                <w:rFonts w:ascii="Times New Roman" w:hAnsi="Times New Roman"/>
                <w:color w:val="000000"/>
                <w:sz w:val="12"/>
                <w:szCs w:val="12"/>
                <w:lang w:eastAsia="ru-RU"/>
              </w:rPr>
              <w:t xml:space="preserve"> год </w:t>
            </w:r>
            <w:r w:rsidRPr="009C5948">
              <w:rPr>
                <w:rFonts w:ascii="Times New Roman" w:hAnsi="Times New Roman"/>
                <w:color w:val="000000"/>
                <w:sz w:val="12"/>
                <w:szCs w:val="12"/>
                <w:lang w:eastAsia="ru-RU"/>
              </w:rPr>
              <w:t xml:space="preserve"> – 125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(РБ </w:t>
            </w:r>
            <w:r>
              <w:rPr>
                <w:rFonts w:ascii="Times New Roman" w:hAnsi="Times New Roman"/>
                <w:color w:val="000000"/>
                <w:sz w:val="12"/>
                <w:szCs w:val="12"/>
                <w:lang w:eastAsia="ru-RU"/>
              </w:rPr>
              <w:t xml:space="preserve">– </w:t>
            </w:r>
            <w:r w:rsidRPr="009C5948">
              <w:rPr>
                <w:rFonts w:ascii="Times New Roman" w:hAnsi="Times New Roman"/>
                <w:color w:val="000000"/>
                <w:sz w:val="12"/>
                <w:szCs w:val="12"/>
                <w:lang w:eastAsia="ru-RU"/>
              </w:rPr>
              <w:t xml:space="preserve">25; </w:t>
            </w:r>
          </w:p>
          <w:p w:rsidR="00ED4B01" w:rsidRDefault="00ED4B01"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РФ – 100); 2015-</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2018</w:t>
            </w:r>
            <w:r>
              <w:rPr>
                <w:rFonts w:ascii="Times New Roman" w:hAnsi="Times New Roman"/>
                <w:color w:val="000000"/>
                <w:sz w:val="12"/>
                <w:szCs w:val="12"/>
                <w:lang w:eastAsia="ru-RU"/>
              </w:rPr>
              <w:t xml:space="preserve"> годы</w:t>
            </w:r>
            <w:r w:rsidRPr="009C5948">
              <w:rPr>
                <w:rFonts w:ascii="Times New Roman" w:hAnsi="Times New Roman"/>
                <w:color w:val="000000"/>
                <w:sz w:val="12"/>
                <w:szCs w:val="12"/>
                <w:lang w:eastAsia="ru-RU"/>
              </w:rPr>
              <w:t xml:space="preserve"> – не менее 20</w:t>
            </w:r>
          </w:p>
        </w:tc>
      </w:tr>
      <w:tr w:rsidR="003104BE" w:rsidRPr="009C5948" w:rsidTr="00BF323A">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vMerge w:val="restart"/>
            <w:tcBorders>
              <w:top w:val="nil"/>
              <w:left w:val="single" w:sz="4" w:space="0" w:color="auto"/>
              <w:bottom w:val="single" w:sz="4" w:space="0" w:color="000000"/>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Pr="009C5948" w:rsidRDefault="00AF2A5D" w:rsidP="00BF45D7">
            <w:pPr>
              <w:spacing w:after="0" w:line="240" w:lineRule="auto"/>
              <w:contextualSpacing/>
              <w:jc w:val="center"/>
              <w:rPr>
                <w:rFonts w:ascii="Times New Roman" w:hAnsi="Times New Roman"/>
                <w:color w:val="000000"/>
                <w:sz w:val="12"/>
                <w:szCs w:val="12"/>
                <w:lang w:eastAsia="ru-RU"/>
              </w:rPr>
            </w:pPr>
          </w:p>
        </w:tc>
        <w:tc>
          <w:tcPr>
            <w:tcW w:w="567" w:type="dxa"/>
            <w:vMerge w:val="restart"/>
            <w:tcBorders>
              <w:top w:val="nil"/>
              <w:left w:val="single" w:sz="4" w:space="0" w:color="auto"/>
              <w:bottom w:val="single" w:sz="4" w:space="0" w:color="000000"/>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Pr="009C5948" w:rsidRDefault="00AF2A5D"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06.01.6064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440,0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440,0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BF323A">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06.01.6064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3045.000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13560,0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1560,0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2375,0</w:t>
            </w: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BF323A">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06.01.5064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11200,0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BF323A">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vMerge w:val="restart"/>
            <w:tcBorders>
              <w:top w:val="nil"/>
              <w:left w:val="single" w:sz="4" w:space="0" w:color="auto"/>
              <w:bottom w:val="single" w:sz="4" w:space="0" w:color="000000"/>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750,5</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750,5</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BF323A">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3250,0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3250,0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BF323A">
        <w:trPr>
          <w:trHeight w:val="20"/>
        </w:trPr>
        <w:tc>
          <w:tcPr>
            <w:tcW w:w="569" w:type="dxa"/>
            <w:vMerge w:val="restart"/>
            <w:tcBorders>
              <w:top w:val="nil"/>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1.1.2.1.1</w:t>
            </w:r>
          </w:p>
        </w:tc>
        <w:tc>
          <w:tcPr>
            <w:tcW w:w="1133" w:type="dxa"/>
            <w:vMerge w:val="restart"/>
            <w:tcBorders>
              <w:top w:val="nil"/>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Проведение олимпиады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 основам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 среди старшеклассн</w:t>
            </w:r>
            <w:r w:rsidR="00B33876">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ков</w:t>
            </w:r>
          </w:p>
        </w:tc>
        <w:tc>
          <w:tcPr>
            <w:tcW w:w="851" w:type="dxa"/>
            <w:vMerge w:val="restart"/>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nil"/>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120,0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120,0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120,0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120,0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1.1.2.1.2</w:t>
            </w: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Проведение тренинговых и образовател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 xml:space="preserve">ных мероприятий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для обуча</w:t>
            </w:r>
            <w:r w:rsidRPr="009C5948">
              <w:rPr>
                <w:rFonts w:ascii="Times New Roman" w:hAnsi="Times New Roman"/>
                <w:color w:val="000000"/>
                <w:sz w:val="12"/>
                <w:szCs w:val="12"/>
                <w:lang w:eastAsia="ru-RU"/>
              </w:rPr>
              <w:t>ю</w:t>
            </w:r>
            <w:r w:rsidRPr="009C5948">
              <w:rPr>
                <w:rFonts w:ascii="Times New Roman" w:hAnsi="Times New Roman"/>
                <w:color w:val="000000"/>
                <w:sz w:val="12"/>
                <w:szCs w:val="12"/>
                <w:lang w:eastAsia="ru-RU"/>
              </w:rPr>
              <w:t>щихся общеобразов</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тельных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орган</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заций</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single" w:sz="4" w:space="0" w:color="auto"/>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1.1.2.1.3</w:t>
            </w: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Организация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проведение регионал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 xml:space="preserve">ного </w:t>
            </w:r>
          </w:p>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окружного этапов Всеро</w:t>
            </w:r>
            <w:r w:rsidRPr="009C5948">
              <w:rPr>
                <w:rFonts w:ascii="Times New Roman" w:hAnsi="Times New Roman"/>
                <w:color w:val="000000"/>
                <w:sz w:val="12"/>
                <w:szCs w:val="12"/>
                <w:lang w:eastAsia="ru-RU"/>
              </w:rPr>
              <w:t>с</w:t>
            </w:r>
            <w:r w:rsidRPr="009C5948">
              <w:rPr>
                <w:rFonts w:ascii="Times New Roman" w:hAnsi="Times New Roman"/>
                <w:color w:val="000000"/>
                <w:sz w:val="12"/>
                <w:szCs w:val="12"/>
                <w:lang w:eastAsia="ru-RU"/>
              </w:rPr>
              <w:t xml:space="preserve">сийского </w:t>
            </w:r>
          </w:p>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конкурса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«Мол</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дой предприн</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матель Ро</w:t>
            </w:r>
            <w:r w:rsidRPr="009C5948">
              <w:rPr>
                <w:rFonts w:ascii="Times New Roman" w:hAnsi="Times New Roman"/>
                <w:color w:val="000000"/>
                <w:sz w:val="12"/>
                <w:szCs w:val="12"/>
                <w:lang w:eastAsia="ru-RU"/>
              </w:rPr>
              <w:t>с</w:t>
            </w:r>
            <w:r w:rsidRPr="009C5948">
              <w:rPr>
                <w:rFonts w:ascii="Times New Roman" w:hAnsi="Times New Roman"/>
                <w:color w:val="000000"/>
                <w:sz w:val="12"/>
                <w:szCs w:val="12"/>
                <w:lang w:eastAsia="ru-RU"/>
              </w:rPr>
              <w:t>сии»</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single" w:sz="4" w:space="0" w:color="auto"/>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210,0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210,0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90,0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90,0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1.1.2.1.4</w:t>
            </w:r>
          </w:p>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Разработка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 издание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мет</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дических пос</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бий по основам пре</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 и соответству</w:t>
            </w:r>
            <w:r w:rsidRPr="009C5948">
              <w:rPr>
                <w:rFonts w:ascii="Times New Roman" w:hAnsi="Times New Roman"/>
                <w:color w:val="000000"/>
                <w:sz w:val="12"/>
                <w:szCs w:val="12"/>
                <w:lang w:eastAsia="ru-RU"/>
              </w:rPr>
              <w:t>ю</w:t>
            </w:r>
            <w:r w:rsidRPr="009C5948">
              <w:rPr>
                <w:rFonts w:ascii="Times New Roman" w:hAnsi="Times New Roman"/>
                <w:color w:val="000000"/>
                <w:sz w:val="12"/>
                <w:szCs w:val="12"/>
                <w:lang w:eastAsia="ru-RU"/>
              </w:rPr>
              <w:t>щих презентац</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 xml:space="preserve">онных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матери</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лов</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w:t>
            </w:r>
            <w:r w:rsidR="006B4037">
              <w:rPr>
                <w:rFonts w:ascii="Times New Roman" w:hAnsi="Times New Roman"/>
                <w:color w:val="000000"/>
                <w:sz w:val="12"/>
                <w:szCs w:val="12"/>
                <w:lang w:eastAsia="ru-RU"/>
              </w:rPr>
              <w:t>год</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551D9C">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1.1.2.1.5</w:t>
            </w:r>
          </w:p>
        </w:tc>
        <w:tc>
          <w:tcPr>
            <w:tcW w:w="1133" w:type="dxa"/>
            <w:vMerge w:val="restart"/>
            <w:tcBorders>
              <w:top w:val="single" w:sz="4" w:space="0" w:color="auto"/>
              <w:left w:val="single" w:sz="4" w:space="0" w:color="auto"/>
              <w:bottom w:val="single" w:sz="4" w:space="0" w:color="auto"/>
              <w:right w:val="single" w:sz="4" w:space="0" w:color="auto"/>
            </w:tcBorders>
          </w:tcPr>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Проведение анкетиров</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ния молодежи в образ</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вательных организац</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 xml:space="preserve">ях </w:t>
            </w:r>
          </w:p>
          <w:p w:rsidR="00E44629"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 целях сбора заявок на участие в федеральном проекте </w:t>
            </w:r>
          </w:p>
          <w:p w:rsidR="00E44629"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«Ты – предпр</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 и составл</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 xml:space="preserve">ния базы данных молодых людей,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жела</w:t>
            </w:r>
            <w:r w:rsidRPr="009C5948">
              <w:rPr>
                <w:rFonts w:ascii="Times New Roman" w:hAnsi="Times New Roman"/>
                <w:color w:val="000000"/>
                <w:sz w:val="12"/>
                <w:szCs w:val="12"/>
                <w:lang w:eastAsia="ru-RU"/>
              </w:rPr>
              <w:t>ю</w:t>
            </w:r>
            <w:r w:rsidRPr="009C5948">
              <w:rPr>
                <w:rFonts w:ascii="Times New Roman" w:hAnsi="Times New Roman"/>
                <w:color w:val="000000"/>
                <w:sz w:val="12"/>
                <w:szCs w:val="12"/>
                <w:lang w:eastAsia="ru-RU"/>
              </w:rPr>
              <w:t xml:space="preserve">щих открыть </w:t>
            </w:r>
          </w:p>
          <w:p w:rsidR="00E538A0"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со</w:t>
            </w:r>
            <w:r w:rsidRPr="009C5948">
              <w:rPr>
                <w:rFonts w:ascii="Times New Roman" w:hAnsi="Times New Roman"/>
                <w:color w:val="000000"/>
                <w:sz w:val="12"/>
                <w:szCs w:val="12"/>
                <w:lang w:eastAsia="ru-RU"/>
              </w:rPr>
              <w:t>б</w:t>
            </w:r>
            <w:r w:rsidRPr="009C5948">
              <w:rPr>
                <w:rFonts w:ascii="Times New Roman" w:hAnsi="Times New Roman"/>
                <w:color w:val="000000"/>
                <w:sz w:val="12"/>
                <w:szCs w:val="12"/>
                <w:lang w:eastAsia="ru-RU"/>
              </w:rPr>
              <w:t>ственное дело</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single" w:sz="4" w:space="0" w:color="auto"/>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551D9C">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551D9C">
        <w:trPr>
          <w:trHeight w:val="20"/>
        </w:trPr>
        <w:tc>
          <w:tcPr>
            <w:tcW w:w="569" w:type="dxa"/>
            <w:vMerge w:val="restart"/>
            <w:tcBorders>
              <w:top w:val="single" w:sz="4" w:space="0" w:color="auto"/>
              <w:left w:val="single" w:sz="4" w:space="0" w:color="auto"/>
              <w:right w:val="single" w:sz="4" w:space="0" w:color="auto"/>
            </w:tcBorders>
          </w:tcPr>
          <w:p w:rsidR="003104BE"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1.1.2.1.6</w:t>
            </w:r>
          </w:p>
          <w:p w:rsidR="00AF2A5D" w:rsidRDefault="00AF2A5D" w:rsidP="006E2F5B">
            <w:pPr>
              <w:spacing w:after="0" w:line="240" w:lineRule="auto"/>
              <w:ind w:left="-108" w:right="-108"/>
              <w:contextualSpacing/>
              <w:jc w:val="center"/>
              <w:rPr>
                <w:rFonts w:ascii="Times New Roman" w:hAnsi="Times New Roman"/>
                <w:color w:val="000000"/>
                <w:spacing w:val="-10"/>
                <w:sz w:val="12"/>
                <w:szCs w:val="12"/>
                <w:lang w:eastAsia="ru-RU"/>
              </w:rPr>
            </w:pPr>
          </w:p>
          <w:p w:rsidR="00AF2A5D" w:rsidRDefault="00AF2A5D" w:rsidP="006E2F5B">
            <w:pPr>
              <w:spacing w:after="0" w:line="240" w:lineRule="auto"/>
              <w:ind w:left="-108" w:right="-108"/>
              <w:contextualSpacing/>
              <w:jc w:val="center"/>
              <w:rPr>
                <w:rFonts w:ascii="Times New Roman" w:hAnsi="Times New Roman"/>
                <w:color w:val="000000"/>
                <w:spacing w:val="-10"/>
                <w:sz w:val="12"/>
                <w:szCs w:val="12"/>
                <w:lang w:eastAsia="ru-RU"/>
              </w:rPr>
            </w:pPr>
          </w:p>
          <w:p w:rsidR="00AF2A5D" w:rsidRDefault="00AF2A5D" w:rsidP="006E2F5B">
            <w:pPr>
              <w:spacing w:after="0" w:line="240" w:lineRule="auto"/>
              <w:ind w:left="-108" w:right="-108"/>
              <w:contextualSpacing/>
              <w:jc w:val="center"/>
              <w:rPr>
                <w:rFonts w:ascii="Times New Roman" w:hAnsi="Times New Roman"/>
                <w:color w:val="000000"/>
                <w:spacing w:val="-10"/>
                <w:sz w:val="12"/>
                <w:szCs w:val="12"/>
                <w:lang w:eastAsia="ru-RU"/>
              </w:rPr>
            </w:pPr>
          </w:p>
          <w:p w:rsidR="00AF2A5D" w:rsidRPr="006E2F5B" w:rsidRDefault="00AF2A5D"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val="restart"/>
            <w:tcBorders>
              <w:top w:val="single" w:sz="4" w:space="0" w:color="auto"/>
              <w:left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Проведение конференций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 целях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привлеч</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 xml:space="preserve">ния молодых людей </w:t>
            </w:r>
          </w:p>
          <w:p w:rsidR="007E4C72"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к участию в фед</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 xml:space="preserve">ральном проекте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«Ты – предпр</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w:t>
            </w:r>
          </w:p>
        </w:tc>
        <w:tc>
          <w:tcPr>
            <w:tcW w:w="851" w:type="dxa"/>
            <w:vMerge w:val="restart"/>
            <w:tcBorders>
              <w:top w:val="single" w:sz="4" w:space="0" w:color="auto"/>
              <w:left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p w:rsidR="00AF2A5D" w:rsidRDefault="00AF2A5D" w:rsidP="00C64234">
            <w:pPr>
              <w:spacing w:after="0" w:line="240" w:lineRule="auto"/>
              <w:contextualSpacing/>
              <w:rPr>
                <w:rFonts w:ascii="Times New Roman" w:hAnsi="Times New Roman"/>
                <w:color w:val="000000"/>
                <w:sz w:val="12"/>
                <w:szCs w:val="12"/>
                <w:lang w:eastAsia="ru-RU"/>
              </w:rPr>
            </w:pPr>
          </w:p>
          <w:p w:rsidR="00AF2A5D" w:rsidRDefault="00AF2A5D" w:rsidP="00C64234">
            <w:pPr>
              <w:spacing w:after="0" w:line="240" w:lineRule="auto"/>
              <w:contextualSpacing/>
              <w:rPr>
                <w:rFonts w:ascii="Times New Roman" w:hAnsi="Times New Roman"/>
                <w:color w:val="000000"/>
                <w:sz w:val="12"/>
                <w:szCs w:val="12"/>
                <w:lang w:eastAsia="ru-RU"/>
              </w:rPr>
            </w:pPr>
          </w:p>
          <w:p w:rsidR="00AF2A5D" w:rsidRDefault="00AF2A5D" w:rsidP="00C64234">
            <w:pPr>
              <w:spacing w:after="0" w:line="240" w:lineRule="auto"/>
              <w:contextualSpacing/>
              <w:rPr>
                <w:rFonts w:ascii="Times New Roman" w:hAnsi="Times New Roman"/>
                <w:color w:val="000000"/>
                <w:sz w:val="12"/>
                <w:szCs w:val="12"/>
                <w:lang w:eastAsia="ru-RU"/>
              </w:rPr>
            </w:pPr>
          </w:p>
          <w:p w:rsidR="00AF2A5D" w:rsidRPr="009C5948" w:rsidRDefault="00AF2A5D"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w:t>
            </w:r>
            <w:r w:rsidR="006B4037">
              <w:rPr>
                <w:rFonts w:ascii="Times New Roman" w:hAnsi="Times New Roman"/>
                <w:color w:val="000000"/>
                <w:sz w:val="12"/>
                <w:szCs w:val="12"/>
                <w:lang w:eastAsia="ru-RU"/>
              </w:rPr>
              <w:t>год</w:t>
            </w: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Pr="009C5948" w:rsidRDefault="00AF2A5D"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AF2A5D"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AF2A5D"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Pr="009C5948" w:rsidRDefault="00AF2A5D"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AF2A5D"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AF2A5D"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AF2A5D" w:rsidRDefault="00AF2A5D"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551D9C">
        <w:trPr>
          <w:trHeight w:val="20"/>
        </w:trPr>
        <w:tc>
          <w:tcPr>
            <w:tcW w:w="569" w:type="dxa"/>
            <w:vMerge/>
            <w:tcBorders>
              <w:top w:val="single" w:sz="4" w:space="0" w:color="auto"/>
              <w:left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5227400</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single" w:sz="4" w:space="0" w:color="auto"/>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050525">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050525">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1.1.2.1.7</w:t>
            </w: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Обновление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актуализ</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ция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сети Интернет республиканск</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го портала поддержки малого и средн</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 (www.molpred02</w:t>
            </w:r>
            <w:r>
              <w:rPr>
                <w:rFonts w:ascii="Times New Roman" w:hAnsi="Times New Roman"/>
                <w:color w:val="000000"/>
                <w:sz w:val="12"/>
                <w:szCs w:val="12"/>
                <w:lang w:eastAsia="ru-RU"/>
              </w:rPr>
              <w:t>)</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single" w:sz="4" w:space="0" w:color="auto"/>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6F4594">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5227400</w:t>
            </w:r>
          </w:p>
          <w:p w:rsidR="00816074" w:rsidRPr="007B2584" w:rsidRDefault="00816074" w:rsidP="00BF45D7">
            <w:pPr>
              <w:spacing w:after="0" w:line="240" w:lineRule="auto"/>
              <w:contextualSpacing/>
              <w:jc w:val="center"/>
              <w:rPr>
                <w:rFonts w:ascii="Times New Roman" w:hAnsi="Times New Roman"/>
                <w:color w:val="000000"/>
                <w:spacing w:val="-16"/>
                <w:sz w:val="12"/>
                <w:szCs w:val="12"/>
                <w:lang w:eastAsia="ru-RU"/>
              </w:rPr>
            </w:pP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6F4594">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001B3E">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6E2F5B" w:rsidRDefault="003104BE" w:rsidP="00BF323A">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1.1.2.1.8</w:t>
            </w:r>
          </w:p>
        </w:tc>
        <w:tc>
          <w:tcPr>
            <w:tcW w:w="1133" w:type="dxa"/>
            <w:vMerge w:val="restart"/>
            <w:tcBorders>
              <w:top w:val="single" w:sz="4" w:space="0" w:color="auto"/>
              <w:left w:val="single" w:sz="4" w:space="0" w:color="auto"/>
              <w:bottom w:val="single" w:sz="4" w:space="0" w:color="auto"/>
              <w:right w:val="single" w:sz="4" w:space="0" w:color="auto"/>
            </w:tcBorders>
          </w:tcPr>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Организация автоматизир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ванного</w:t>
            </w:r>
          </w:p>
          <w:p w:rsidR="007E4C72"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тестир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вания участников фед</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 xml:space="preserve">рального проекта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«Ты – предпр</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ним</w:t>
            </w:r>
            <w:r w:rsidRPr="009C5948">
              <w:rPr>
                <w:rFonts w:ascii="Times New Roman" w:hAnsi="Times New Roman"/>
                <w:color w:val="000000"/>
                <w:sz w:val="12"/>
                <w:szCs w:val="12"/>
                <w:lang w:eastAsia="ru-RU"/>
              </w:rPr>
              <w:t>а</w:t>
            </w:r>
            <w:r>
              <w:rPr>
                <w:rFonts w:ascii="Times New Roman" w:hAnsi="Times New Roman"/>
                <w:color w:val="000000"/>
                <w:sz w:val="12"/>
                <w:szCs w:val="12"/>
                <w:lang w:eastAsia="ru-RU"/>
              </w:rPr>
              <w:t>тель»</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single" w:sz="4" w:space="0" w:color="auto"/>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1.1.2.1.9</w:t>
            </w:r>
          </w:p>
        </w:tc>
        <w:tc>
          <w:tcPr>
            <w:tcW w:w="1133" w:type="dxa"/>
            <w:vMerge w:val="restart"/>
            <w:tcBorders>
              <w:top w:val="single" w:sz="4" w:space="0" w:color="auto"/>
              <w:left w:val="single" w:sz="4" w:space="0" w:color="auto"/>
              <w:bottom w:val="single" w:sz="4" w:space="0" w:color="auto"/>
              <w:right w:val="single" w:sz="4" w:space="0" w:color="auto"/>
            </w:tcBorders>
          </w:tcPr>
          <w:p w:rsidR="007E4C72"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Проведение оценки би</w:t>
            </w:r>
            <w:r w:rsidRPr="009C5948">
              <w:rPr>
                <w:rFonts w:ascii="Times New Roman" w:hAnsi="Times New Roman"/>
                <w:color w:val="000000"/>
                <w:sz w:val="12"/>
                <w:szCs w:val="12"/>
                <w:lang w:eastAsia="ru-RU"/>
              </w:rPr>
              <w:t>з</w:t>
            </w:r>
            <w:r w:rsidRPr="009C5948">
              <w:rPr>
                <w:rFonts w:ascii="Times New Roman" w:hAnsi="Times New Roman"/>
                <w:color w:val="000000"/>
                <w:sz w:val="12"/>
                <w:szCs w:val="12"/>
                <w:lang w:eastAsia="ru-RU"/>
              </w:rPr>
              <w:t>нес</w:t>
            </w:r>
            <w:r>
              <w:rPr>
                <w:rFonts w:ascii="Times New Roman" w:hAnsi="Times New Roman"/>
                <w:color w:val="000000"/>
                <w:sz w:val="12"/>
                <w:szCs w:val="12"/>
                <w:lang w:eastAsia="ru-RU"/>
              </w:rPr>
              <w:t>–</w:t>
            </w:r>
            <w:r w:rsidRPr="009C5948">
              <w:rPr>
                <w:rFonts w:ascii="Times New Roman" w:hAnsi="Times New Roman"/>
                <w:color w:val="000000"/>
                <w:sz w:val="12"/>
                <w:szCs w:val="12"/>
                <w:lang w:eastAsia="ru-RU"/>
              </w:rPr>
              <w:t>идей участников федеральн</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го проекта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«Ты – предпр</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ним</w:t>
            </w:r>
            <w:r w:rsidRPr="009C5948">
              <w:rPr>
                <w:rFonts w:ascii="Times New Roman" w:hAnsi="Times New Roman"/>
                <w:color w:val="000000"/>
                <w:sz w:val="12"/>
                <w:szCs w:val="12"/>
                <w:lang w:eastAsia="ru-RU"/>
              </w:rPr>
              <w:t>а</w:t>
            </w:r>
            <w:r>
              <w:rPr>
                <w:rFonts w:ascii="Times New Roman" w:hAnsi="Times New Roman"/>
                <w:color w:val="000000"/>
                <w:sz w:val="12"/>
                <w:szCs w:val="12"/>
                <w:lang w:eastAsia="ru-RU"/>
              </w:rPr>
              <w:t>тель»</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single" w:sz="4" w:space="0" w:color="auto"/>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5227400</w:t>
            </w:r>
          </w:p>
          <w:p w:rsidR="00E44629" w:rsidRPr="007B2584" w:rsidRDefault="00E44629" w:rsidP="00BF45D7">
            <w:pPr>
              <w:spacing w:after="0" w:line="240" w:lineRule="auto"/>
              <w:contextualSpacing/>
              <w:jc w:val="center"/>
              <w:rPr>
                <w:rFonts w:ascii="Times New Roman" w:hAnsi="Times New Roman"/>
                <w:color w:val="000000"/>
                <w:spacing w:val="-16"/>
                <w:sz w:val="12"/>
                <w:szCs w:val="12"/>
                <w:lang w:eastAsia="ru-RU"/>
              </w:rPr>
            </w:pP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1.1.2.1.10</w:t>
            </w: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Проведение модульных образов</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тельных программ по основам пре</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прин</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мательства и бизнес-планиров</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ния, напра</w:t>
            </w:r>
            <w:r w:rsidRPr="009C5948">
              <w:rPr>
                <w:rFonts w:ascii="Times New Roman" w:hAnsi="Times New Roman"/>
                <w:color w:val="000000"/>
                <w:sz w:val="12"/>
                <w:szCs w:val="12"/>
                <w:lang w:eastAsia="ru-RU"/>
              </w:rPr>
              <w:t>в</w:t>
            </w:r>
            <w:r w:rsidRPr="009C5948">
              <w:rPr>
                <w:rFonts w:ascii="Times New Roman" w:hAnsi="Times New Roman"/>
                <w:color w:val="000000"/>
                <w:sz w:val="12"/>
                <w:szCs w:val="12"/>
                <w:lang w:eastAsia="ru-RU"/>
              </w:rPr>
              <w:t xml:space="preserve">ленных </w:t>
            </w:r>
          </w:p>
          <w:p w:rsidR="007E4C72"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на создание участниками федеральн</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го проекта </w:t>
            </w:r>
          </w:p>
          <w:p w:rsidR="00FB4C53"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«Ты – предпр</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 собстве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ного бизнеса</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single" w:sz="4" w:space="0" w:color="auto"/>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2600,0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2600,0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F53CF6">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F53CF6">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1.1.2.1.11</w:t>
            </w:r>
          </w:p>
        </w:tc>
        <w:tc>
          <w:tcPr>
            <w:tcW w:w="1133"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Проведение тренингов и мастер-классов с предпринимат</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лями и бизнес-консульта</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тами по вопросам управления бизнесом</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single" w:sz="4" w:space="0" w:color="auto"/>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F53CF6">
        <w:trPr>
          <w:trHeight w:val="20"/>
        </w:trPr>
        <w:tc>
          <w:tcPr>
            <w:tcW w:w="569" w:type="dxa"/>
            <w:vMerge/>
            <w:tcBorders>
              <w:top w:val="single" w:sz="4" w:space="0" w:color="auto"/>
              <w:left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6F4594">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6F4594">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C51FC6"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C51FC6">
              <w:rPr>
                <w:rFonts w:ascii="Times New Roman" w:hAnsi="Times New Roman"/>
                <w:color w:val="000000"/>
                <w:spacing w:val="-10"/>
                <w:sz w:val="12"/>
                <w:szCs w:val="12"/>
                <w:lang w:eastAsia="ru-RU"/>
              </w:rPr>
              <w:t>1.1.2.1.12</w:t>
            </w:r>
          </w:p>
        </w:tc>
        <w:tc>
          <w:tcPr>
            <w:tcW w:w="1133" w:type="dxa"/>
            <w:vMerge w:val="restart"/>
            <w:tcBorders>
              <w:top w:val="single" w:sz="4" w:space="0" w:color="auto"/>
              <w:left w:val="single" w:sz="4" w:space="0" w:color="auto"/>
              <w:bottom w:val="single" w:sz="4" w:space="0" w:color="auto"/>
              <w:right w:val="single" w:sz="4" w:space="0" w:color="auto"/>
            </w:tcBorders>
          </w:tcPr>
          <w:p w:rsidR="00C51FC6" w:rsidRPr="00C51FC6" w:rsidRDefault="00C51FC6" w:rsidP="00C64234">
            <w:pPr>
              <w:spacing w:after="0" w:line="240" w:lineRule="auto"/>
              <w:contextualSpacing/>
              <w:rPr>
                <w:rFonts w:ascii="Times New Roman" w:hAnsi="Times New Roman"/>
                <w:color w:val="000000"/>
                <w:sz w:val="12"/>
                <w:szCs w:val="12"/>
                <w:lang w:eastAsia="ru-RU"/>
              </w:rPr>
            </w:pPr>
            <w:r w:rsidRPr="00C51FC6">
              <w:rPr>
                <w:rFonts w:ascii="Times New Roman" w:hAnsi="Times New Roman"/>
                <w:color w:val="000000"/>
                <w:sz w:val="12"/>
                <w:szCs w:val="12"/>
                <w:lang w:eastAsia="ru-RU"/>
              </w:rPr>
              <w:t>Обеспечение участия молодых предпринимат</w:t>
            </w:r>
            <w:r w:rsidRPr="00C51FC6">
              <w:rPr>
                <w:rFonts w:ascii="Times New Roman" w:hAnsi="Times New Roman"/>
                <w:color w:val="000000"/>
                <w:sz w:val="12"/>
                <w:szCs w:val="12"/>
                <w:lang w:eastAsia="ru-RU"/>
              </w:rPr>
              <w:t>е</w:t>
            </w:r>
            <w:r w:rsidRPr="00C51FC6">
              <w:rPr>
                <w:rFonts w:ascii="Times New Roman" w:hAnsi="Times New Roman"/>
                <w:color w:val="000000"/>
                <w:sz w:val="12"/>
                <w:szCs w:val="12"/>
                <w:lang w:eastAsia="ru-RU"/>
              </w:rPr>
              <w:t>лей в межреги</w:t>
            </w:r>
            <w:r w:rsidRPr="00C51FC6">
              <w:rPr>
                <w:rFonts w:ascii="Times New Roman" w:hAnsi="Times New Roman"/>
                <w:color w:val="000000"/>
                <w:sz w:val="12"/>
                <w:szCs w:val="12"/>
                <w:lang w:eastAsia="ru-RU"/>
              </w:rPr>
              <w:t>о</w:t>
            </w:r>
            <w:r w:rsidRPr="00C51FC6">
              <w:rPr>
                <w:rFonts w:ascii="Times New Roman" w:hAnsi="Times New Roman"/>
                <w:color w:val="000000"/>
                <w:sz w:val="12"/>
                <w:szCs w:val="12"/>
                <w:lang w:eastAsia="ru-RU"/>
              </w:rPr>
              <w:t xml:space="preserve">нальных, </w:t>
            </w:r>
          </w:p>
          <w:p w:rsidR="00516214" w:rsidRDefault="00C51FC6" w:rsidP="00C51FC6">
            <w:pPr>
              <w:spacing w:after="0" w:line="240" w:lineRule="auto"/>
              <w:contextualSpacing/>
              <w:rPr>
                <w:rFonts w:ascii="Times New Roman" w:hAnsi="Times New Roman"/>
                <w:color w:val="000000"/>
                <w:sz w:val="12"/>
                <w:szCs w:val="12"/>
                <w:lang w:eastAsia="ru-RU"/>
              </w:rPr>
            </w:pPr>
            <w:r w:rsidRPr="00C51FC6">
              <w:rPr>
                <w:rFonts w:ascii="Times New Roman" w:hAnsi="Times New Roman"/>
                <w:color w:val="000000"/>
                <w:sz w:val="12"/>
                <w:szCs w:val="12"/>
                <w:lang w:eastAsia="ru-RU"/>
              </w:rPr>
              <w:t>всеро</w:t>
            </w:r>
            <w:r w:rsidRPr="00C51FC6">
              <w:rPr>
                <w:rFonts w:ascii="Times New Roman" w:hAnsi="Times New Roman"/>
                <w:color w:val="000000"/>
                <w:sz w:val="12"/>
                <w:szCs w:val="12"/>
                <w:lang w:eastAsia="ru-RU"/>
              </w:rPr>
              <w:t>с</w:t>
            </w:r>
            <w:r w:rsidRPr="00C51FC6">
              <w:rPr>
                <w:rFonts w:ascii="Times New Roman" w:hAnsi="Times New Roman"/>
                <w:color w:val="000000"/>
                <w:sz w:val="12"/>
                <w:szCs w:val="12"/>
                <w:lang w:eastAsia="ru-RU"/>
              </w:rPr>
              <w:t>сийских и ме</w:t>
            </w:r>
            <w:r w:rsidRPr="00C51FC6">
              <w:rPr>
                <w:rFonts w:ascii="Times New Roman" w:hAnsi="Times New Roman"/>
                <w:color w:val="000000"/>
                <w:sz w:val="12"/>
                <w:szCs w:val="12"/>
                <w:lang w:eastAsia="ru-RU"/>
              </w:rPr>
              <w:t>ж</w:t>
            </w:r>
            <w:r w:rsidRPr="00C51FC6">
              <w:rPr>
                <w:rFonts w:ascii="Times New Roman" w:hAnsi="Times New Roman"/>
                <w:color w:val="000000"/>
                <w:sz w:val="12"/>
                <w:szCs w:val="12"/>
                <w:lang w:eastAsia="ru-RU"/>
              </w:rPr>
              <w:t xml:space="preserve">дународных инвестиционных и иных </w:t>
            </w:r>
          </w:p>
          <w:p w:rsidR="00516214" w:rsidRDefault="00C51FC6" w:rsidP="00C51FC6">
            <w:pPr>
              <w:spacing w:after="0" w:line="240" w:lineRule="auto"/>
              <w:contextualSpacing/>
              <w:rPr>
                <w:rFonts w:ascii="Times New Roman" w:hAnsi="Times New Roman"/>
                <w:color w:val="000000"/>
                <w:sz w:val="12"/>
                <w:szCs w:val="12"/>
                <w:lang w:eastAsia="ru-RU"/>
              </w:rPr>
            </w:pPr>
            <w:r w:rsidRPr="00C51FC6">
              <w:rPr>
                <w:rFonts w:ascii="Times New Roman" w:hAnsi="Times New Roman"/>
                <w:color w:val="000000"/>
                <w:sz w:val="12"/>
                <w:szCs w:val="12"/>
                <w:lang w:eastAsia="ru-RU"/>
              </w:rPr>
              <w:t>анал</w:t>
            </w:r>
            <w:r w:rsidRPr="00C51FC6">
              <w:rPr>
                <w:rFonts w:ascii="Times New Roman" w:hAnsi="Times New Roman"/>
                <w:color w:val="000000"/>
                <w:sz w:val="12"/>
                <w:szCs w:val="12"/>
                <w:lang w:eastAsia="ru-RU"/>
              </w:rPr>
              <w:t>о</w:t>
            </w:r>
            <w:r w:rsidRPr="00C51FC6">
              <w:rPr>
                <w:rFonts w:ascii="Times New Roman" w:hAnsi="Times New Roman"/>
                <w:color w:val="000000"/>
                <w:sz w:val="12"/>
                <w:szCs w:val="12"/>
                <w:lang w:eastAsia="ru-RU"/>
              </w:rPr>
              <w:t>гичных меропр</w:t>
            </w:r>
            <w:r w:rsidRPr="00C51FC6">
              <w:rPr>
                <w:rFonts w:ascii="Times New Roman" w:hAnsi="Times New Roman"/>
                <w:color w:val="000000"/>
                <w:sz w:val="12"/>
                <w:szCs w:val="12"/>
                <w:lang w:eastAsia="ru-RU"/>
              </w:rPr>
              <w:t>и</w:t>
            </w:r>
            <w:r w:rsidRPr="00C51FC6">
              <w:rPr>
                <w:rFonts w:ascii="Times New Roman" w:hAnsi="Times New Roman"/>
                <w:color w:val="000000"/>
                <w:sz w:val="12"/>
                <w:szCs w:val="12"/>
                <w:lang w:eastAsia="ru-RU"/>
              </w:rPr>
              <w:t xml:space="preserve">ятиях (проект </w:t>
            </w:r>
          </w:p>
          <w:p w:rsidR="00C51FC6" w:rsidRPr="00C51FC6" w:rsidRDefault="00C51FC6" w:rsidP="00C51FC6">
            <w:pPr>
              <w:spacing w:after="0" w:line="240" w:lineRule="auto"/>
              <w:contextualSpacing/>
              <w:rPr>
                <w:rFonts w:ascii="Times New Roman" w:hAnsi="Times New Roman"/>
                <w:color w:val="000000"/>
                <w:sz w:val="12"/>
                <w:szCs w:val="12"/>
                <w:lang w:eastAsia="ru-RU"/>
              </w:rPr>
            </w:pPr>
            <w:r w:rsidRPr="00C51FC6">
              <w:rPr>
                <w:rFonts w:ascii="Times New Roman" w:hAnsi="Times New Roman"/>
                <w:color w:val="000000"/>
                <w:sz w:val="12"/>
                <w:szCs w:val="12"/>
                <w:lang w:eastAsia="ru-RU"/>
              </w:rPr>
              <w:t>«Ты – предпр</w:t>
            </w:r>
            <w:r w:rsidRPr="00C51FC6">
              <w:rPr>
                <w:rFonts w:ascii="Times New Roman" w:hAnsi="Times New Roman"/>
                <w:color w:val="000000"/>
                <w:sz w:val="12"/>
                <w:szCs w:val="12"/>
                <w:lang w:eastAsia="ru-RU"/>
              </w:rPr>
              <w:t>и</w:t>
            </w:r>
            <w:r w:rsidRPr="00C51FC6">
              <w:rPr>
                <w:rFonts w:ascii="Times New Roman" w:hAnsi="Times New Roman"/>
                <w:color w:val="000000"/>
                <w:sz w:val="12"/>
                <w:szCs w:val="12"/>
                <w:lang w:eastAsia="ru-RU"/>
              </w:rPr>
              <w:t>ним</w:t>
            </w:r>
            <w:r w:rsidRPr="00C51FC6">
              <w:rPr>
                <w:rFonts w:ascii="Times New Roman" w:hAnsi="Times New Roman"/>
                <w:color w:val="000000"/>
                <w:sz w:val="12"/>
                <w:szCs w:val="12"/>
                <w:lang w:eastAsia="ru-RU"/>
              </w:rPr>
              <w:t>а</w:t>
            </w:r>
            <w:r w:rsidRPr="00C51FC6">
              <w:rPr>
                <w:rFonts w:ascii="Times New Roman" w:hAnsi="Times New Roman"/>
                <w:color w:val="000000"/>
                <w:sz w:val="12"/>
                <w:szCs w:val="12"/>
                <w:lang w:eastAsia="ru-RU"/>
              </w:rPr>
              <w:t xml:space="preserve">тель», конкурс </w:t>
            </w:r>
          </w:p>
          <w:p w:rsidR="003104BE" w:rsidRPr="00C51FC6" w:rsidRDefault="00C51FC6" w:rsidP="00C51FC6">
            <w:pPr>
              <w:spacing w:after="0" w:line="240" w:lineRule="auto"/>
              <w:contextualSpacing/>
              <w:rPr>
                <w:rFonts w:ascii="Times New Roman" w:hAnsi="Times New Roman"/>
                <w:color w:val="000000"/>
                <w:sz w:val="12"/>
                <w:szCs w:val="12"/>
                <w:lang w:eastAsia="ru-RU"/>
              </w:rPr>
            </w:pPr>
            <w:r w:rsidRPr="00C51FC6">
              <w:rPr>
                <w:rFonts w:ascii="Times New Roman" w:hAnsi="Times New Roman"/>
                <w:color w:val="000000"/>
                <w:sz w:val="12"/>
                <w:szCs w:val="12"/>
                <w:lang w:eastAsia="ru-RU"/>
              </w:rPr>
              <w:t>«Мол</w:t>
            </w:r>
            <w:r w:rsidRPr="00C51FC6">
              <w:rPr>
                <w:rFonts w:ascii="Times New Roman" w:hAnsi="Times New Roman"/>
                <w:color w:val="000000"/>
                <w:sz w:val="12"/>
                <w:szCs w:val="12"/>
                <w:lang w:eastAsia="ru-RU"/>
              </w:rPr>
              <w:t>о</w:t>
            </w:r>
            <w:r w:rsidRPr="00C51FC6">
              <w:rPr>
                <w:rFonts w:ascii="Times New Roman" w:hAnsi="Times New Roman"/>
                <w:color w:val="000000"/>
                <w:sz w:val="12"/>
                <w:szCs w:val="12"/>
                <w:lang w:eastAsia="ru-RU"/>
              </w:rPr>
              <w:t>дой предприн</w:t>
            </w:r>
            <w:r w:rsidRPr="00C51FC6">
              <w:rPr>
                <w:rFonts w:ascii="Times New Roman" w:hAnsi="Times New Roman"/>
                <w:color w:val="000000"/>
                <w:sz w:val="12"/>
                <w:szCs w:val="12"/>
                <w:lang w:eastAsia="ru-RU"/>
              </w:rPr>
              <w:t>и</w:t>
            </w:r>
            <w:r w:rsidRPr="00C51FC6">
              <w:rPr>
                <w:rFonts w:ascii="Times New Roman" w:hAnsi="Times New Roman"/>
                <w:color w:val="000000"/>
                <w:sz w:val="12"/>
                <w:szCs w:val="12"/>
                <w:lang w:eastAsia="ru-RU"/>
              </w:rPr>
              <w:t>матель России»)</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nil"/>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310,5</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310,5</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6F4594">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6F4594">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310,5</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310,5</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6F4594">
        <w:trPr>
          <w:trHeight w:val="20"/>
        </w:trPr>
        <w:tc>
          <w:tcPr>
            <w:tcW w:w="569" w:type="dxa"/>
            <w:vMerge w:val="restart"/>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1.1.2.1.13</w:t>
            </w: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Организация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проведение стажировок участников федеральн</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го проекта</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nil"/>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001B3E">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001B3E">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1.1.2.1.14</w:t>
            </w: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Организация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 проведение конкурса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мол</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дежных бизнес-проектов</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single" w:sz="4" w:space="0" w:color="auto"/>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3700,0</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1200,0</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2500,0</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2013- 2018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001B3E">
        <w:trPr>
          <w:trHeight w:val="20"/>
        </w:trPr>
        <w:tc>
          <w:tcPr>
            <w:tcW w:w="569" w:type="dxa"/>
            <w:vMerge/>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vMerge w:val="restart"/>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vMerge w:val="restart"/>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vMerge w:val="restart"/>
            <w:tcBorders>
              <w:top w:val="nil"/>
              <w:left w:val="single" w:sz="4" w:space="0" w:color="auto"/>
              <w:bottom w:val="single" w:sz="4" w:space="0" w:color="000000"/>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 xml:space="preserve">06.1.5064; </w:t>
            </w:r>
            <w:r w:rsidRPr="007B2584">
              <w:rPr>
                <w:rFonts w:ascii="Times New Roman" w:hAnsi="Times New Roman"/>
                <w:color w:val="000000"/>
                <w:spacing w:val="-16"/>
                <w:sz w:val="12"/>
                <w:szCs w:val="12"/>
                <w:lang w:eastAsia="ru-RU"/>
              </w:rPr>
              <w:br/>
              <w:t>3450100</w:t>
            </w:r>
          </w:p>
        </w:tc>
        <w:tc>
          <w:tcPr>
            <w:tcW w:w="426" w:type="dxa"/>
            <w:vMerge w:val="restart"/>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val="restart"/>
            <w:tcBorders>
              <w:top w:val="nil"/>
              <w:left w:val="single" w:sz="4" w:space="0" w:color="auto"/>
              <w:bottom w:val="single" w:sz="4" w:space="0" w:color="000000"/>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3045.000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p>
        </w:tc>
        <w:tc>
          <w:tcPr>
            <w:tcW w:w="426"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1.1.2.1.15</w:t>
            </w:r>
          </w:p>
        </w:tc>
        <w:tc>
          <w:tcPr>
            <w:tcW w:w="1133" w:type="dxa"/>
            <w:vMerge w:val="restart"/>
            <w:tcBorders>
              <w:top w:val="nil"/>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Организация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 проведение итогового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регионал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ного форума по проблемам мол</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дежного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w:t>
            </w:r>
          </w:p>
        </w:tc>
        <w:tc>
          <w:tcPr>
            <w:tcW w:w="851" w:type="dxa"/>
            <w:vMerge w:val="restart"/>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nil"/>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110,0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110,0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290,0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290,0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1.1.2.1.16</w:t>
            </w: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Проведение р</w:t>
            </w:r>
            <w:r w:rsidRPr="009C5948">
              <w:rPr>
                <w:rFonts w:ascii="Times New Roman" w:hAnsi="Times New Roman"/>
                <w:color w:val="000000"/>
                <w:sz w:val="12"/>
                <w:szCs w:val="12"/>
                <w:lang w:eastAsia="ru-RU"/>
              </w:rPr>
              <w:t>еспубл</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 xml:space="preserve">канской олимпиады школьников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тельству</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single" w:sz="4" w:space="0" w:color="auto"/>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2014 - 2018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06.01.6064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3045.000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1.1.2.1.17</w:t>
            </w:r>
          </w:p>
        </w:tc>
        <w:tc>
          <w:tcPr>
            <w:tcW w:w="1133" w:type="dxa"/>
            <w:vMerge w:val="restart"/>
            <w:tcBorders>
              <w:top w:val="nil"/>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Проведение игровых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тр</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нинговых мер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приятий, образ</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вательных курсов среди </w:t>
            </w:r>
          </w:p>
          <w:p w:rsidR="00F53CF6"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старшеклассн</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ков</w:t>
            </w:r>
          </w:p>
          <w:p w:rsidR="004742BE" w:rsidRPr="009C5948" w:rsidRDefault="004742BE" w:rsidP="00C64234">
            <w:pPr>
              <w:spacing w:after="0" w:line="240" w:lineRule="auto"/>
              <w:contextualSpacing/>
              <w:rPr>
                <w:rFonts w:ascii="Times New Roman" w:hAnsi="Times New Roman"/>
                <w:color w:val="000000"/>
                <w:sz w:val="12"/>
                <w:szCs w:val="12"/>
                <w:lang w:eastAsia="ru-RU"/>
              </w:rPr>
            </w:pPr>
          </w:p>
        </w:tc>
        <w:tc>
          <w:tcPr>
            <w:tcW w:w="851" w:type="dxa"/>
            <w:vMerge w:val="restart"/>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nil"/>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2014- 2018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06.01.6064</w:t>
            </w:r>
          </w:p>
          <w:p w:rsidR="00F53CF6" w:rsidRPr="007B2584" w:rsidRDefault="00F53CF6" w:rsidP="00BF45D7">
            <w:pPr>
              <w:spacing w:after="0" w:line="240" w:lineRule="auto"/>
              <w:contextualSpacing/>
              <w:jc w:val="center"/>
              <w:rPr>
                <w:rFonts w:ascii="Times New Roman" w:hAnsi="Times New Roman"/>
                <w:color w:val="000000"/>
                <w:spacing w:val="-16"/>
                <w:sz w:val="12"/>
                <w:szCs w:val="12"/>
                <w:lang w:eastAsia="ru-RU"/>
              </w:rPr>
            </w:pP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3045.000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6F4594"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F4594">
              <w:rPr>
                <w:rFonts w:ascii="Times New Roman" w:hAnsi="Times New Roman"/>
                <w:color w:val="000000"/>
                <w:spacing w:val="-10"/>
                <w:sz w:val="12"/>
                <w:szCs w:val="12"/>
                <w:lang w:eastAsia="ru-RU"/>
              </w:rPr>
              <w:t>1.1.2.1.18</w:t>
            </w:r>
          </w:p>
          <w:p w:rsidR="003104BE" w:rsidRPr="006F4594"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p w:rsidR="003104BE" w:rsidRPr="006F4594"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3104BE" w:rsidRPr="006F4594" w:rsidRDefault="003104BE" w:rsidP="00C64234">
            <w:pPr>
              <w:spacing w:after="0" w:line="240" w:lineRule="auto"/>
              <w:contextualSpacing/>
              <w:rPr>
                <w:rFonts w:ascii="Times New Roman" w:hAnsi="Times New Roman"/>
                <w:color w:val="000000"/>
                <w:sz w:val="12"/>
                <w:szCs w:val="12"/>
                <w:lang w:eastAsia="ru-RU"/>
              </w:rPr>
            </w:pPr>
            <w:r w:rsidRPr="006F4594">
              <w:rPr>
                <w:rFonts w:ascii="Times New Roman" w:hAnsi="Times New Roman"/>
                <w:color w:val="000000"/>
                <w:sz w:val="12"/>
                <w:szCs w:val="12"/>
                <w:lang w:eastAsia="ru-RU"/>
              </w:rPr>
              <w:t>Проведение информац</w:t>
            </w:r>
            <w:r w:rsidRPr="006F4594">
              <w:rPr>
                <w:rFonts w:ascii="Times New Roman" w:hAnsi="Times New Roman"/>
                <w:color w:val="000000"/>
                <w:sz w:val="12"/>
                <w:szCs w:val="12"/>
                <w:lang w:eastAsia="ru-RU"/>
              </w:rPr>
              <w:t>и</w:t>
            </w:r>
            <w:r w:rsidRPr="006F4594">
              <w:rPr>
                <w:rFonts w:ascii="Times New Roman" w:hAnsi="Times New Roman"/>
                <w:color w:val="000000"/>
                <w:sz w:val="12"/>
                <w:szCs w:val="12"/>
                <w:lang w:eastAsia="ru-RU"/>
              </w:rPr>
              <w:t>онной ка</w:t>
            </w:r>
            <w:r w:rsidRPr="006F4594">
              <w:rPr>
                <w:rFonts w:ascii="Times New Roman" w:hAnsi="Times New Roman"/>
                <w:color w:val="000000"/>
                <w:sz w:val="12"/>
                <w:szCs w:val="12"/>
                <w:lang w:eastAsia="ru-RU"/>
              </w:rPr>
              <w:t>м</w:t>
            </w:r>
            <w:r w:rsidRPr="006F4594">
              <w:rPr>
                <w:rFonts w:ascii="Times New Roman" w:hAnsi="Times New Roman"/>
                <w:color w:val="000000"/>
                <w:sz w:val="12"/>
                <w:szCs w:val="12"/>
                <w:lang w:eastAsia="ru-RU"/>
              </w:rPr>
              <w:t>пании</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2014- 2018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06.01.6064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3045.000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0F3B53">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3045.000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0F3B53">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1.1.2.1.19</w:t>
            </w:r>
          </w:p>
          <w:p w:rsidR="003104BE"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p w:rsidR="003104BE"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Проведение регионал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ного этапа всеросси</w:t>
            </w:r>
            <w:r w:rsidRPr="009C5948">
              <w:rPr>
                <w:rFonts w:ascii="Times New Roman" w:hAnsi="Times New Roman"/>
                <w:color w:val="000000"/>
                <w:sz w:val="12"/>
                <w:szCs w:val="12"/>
                <w:lang w:eastAsia="ru-RU"/>
              </w:rPr>
              <w:t>й</w:t>
            </w:r>
            <w:r w:rsidRPr="009C5948">
              <w:rPr>
                <w:rFonts w:ascii="Times New Roman" w:hAnsi="Times New Roman"/>
                <w:color w:val="000000"/>
                <w:sz w:val="12"/>
                <w:szCs w:val="12"/>
                <w:lang w:eastAsia="ru-RU"/>
              </w:rPr>
              <w:t>ского ко</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курса «Молодой пре</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приниматель России»</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2014- 2018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0F3B53">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3045.000</w:t>
            </w:r>
          </w:p>
          <w:p w:rsidR="00050525" w:rsidRPr="00682ED0" w:rsidRDefault="00050525"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0F3B53">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1.1.2.1.20</w:t>
            </w:r>
          </w:p>
        </w:tc>
        <w:tc>
          <w:tcPr>
            <w:tcW w:w="1133" w:type="dxa"/>
            <w:vMerge w:val="restart"/>
            <w:tcBorders>
              <w:top w:val="single" w:sz="4" w:space="0" w:color="auto"/>
              <w:left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Организация сбора заявок, проведение информац</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онных ко</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ференций в муниц</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пальных образован</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ях</w:t>
            </w:r>
            <w:r w:rsidR="00516214">
              <w:rPr>
                <w:rFonts w:ascii="Times New Roman" w:hAnsi="Times New Roman"/>
                <w:color w:val="000000"/>
                <w:sz w:val="12"/>
                <w:szCs w:val="12"/>
                <w:lang w:eastAsia="ru-RU"/>
              </w:rPr>
              <w:t xml:space="preserve"> Республики Башкортостан</w:t>
            </w:r>
          </w:p>
        </w:tc>
        <w:tc>
          <w:tcPr>
            <w:tcW w:w="851" w:type="dxa"/>
            <w:vMerge w:val="restart"/>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nil"/>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2014- 2018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06.01.6064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3045.000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4233D">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6F4594">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1.1.2.1.21</w:t>
            </w: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Проведение автоматизир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ванного </w:t>
            </w:r>
          </w:p>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профессионал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ного</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тестиров</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ния участн</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ков</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single" w:sz="4" w:space="0" w:color="auto"/>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w:t>
            </w: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2014- 2018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4233D">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4233D">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3045.000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001B3E">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1.1.2.1.22</w:t>
            </w:r>
          </w:p>
        </w:tc>
        <w:tc>
          <w:tcPr>
            <w:tcW w:w="1133" w:type="dxa"/>
            <w:vMerge w:val="restart"/>
            <w:tcBorders>
              <w:top w:val="single" w:sz="4" w:space="0" w:color="auto"/>
              <w:left w:val="single" w:sz="4" w:space="0" w:color="auto"/>
              <w:bottom w:val="single" w:sz="4" w:space="0" w:color="auto"/>
              <w:right w:val="single" w:sz="4" w:space="0" w:color="auto"/>
            </w:tcBorders>
          </w:tcPr>
          <w:p w:rsidR="003104BE" w:rsidRPr="00516214" w:rsidRDefault="003104BE" w:rsidP="00C64234">
            <w:pPr>
              <w:spacing w:after="0" w:line="240" w:lineRule="auto"/>
              <w:contextualSpacing/>
              <w:rPr>
                <w:rFonts w:ascii="Times New Roman" w:hAnsi="Times New Roman"/>
                <w:color w:val="000000"/>
                <w:sz w:val="12"/>
                <w:szCs w:val="12"/>
                <w:lang w:eastAsia="ru-RU"/>
              </w:rPr>
            </w:pPr>
            <w:r w:rsidRPr="00516214">
              <w:rPr>
                <w:rFonts w:ascii="Times New Roman" w:hAnsi="Times New Roman"/>
                <w:color w:val="000000"/>
                <w:sz w:val="12"/>
                <w:szCs w:val="12"/>
                <w:lang w:eastAsia="ru-RU"/>
              </w:rPr>
              <w:t>Проведение образов</w:t>
            </w:r>
            <w:r w:rsidRPr="00516214">
              <w:rPr>
                <w:rFonts w:ascii="Times New Roman" w:hAnsi="Times New Roman"/>
                <w:color w:val="000000"/>
                <w:sz w:val="12"/>
                <w:szCs w:val="12"/>
                <w:lang w:eastAsia="ru-RU"/>
              </w:rPr>
              <w:t>а</w:t>
            </w:r>
            <w:r w:rsidRPr="00516214">
              <w:rPr>
                <w:rFonts w:ascii="Times New Roman" w:hAnsi="Times New Roman"/>
                <w:color w:val="000000"/>
                <w:sz w:val="12"/>
                <w:szCs w:val="12"/>
                <w:lang w:eastAsia="ru-RU"/>
              </w:rPr>
              <w:t>тельных программ, направле</w:t>
            </w:r>
            <w:r w:rsidRPr="00516214">
              <w:rPr>
                <w:rFonts w:ascii="Times New Roman" w:hAnsi="Times New Roman"/>
                <w:color w:val="000000"/>
                <w:sz w:val="12"/>
                <w:szCs w:val="12"/>
                <w:lang w:eastAsia="ru-RU"/>
              </w:rPr>
              <w:t>н</w:t>
            </w:r>
            <w:r w:rsidRPr="00516214">
              <w:rPr>
                <w:rFonts w:ascii="Times New Roman" w:hAnsi="Times New Roman"/>
                <w:color w:val="000000"/>
                <w:sz w:val="12"/>
                <w:szCs w:val="12"/>
                <w:lang w:eastAsia="ru-RU"/>
              </w:rPr>
              <w:t xml:space="preserve">ных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516214">
              <w:rPr>
                <w:rFonts w:ascii="Times New Roman" w:hAnsi="Times New Roman"/>
                <w:color w:val="000000"/>
                <w:sz w:val="12"/>
                <w:szCs w:val="12"/>
                <w:lang w:eastAsia="ru-RU"/>
              </w:rPr>
              <w:t>на с</w:t>
            </w:r>
            <w:r w:rsidRPr="00516214">
              <w:rPr>
                <w:rFonts w:ascii="Times New Roman" w:hAnsi="Times New Roman"/>
                <w:color w:val="000000"/>
                <w:sz w:val="12"/>
                <w:szCs w:val="12"/>
                <w:lang w:eastAsia="ru-RU"/>
              </w:rPr>
              <w:t>о</w:t>
            </w:r>
            <w:r w:rsidRPr="00516214">
              <w:rPr>
                <w:rFonts w:ascii="Times New Roman" w:hAnsi="Times New Roman"/>
                <w:color w:val="000000"/>
                <w:sz w:val="12"/>
                <w:szCs w:val="12"/>
                <w:lang w:eastAsia="ru-RU"/>
              </w:rPr>
              <w:t>здание их участниками субъектов малого и среднего предприним</w:t>
            </w:r>
            <w:r w:rsidRPr="00516214">
              <w:rPr>
                <w:rFonts w:ascii="Times New Roman" w:hAnsi="Times New Roman"/>
                <w:color w:val="000000"/>
                <w:sz w:val="12"/>
                <w:szCs w:val="12"/>
                <w:lang w:eastAsia="ru-RU"/>
              </w:rPr>
              <w:t>а</w:t>
            </w:r>
            <w:r w:rsidRPr="00516214">
              <w:rPr>
                <w:rFonts w:ascii="Times New Roman" w:hAnsi="Times New Roman"/>
                <w:color w:val="000000"/>
                <w:sz w:val="12"/>
                <w:szCs w:val="12"/>
                <w:lang w:eastAsia="ru-RU"/>
              </w:rPr>
              <w:t>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single" w:sz="4" w:space="0" w:color="auto"/>
              <w:left w:val="nil"/>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single" w:sz="4" w:space="0" w:color="auto"/>
              <w:left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single" w:sz="4" w:space="0" w:color="auto"/>
              <w:left w:val="nil"/>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5 000,0</w:t>
            </w:r>
          </w:p>
        </w:tc>
        <w:tc>
          <w:tcPr>
            <w:tcW w:w="851" w:type="dxa"/>
            <w:tcBorders>
              <w:top w:val="single" w:sz="4" w:space="0" w:color="auto"/>
              <w:left w:val="nil"/>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single" w:sz="4" w:space="0" w:color="auto"/>
              <w:left w:val="nil"/>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851" w:type="dxa"/>
            <w:tcBorders>
              <w:top w:val="single" w:sz="4" w:space="0" w:color="auto"/>
              <w:left w:val="nil"/>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single" w:sz="4" w:space="0" w:color="auto"/>
              <w:left w:val="nil"/>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2014- 2018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001B3E">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06.01.6064</w:t>
            </w:r>
          </w:p>
        </w:tc>
        <w:tc>
          <w:tcPr>
            <w:tcW w:w="426" w:type="dxa"/>
            <w:tcBorders>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3045.000</w:t>
            </w:r>
          </w:p>
        </w:tc>
        <w:tc>
          <w:tcPr>
            <w:tcW w:w="850" w:type="dxa"/>
            <w:tcBorders>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600,0</w:t>
            </w:r>
          </w:p>
        </w:tc>
        <w:tc>
          <w:tcPr>
            <w:tcW w:w="851" w:type="dxa"/>
            <w:tcBorders>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600,0</w:t>
            </w:r>
          </w:p>
        </w:tc>
        <w:tc>
          <w:tcPr>
            <w:tcW w:w="851" w:type="dxa"/>
            <w:tcBorders>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001B3E">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3045.000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001B3E">
        <w:trPr>
          <w:trHeight w:val="20"/>
        </w:trPr>
        <w:tc>
          <w:tcPr>
            <w:tcW w:w="569" w:type="dxa"/>
            <w:vMerge w:val="restart"/>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1.1.2.1.23</w:t>
            </w:r>
          </w:p>
        </w:tc>
        <w:tc>
          <w:tcPr>
            <w:tcW w:w="1133" w:type="dxa"/>
            <w:vMerge w:val="restart"/>
            <w:tcBorders>
              <w:top w:val="single" w:sz="4" w:space="0" w:color="auto"/>
              <w:left w:val="single" w:sz="4" w:space="0" w:color="auto"/>
              <w:bottom w:val="single" w:sz="4" w:space="0" w:color="auto"/>
              <w:right w:val="single" w:sz="4" w:space="0" w:color="auto"/>
            </w:tcBorders>
          </w:tcPr>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Оказание </w:t>
            </w:r>
          </w:p>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консультацио</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ных услуг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молодым пре</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принимат</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лям</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nil"/>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2014- 2018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3045.000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1.1.2.1.24</w:t>
            </w:r>
          </w:p>
        </w:tc>
        <w:tc>
          <w:tcPr>
            <w:tcW w:w="1133" w:type="dxa"/>
            <w:vMerge w:val="restart"/>
            <w:tcBorders>
              <w:top w:val="nil"/>
              <w:left w:val="single" w:sz="4" w:space="0" w:color="auto"/>
              <w:bottom w:val="single" w:sz="4" w:space="0" w:color="auto"/>
              <w:right w:val="single" w:sz="4" w:space="0" w:color="auto"/>
            </w:tcBorders>
          </w:tcPr>
          <w:p w:rsidR="00516214"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Проведение итогового </w:t>
            </w:r>
          </w:p>
          <w:p w:rsidR="00516214"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форума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молодежного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w:t>
            </w:r>
          </w:p>
        </w:tc>
        <w:tc>
          <w:tcPr>
            <w:tcW w:w="851" w:type="dxa"/>
            <w:vMerge w:val="restart"/>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nil"/>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2014- 2018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3045.000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1200,0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1.1.2.1.25</w:t>
            </w:r>
          </w:p>
        </w:tc>
        <w:tc>
          <w:tcPr>
            <w:tcW w:w="1133" w:type="dxa"/>
            <w:vMerge w:val="restart"/>
            <w:tcBorders>
              <w:top w:val="nil"/>
              <w:left w:val="single" w:sz="4" w:space="0" w:color="auto"/>
              <w:bottom w:val="single" w:sz="4" w:space="0" w:color="auto"/>
              <w:right w:val="single" w:sz="4" w:space="0" w:color="auto"/>
            </w:tcBorders>
          </w:tcPr>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Обеспечение участия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предст</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вителей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Респу</w:t>
            </w:r>
            <w:r w:rsidRPr="009C5948">
              <w:rPr>
                <w:rFonts w:ascii="Times New Roman" w:hAnsi="Times New Roman"/>
                <w:color w:val="000000"/>
                <w:sz w:val="12"/>
                <w:szCs w:val="12"/>
                <w:lang w:eastAsia="ru-RU"/>
              </w:rPr>
              <w:t>б</w:t>
            </w:r>
            <w:r w:rsidRPr="009C5948">
              <w:rPr>
                <w:rFonts w:ascii="Times New Roman" w:hAnsi="Times New Roman"/>
                <w:color w:val="000000"/>
                <w:sz w:val="12"/>
                <w:szCs w:val="12"/>
                <w:lang w:eastAsia="ru-RU"/>
              </w:rPr>
              <w:t>лики Башкорт</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стан </w:t>
            </w:r>
          </w:p>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межрегионал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 xml:space="preserve">ных </w:t>
            </w:r>
          </w:p>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мероприят</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 xml:space="preserve">ях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 тематике молодежного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w:t>
            </w:r>
          </w:p>
        </w:tc>
        <w:tc>
          <w:tcPr>
            <w:tcW w:w="851" w:type="dxa"/>
            <w:vMerge w:val="restart"/>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tc>
        <w:tc>
          <w:tcPr>
            <w:tcW w:w="1275" w:type="dxa"/>
            <w:tcBorders>
              <w:top w:val="nil"/>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2014- 2018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3045.000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6E2F5B" w:rsidRDefault="003104BE" w:rsidP="006E2F5B">
            <w:pPr>
              <w:spacing w:after="0" w:line="240" w:lineRule="auto"/>
              <w:ind w:left="-108" w:right="-108"/>
              <w:contextualSpacing/>
              <w:jc w:val="center"/>
              <w:rPr>
                <w:rFonts w:ascii="Times New Roman" w:hAnsi="Times New Roman"/>
                <w:color w:val="000000"/>
                <w:spacing w:val="-10"/>
                <w:sz w:val="12"/>
                <w:szCs w:val="12"/>
                <w:lang w:eastAsia="ru-RU"/>
              </w:rPr>
            </w:pPr>
            <w:r w:rsidRPr="006E2F5B">
              <w:rPr>
                <w:rFonts w:ascii="Times New Roman" w:hAnsi="Times New Roman"/>
                <w:color w:val="000000"/>
                <w:spacing w:val="-10"/>
                <w:sz w:val="12"/>
                <w:szCs w:val="12"/>
                <w:lang w:eastAsia="ru-RU"/>
              </w:rPr>
              <w:t>1.1.2.1.26</w:t>
            </w:r>
          </w:p>
        </w:tc>
        <w:tc>
          <w:tcPr>
            <w:tcW w:w="1133" w:type="dxa"/>
            <w:vMerge w:val="restart"/>
            <w:tcBorders>
              <w:top w:val="single" w:sz="4" w:space="0" w:color="auto"/>
              <w:left w:val="single" w:sz="4" w:space="0" w:color="auto"/>
              <w:bottom w:val="single" w:sz="4" w:space="0" w:color="auto"/>
              <w:right w:val="single" w:sz="4" w:space="0" w:color="auto"/>
            </w:tcBorders>
          </w:tcPr>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Проведение мониторинга </w:t>
            </w:r>
          </w:p>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подготовка аналитич</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 xml:space="preserve">ского отчета по итогам реализации мероприятий </w:t>
            </w:r>
          </w:p>
          <w:p w:rsidR="003104BE" w:rsidRPr="009C5948" w:rsidRDefault="003104BE" w:rsidP="0051621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 </w:t>
            </w:r>
            <w:r w:rsidR="00516214">
              <w:rPr>
                <w:rFonts w:ascii="Times New Roman" w:hAnsi="Times New Roman"/>
                <w:color w:val="000000"/>
                <w:sz w:val="12"/>
                <w:szCs w:val="12"/>
                <w:lang w:eastAsia="ru-RU"/>
              </w:rPr>
              <w:t>Республике Башкортостан</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ММПС РБ</w:t>
            </w:r>
          </w:p>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2014- 2018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869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3045.000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nil"/>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1.1.3</w:t>
            </w:r>
          </w:p>
        </w:tc>
        <w:tc>
          <w:tcPr>
            <w:tcW w:w="1133" w:type="dxa"/>
            <w:vMerge w:val="restart"/>
            <w:tcBorders>
              <w:top w:val="single" w:sz="4" w:space="0" w:color="auto"/>
              <w:left w:val="single" w:sz="4" w:space="0" w:color="auto"/>
              <w:bottom w:val="nil"/>
              <w:right w:val="single" w:sz="4" w:space="0" w:color="auto"/>
            </w:tcBorders>
            <w:shd w:val="clear" w:color="000000" w:fill="FFFFFF"/>
          </w:tcPr>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Осуществл</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ние мер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приятий по поставке и обслужив</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нию высокотехнол</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гичного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оборуд</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вания для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инфр</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структуры по</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 xml:space="preserve">держки субъектов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инн</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вационной деятел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ности</w:t>
            </w:r>
          </w:p>
        </w:tc>
        <w:tc>
          <w:tcPr>
            <w:tcW w:w="851" w:type="dxa"/>
            <w:vMerge w:val="restart"/>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МПИП РБ</w:t>
            </w:r>
          </w:p>
        </w:tc>
        <w:tc>
          <w:tcPr>
            <w:tcW w:w="1275" w:type="dxa"/>
            <w:tcBorders>
              <w:top w:val="single" w:sz="4" w:space="0" w:color="auto"/>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000000"/>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000000"/>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000000"/>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000000"/>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000000"/>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824</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5444.000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1.1.4</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tcPr>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Осуществл</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ние мер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приятий по созданию и обеспечению деятельности инфрастру</w:t>
            </w:r>
            <w:r w:rsidRPr="009C5948">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туры по</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 xml:space="preserve">держки субъектов </w:t>
            </w:r>
          </w:p>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инн</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вационной деятельности – р</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 xml:space="preserve">гионального центра </w:t>
            </w:r>
          </w:p>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инжин</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 xml:space="preserve">ринга </w:t>
            </w:r>
          </w:p>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для суб</w:t>
            </w:r>
            <w:r w:rsidRPr="009C5948">
              <w:rPr>
                <w:rFonts w:ascii="Times New Roman" w:hAnsi="Times New Roman"/>
                <w:color w:val="000000"/>
                <w:sz w:val="12"/>
                <w:szCs w:val="12"/>
                <w:lang w:eastAsia="ru-RU"/>
              </w:rPr>
              <w:t>ъ</w:t>
            </w:r>
            <w:r w:rsidRPr="009C5948">
              <w:rPr>
                <w:rFonts w:ascii="Times New Roman" w:hAnsi="Times New Roman"/>
                <w:color w:val="000000"/>
                <w:sz w:val="12"/>
                <w:szCs w:val="12"/>
                <w:lang w:eastAsia="ru-RU"/>
              </w:rPr>
              <w:t xml:space="preserve">ектов малого и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среднего пре</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АН РБ</w:t>
            </w:r>
          </w:p>
        </w:tc>
        <w:tc>
          <w:tcPr>
            <w:tcW w:w="1275" w:type="dxa"/>
            <w:tcBorders>
              <w:top w:val="single" w:sz="4" w:space="0" w:color="auto"/>
              <w:left w:val="nil"/>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819</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5433.000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4473,0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4473,0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nil"/>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nil"/>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nil"/>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nil"/>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nil"/>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001B3E">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001B3E">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E97753" w:rsidRDefault="003104BE" w:rsidP="00BF45D7">
            <w:pPr>
              <w:spacing w:after="0" w:line="240" w:lineRule="auto"/>
              <w:contextualSpacing/>
              <w:jc w:val="center"/>
              <w:rPr>
                <w:rFonts w:ascii="Times New Roman" w:hAnsi="Times New Roman"/>
                <w:color w:val="000000"/>
                <w:spacing w:val="-8"/>
                <w:sz w:val="12"/>
                <w:szCs w:val="12"/>
                <w:lang w:eastAsia="ru-RU"/>
              </w:rPr>
            </w:pPr>
            <w:r>
              <w:rPr>
                <w:rFonts w:ascii="Times New Roman" w:hAnsi="Times New Roman"/>
                <w:color w:val="000000"/>
                <w:spacing w:val="-8"/>
                <w:sz w:val="12"/>
                <w:szCs w:val="12"/>
                <w:lang w:eastAsia="ru-RU"/>
              </w:rPr>
              <w:t>1.1.4.1</w:t>
            </w:r>
          </w:p>
        </w:tc>
        <w:tc>
          <w:tcPr>
            <w:tcW w:w="1133" w:type="dxa"/>
            <w:vMerge w:val="restart"/>
            <w:tcBorders>
              <w:top w:val="single" w:sz="4" w:space="0" w:color="auto"/>
              <w:left w:val="single" w:sz="4" w:space="0" w:color="auto"/>
              <w:bottom w:val="single" w:sz="4" w:space="0" w:color="auto"/>
              <w:right w:val="single" w:sz="4" w:space="0" w:color="auto"/>
            </w:tcBorders>
          </w:tcPr>
          <w:p w:rsidR="00B33876"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Стимулир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вание инн</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вационной деятельности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Республике Башкорт</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стан</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МПИП РБ</w:t>
            </w: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1900590,7</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474708,8</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1426881,9</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2013-2014</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w:t>
            </w:r>
          </w:p>
        </w:tc>
        <w:tc>
          <w:tcPr>
            <w:tcW w:w="708"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1.6.</w:t>
            </w:r>
          </w:p>
        </w:tc>
        <w:tc>
          <w:tcPr>
            <w:tcW w:w="993" w:type="dxa"/>
            <w:vMerge w:val="restart"/>
            <w:tcBorders>
              <w:top w:val="single" w:sz="4" w:space="0" w:color="auto"/>
              <w:left w:val="single" w:sz="4" w:space="0" w:color="auto"/>
              <w:bottom w:val="single" w:sz="4" w:space="0" w:color="auto"/>
              <w:right w:val="single" w:sz="4" w:space="0" w:color="auto"/>
            </w:tcBorders>
          </w:tcPr>
          <w:p w:rsidR="0024233D" w:rsidRDefault="003104BE" w:rsidP="00520745">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субъектов инновацио</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ной </w:t>
            </w:r>
          </w:p>
          <w:p w:rsidR="003104BE" w:rsidRDefault="003104BE" w:rsidP="00520745">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деятел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ности,</w:t>
            </w:r>
          </w:p>
          <w:p w:rsidR="0024233D" w:rsidRDefault="003104BE" w:rsidP="00520745">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пол</w:t>
            </w:r>
            <w:r w:rsidRPr="009C5948">
              <w:rPr>
                <w:rFonts w:ascii="Times New Roman" w:hAnsi="Times New Roman"/>
                <w:color w:val="000000"/>
                <w:sz w:val="12"/>
                <w:szCs w:val="12"/>
                <w:lang w:eastAsia="ru-RU"/>
              </w:rPr>
              <w:t>у</w:t>
            </w:r>
            <w:r w:rsidRPr="009C5948">
              <w:rPr>
                <w:rFonts w:ascii="Times New Roman" w:hAnsi="Times New Roman"/>
                <w:color w:val="000000"/>
                <w:sz w:val="12"/>
                <w:szCs w:val="12"/>
                <w:lang w:eastAsia="ru-RU"/>
              </w:rPr>
              <w:t>чивших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24233D" w:rsidRDefault="003104BE" w:rsidP="00520745">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 xml:space="preserve">ку </w:t>
            </w:r>
          </w:p>
          <w:p w:rsidR="003104BE" w:rsidRPr="009C5948" w:rsidRDefault="003104BE" w:rsidP="00520745">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 </w:t>
            </w:r>
            <w:r>
              <w:rPr>
                <w:rFonts w:ascii="Times New Roman" w:hAnsi="Times New Roman"/>
                <w:color w:val="000000"/>
                <w:sz w:val="12"/>
                <w:szCs w:val="12"/>
                <w:lang w:eastAsia="ru-RU"/>
              </w:rPr>
              <w:t>том числе</w:t>
            </w:r>
            <w:r w:rsidRPr="009C5948">
              <w:rPr>
                <w:rFonts w:ascii="Times New Roman" w:hAnsi="Times New Roman"/>
                <w:color w:val="000000"/>
                <w:sz w:val="12"/>
                <w:szCs w:val="12"/>
                <w:lang w:eastAsia="ru-RU"/>
              </w:rPr>
              <w:t xml:space="preserve"> за счет средств бю</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 xml:space="preserve">жета РБ и </w:t>
            </w:r>
            <w:r>
              <w:rPr>
                <w:rFonts w:ascii="Times New Roman" w:hAnsi="Times New Roman"/>
                <w:color w:val="000000"/>
                <w:sz w:val="12"/>
                <w:szCs w:val="12"/>
                <w:lang w:eastAsia="ru-RU"/>
              </w:rPr>
              <w:t>федерального бюджета</w:t>
            </w:r>
            <w:r w:rsidRPr="009C5948">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 xml:space="preserve">год </w:t>
            </w:r>
            <w:r w:rsidRPr="009C5948">
              <w:rPr>
                <w:rFonts w:ascii="Times New Roman" w:hAnsi="Times New Roman"/>
                <w:color w:val="000000"/>
                <w:sz w:val="12"/>
                <w:szCs w:val="12"/>
                <w:lang w:eastAsia="ru-RU"/>
              </w:rPr>
              <w:t xml:space="preserve">– 206 </w:t>
            </w:r>
          </w:p>
          <w:p w:rsidR="003104BE"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(РБ </w:t>
            </w:r>
            <w:r>
              <w:rPr>
                <w:rFonts w:ascii="Times New Roman" w:hAnsi="Times New Roman"/>
                <w:color w:val="000000"/>
                <w:sz w:val="12"/>
                <w:szCs w:val="12"/>
                <w:lang w:eastAsia="ru-RU"/>
              </w:rPr>
              <w:t>–</w:t>
            </w:r>
            <w:r w:rsidRPr="009C5948">
              <w:rPr>
                <w:rFonts w:ascii="Times New Roman" w:hAnsi="Times New Roman"/>
                <w:color w:val="000000"/>
                <w:sz w:val="12"/>
                <w:szCs w:val="12"/>
                <w:lang w:eastAsia="ru-RU"/>
              </w:rPr>
              <w:t xml:space="preserve"> 86; РФ </w:t>
            </w:r>
            <w:r>
              <w:rPr>
                <w:rFonts w:ascii="Times New Roman" w:hAnsi="Times New Roman"/>
                <w:color w:val="000000"/>
                <w:sz w:val="12"/>
                <w:szCs w:val="12"/>
                <w:lang w:eastAsia="ru-RU"/>
              </w:rPr>
              <w:t>–</w:t>
            </w:r>
            <w:r w:rsidRPr="009C5948">
              <w:rPr>
                <w:rFonts w:ascii="Times New Roman" w:hAnsi="Times New Roman"/>
                <w:color w:val="000000"/>
                <w:sz w:val="12"/>
                <w:szCs w:val="12"/>
                <w:lang w:eastAsia="ru-RU"/>
              </w:rPr>
              <w:t xml:space="preserve"> 110); 2014 </w:t>
            </w:r>
            <w:r>
              <w:rPr>
                <w:rFonts w:ascii="Times New Roman" w:hAnsi="Times New Roman"/>
                <w:color w:val="000000"/>
                <w:sz w:val="12"/>
                <w:szCs w:val="12"/>
                <w:lang w:eastAsia="ru-RU"/>
              </w:rPr>
              <w:t xml:space="preserve">год </w:t>
            </w:r>
            <w:r w:rsidRPr="009C5948">
              <w:rPr>
                <w:rFonts w:ascii="Times New Roman" w:hAnsi="Times New Roman"/>
                <w:color w:val="000000"/>
                <w:sz w:val="12"/>
                <w:szCs w:val="12"/>
                <w:lang w:eastAsia="ru-RU"/>
              </w:rPr>
              <w:t xml:space="preserve">– 1012 </w:t>
            </w:r>
          </w:p>
          <w:p w:rsidR="003104BE" w:rsidRPr="009C5948" w:rsidRDefault="003104BE"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(РБ </w:t>
            </w:r>
            <w:r>
              <w:rPr>
                <w:rFonts w:ascii="Times New Roman" w:hAnsi="Times New Roman"/>
                <w:color w:val="000000"/>
                <w:sz w:val="12"/>
                <w:szCs w:val="12"/>
                <w:lang w:eastAsia="ru-RU"/>
              </w:rPr>
              <w:t>–</w:t>
            </w:r>
            <w:r w:rsidRPr="009C5948">
              <w:rPr>
                <w:rFonts w:ascii="Times New Roman" w:hAnsi="Times New Roman"/>
                <w:color w:val="000000"/>
                <w:sz w:val="12"/>
                <w:szCs w:val="12"/>
                <w:lang w:eastAsia="ru-RU"/>
              </w:rPr>
              <w:t xml:space="preserve"> 121; РФ </w:t>
            </w:r>
            <w:r>
              <w:rPr>
                <w:rFonts w:ascii="Times New Roman" w:hAnsi="Times New Roman"/>
                <w:color w:val="000000"/>
                <w:sz w:val="12"/>
                <w:szCs w:val="12"/>
                <w:lang w:eastAsia="ru-RU"/>
              </w:rPr>
              <w:t>–</w:t>
            </w:r>
            <w:r w:rsidRPr="009C5948">
              <w:rPr>
                <w:rFonts w:ascii="Times New Roman" w:hAnsi="Times New Roman"/>
                <w:color w:val="000000"/>
                <w:sz w:val="12"/>
                <w:szCs w:val="12"/>
                <w:lang w:eastAsia="ru-RU"/>
              </w:rPr>
              <w:t xml:space="preserve"> 891)</w:t>
            </w:r>
          </w:p>
        </w:tc>
      </w:tr>
      <w:tr w:rsidR="003104BE" w:rsidRPr="009C5948" w:rsidTr="00001B3E">
        <w:trPr>
          <w:trHeight w:val="20"/>
        </w:trPr>
        <w:tc>
          <w:tcPr>
            <w:tcW w:w="569" w:type="dxa"/>
            <w:vMerge/>
            <w:tcBorders>
              <w:top w:val="single" w:sz="4" w:space="0" w:color="auto"/>
              <w:left w:val="single" w:sz="4" w:space="0" w:color="auto"/>
              <w:bottom w:val="nil"/>
              <w:right w:val="single" w:sz="4" w:space="0" w:color="auto"/>
            </w:tcBorders>
          </w:tcPr>
          <w:p w:rsidR="003104BE" w:rsidRPr="00862E7D"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819</w:t>
            </w:r>
          </w:p>
        </w:tc>
        <w:tc>
          <w:tcPr>
            <w:tcW w:w="567" w:type="dxa"/>
            <w:vMerge w:val="restart"/>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5433.000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4473,0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4473,0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862E7D"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vMerge w:val="restart"/>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824</w:t>
            </w: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336014,0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94941,8</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241072,2</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862E7D"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vMerge w:val="restart"/>
            <w:tcBorders>
              <w:top w:val="nil"/>
              <w:left w:val="single" w:sz="4" w:space="0" w:color="auto"/>
              <w:bottom w:val="single" w:sz="4" w:space="0" w:color="000000"/>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single" w:sz="4" w:space="0" w:color="auto"/>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vMerge w:val="restart"/>
            <w:tcBorders>
              <w:top w:val="nil"/>
              <w:left w:val="single" w:sz="4" w:space="0" w:color="auto"/>
              <w:bottom w:val="single" w:sz="4" w:space="0" w:color="000000"/>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5444.000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1531703,7</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356767,0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1152936,7</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862E7D"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vMerge/>
            <w:tcBorders>
              <w:top w:val="nil"/>
              <w:left w:val="single" w:sz="4" w:space="0" w:color="auto"/>
              <w:bottom w:val="single" w:sz="4" w:space="0" w:color="000000"/>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nil"/>
              <w:right w:val="single" w:sz="4" w:space="0" w:color="auto"/>
            </w:tcBorders>
          </w:tcPr>
          <w:p w:rsidR="003104BE" w:rsidRPr="00862E7D"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28400,0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23000,0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27400,0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862E7D" w:rsidRDefault="003104BE"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1.1.4.1.1</w:t>
            </w:r>
          </w:p>
        </w:tc>
        <w:tc>
          <w:tcPr>
            <w:tcW w:w="1133" w:type="dxa"/>
            <w:vMerge w:val="restart"/>
            <w:tcBorders>
              <w:top w:val="single" w:sz="4" w:space="0" w:color="auto"/>
              <w:left w:val="single" w:sz="4" w:space="0" w:color="auto"/>
              <w:bottom w:val="nil"/>
              <w:right w:val="single" w:sz="4" w:space="0" w:color="auto"/>
            </w:tcBorders>
          </w:tcPr>
          <w:p w:rsidR="00B33876"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Создание на территории республики центров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мол</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дежного иннов</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ционного творчества по м</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дели FAB LAB</w:t>
            </w:r>
          </w:p>
          <w:p w:rsidR="00F53CF6" w:rsidRPr="009C5948" w:rsidRDefault="00F53CF6" w:rsidP="00C64234">
            <w:pPr>
              <w:spacing w:after="0" w:line="240" w:lineRule="auto"/>
              <w:contextualSpacing/>
              <w:rPr>
                <w:rFonts w:ascii="Times New Roman" w:hAnsi="Times New Roman"/>
                <w:color w:val="000000"/>
                <w:sz w:val="12"/>
                <w:szCs w:val="12"/>
                <w:lang w:eastAsia="ru-RU"/>
              </w:rPr>
            </w:pPr>
          </w:p>
        </w:tc>
        <w:tc>
          <w:tcPr>
            <w:tcW w:w="851" w:type="dxa"/>
            <w:vMerge w:val="restart"/>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МПИП РБ</w:t>
            </w:r>
          </w:p>
        </w:tc>
        <w:tc>
          <w:tcPr>
            <w:tcW w:w="1275" w:type="dxa"/>
            <w:tcBorders>
              <w:top w:val="nil"/>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27500,0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27500,0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vMerge w:val="restart"/>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824</w:t>
            </w:r>
          </w:p>
        </w:tc>
        <w:tc>
          <w:tcPr>
            <w:tcW w:w="567" w:type="dxa"/>
            <w:vMerge w:val="restart"/>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val="restart"/>
            <w:tcBorders>
              <w:top w:val="nil"/>
              <w:left w:val="single" w:sz="4" w:space="0" w:color="auto"/>
              <w:bottom w:val="single" w:sz="4" w:space="0" w:color="000000"/>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5500,0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5500,0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tcBorders>
              <w:top w:val="nil"/>
              <w:left w:val="single" w:sz="4" w:space="0" w:color="auto"/>
              <w:bottom w:val="single" w:sz="4" w:space="0" w:color="000000"/>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22000,0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22000,0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862E7D" w:rsidRDefault="003104BE"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1.1.4.1.2</w:t>
            </w:r>
          </w:p>
        </w:tc>
        <w:tc>
          <w:tcPr>
            <w:tcW w:w="1133" w:type="dxa"/>
            <w:vMerge w:val="restart"/>
            <w:tcBorders>
              <w:top w:val="single" w:sz="4" w:space="0" w:color="auto"/>
              <w:left w:val="single" w:sz="4" w:space="0" w:color="auto"/>
              <w:bottom w:val="single" w:sz="4" w:space="0" w:color="auto"/>
              <w:right w:val="single" w:sz="4" w:space="0" w:color="auto"/>
            </w:tcBorders>
          </w:tcPr>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Создание и обеспечение деятельности инфрастру</w:t>
            </w:r>
            <w:r w:rsidRPr="009C5948">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туры по</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 xml:space="preserve">держки субъектов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инн</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вационной деятел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ности</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МПИП РБ</w:t>
            </w:r>
          </w:p>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602145,5</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382208,8</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219936,7</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2013- 2018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862E7D"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vMerge w:val="restart"/>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824</w:t>
            </w:r>
          </w:p>
        </w:tc>
        <w:tc>
          <w:tcPr>
            <w:tcW w:w="567" w:type="dxa"/>
            <w:vMerge w:val="restart"/>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76441,8</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76441,8</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862E7D"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5444.000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525703,7</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305767,0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219936,7</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1.1.4.1.3</w:t>
            </w: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862E7D"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Осуществл</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ние мер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приятий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по созданию </w:t>
            </w:r>
          </w:p>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обеспечению деятельности инфрастру</w:t>
            </w:r>
            <w:r w:rsidRPr="009C5948">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туры по</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 xml:space="preserve">держки субъектов </w:t>
            </w:r>
          </w:p>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инн</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вационной деятельности – р</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 xml:space="preserve">гионального центра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инжин</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 xml:space="preserve">ринга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для суб</w:t>
            </w:r>
            <w:r w:rsidRPr="009C5948">
              <w:rPr>
                <w:rFonts w:ascii="Times New Roman" w:hAnsi="Times New Roman"/>
                <w:color w:val="000000"/>
                <w:sz w:val="12"/>
                <w:szCs w:val="12"/>
                <w:lang w:eastAsia="ru-RU"/>
              </w:rPr>
              <w:t>ъ</w:t>
            </w:r>
            <w:r w:rsidRPr="009C5948">
              <w:rPr>
                <w:rFonts w:ascii="Times New Roman" w:hAnsi="Times New Roman"/>
                <w:color w:val="000000"/>
                <w:sz w:val="12"/>
                <w:szCs w:val="12"/>
                <w:lang w:eastAsia="ru-RU"/>
              </w:rPr>
              <w:t xml:space="preserve">ектов малого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средн</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МПИП РБ</w:t>
            </w: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246473,0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65000,0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181473,0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2013- 2018 </w:t>
            </w:r>
            <w:r w:rsidR="006B4037">
              <w:rPr>
                <w:rFonts w:ascii="Times New Roman" w:hAnsi="Times New Roman"/>
                <w:color w:val="000000"/>
                <w:sz w:val="12"/>
                <w:szCs w:val="12"/>
                <w:lang w:eastAsia="ru-RU"/>
              </w:rPr>
              <w:t>годы</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single" w:sz="4" w:space="0" w:color="auto"/>
              <w:right w:val="single" w:sz="4" w:space="0" w:color="auto"/>
            </w:tcBorders>
          </w:tcPr>
          <w:p w:rsidR="003104BE" w:rsidRPr="00862E7D"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824</w:t>
            </w:r>
          </w:p>
        </w:tc>
        <w:tc>
          <w:tcPr>
            <w:tcW w:w="567" w:type="dxa"/>
            <w:vMerge w:val="restart"/>
            <w:tcBorders>
              <w:top w:val="nil"/>
              <w:left w:val="single" w:sz="4" w:space="0" w:color="auto"/>
              <w:bottom w:val="single" w:sz="4" w:space="0" w:color="000000"/>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38000,0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13000,0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25000,0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single" w:sz="4" w:space="0" w:color="auto"/>
              <w:right w:val="single" w:sz="4" w:space="0" w:color="auto"/>
            </w:tcBorders>
          </w:tcPr>
          <w:p w:rsidR="003104BE" w:rsidRPr="00862E7D"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819</w:t>
            </w: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06.01.6064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5433.000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4473,0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4473,0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single" w:sz="4" w:space="0" w:color="auto"/>
              <w:right w:val="single" w:sz="4" w:space="0" w:color="auto"/>
            </w:tcBorders>
          </w:tcPr>
          <w:p w:rsidR="003104BE" w:rsidRPr="00862E7D"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vMerge w:val="restart"/>
            <w:tcBorders>
              <w:top w:val="nil"/>
              <w:left w:val="single" w:sz="4" w:space="0" w:color="auto"/>
              <w:bottom w:val="single" w:sz="4" w:space="0" w:color="000000"/>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824</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vMerge w:val="restart"/>
            <w:tcBorders>
              <w:top w:val="nil"/>
              <w:left w:val="single" w:sz="4" w:space="0" w:color="auto"/>
              <w:bottom w:val="single" w:sz="4" w:space="0" w:color="000000"/>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vMerge w:val="restart"/>
            <w:tcBorders>
              <w:top w:val="nil"/>
              <w:left w:val="single" w:sz="4" w:space="0" w:color="auto"/>
              <w:bottom w:val="single" w:sz="4" w:space="0" w:color="000000"/>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5444.000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197000,0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51000,0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146000,0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single" w:sz="4" w:space="0" w:color="auto"/>
              <w:right w:val="single" w:sz="4" w:space="0" w:color="auto"/>
            </w:tcBorders>
          </w:tcPr>
          <w:p w:rsidR="003104BE" w:rsidRPr="00862E7D"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600</w:t>
            </w:r>
          </w:p>
        </w:tc>
        <w:tc>
          <w:tcPr>
            <w:tcW w:w="425" w:type="dxa"/>
            <w:vMerge/>
            <w:tcBorders>
              <w:top w:val="nil"/>
              <w:left w:val="single" w:sz="4" w:space="0" w:color="auto"/>
              <w:bottom w:val="single" w:sz="4" w:space="0" w:color="000000"/>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6F4594">
        <w:trPr>
          <w:trHeight w:val="20"/>
        </w:trPr>
        <w:tc>
          <w:tcPr>
            <w:tcW w:w="569" w:type="dxa"/>
            <w:vMerge/>
            <w:tcBorders>
              <w:top w:val="nil"/>
              <w:left w:val="single" w:sz="4" w:space="0" w:color="auto"/>
              <w:bottom w:val="single" w:sz="4" w:space="0" w:color="auto"/>
              <w:right w:val="single" w:sz="4" w:space="0" w:color="auto"/>
            </w:tcBorders>
          </w:tcPr>
          <w:p w:rsidR="003104BE" w:rsidRPr="00862E7D"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06.01.5064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6000,0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1000,0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1.1.4.1.4</w:t>
            </w:r>
          </w:p>
          <w:p w:rsidR="003104BE" w:rsidRDefault="003104BE" w:rsidP="00BF45D7">
            <w:pPr>
              <w:spacing w:after="0" w:line="240" w:lineRule="auto"/>
              <w:contextualSpacing/>
              <w:jc w:val="center"/>
              <w:rPr>
                <w:rFonts w:ascii="Times New Roman" w:hAnsi="Times New Roman"/>
                <w:color w:val="000000"/>
                <w:spacing w:val="-10"/>
                <w:sz w:val="12"/>
                <w:szCs w:val="12"/>
                <w:lang w:eastAsia="ru-RU"/>
              </w:rPr>
            </w:pPr>
          </w:p>
          <w:p w:rsidR="003104BE" w:rsidRPr="00862E7D"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24233D"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Создание и (или) обе</w:t>
            </w:r>
            <w:r w:rsidRPr="009C5948">
              <w:rPr>
                <w:rFonts w:ascii="Times New Roman" w:hAnsi="Times New Roman"/>
                <w:color w:val="000000"/>
                <w:sz w:val="12"/>
                <w:szCs w:val="12"/>
                <w:lang w:eastAsia="ru-RU"/>
              </w:rPr>
              <w:t>с</w:t>
            </w:r>
            <w:r w:rsidRPr="009C5948">
              <w:rPr>
                <w:rFonts w:ascii="Times New Roman" w:hAnsi="Times New Roman"/>
                <w:color w:val="000000"/>
                <w:sz w:val="12"/>
                <w:szCs w:val="12"/>
                <w:lang w:eastAsia="ru-RU"/>
              </w:rPr>
              <w:t xml:space="preserve">печение деятельности центров </w:t>
            </w:r>
          </w:p>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мол</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дежного иннов</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ционного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творч</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ства</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МПИП РБ</w:t>
            </w: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28000,0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28000,0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2014- 2018 </w:t>
            </w:r>
            <w:r w:rsidR="006B4037">
              <w:rPr>
                <w:rFonts w:ascii="Times New Roman" w:hAnsi="Times New Roman"/>
                <w:color w:val="000000"/>
                <w:sz w:val="12"/>
                <w:szCs w:val="12"/>
                <w:lang w:eastAsia="ru-RU"/>
              </w:rPr>
              <w:t>годы</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862E7D"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vMerge w:val="restart"/>
            <w:tcBorders>
              <w:top w:val="nil"/>
              <w:left w:val="single" w:sz="4" w:space="0" w:color="auto"/>
              <w:bottom w:val="single" w:sz="4" w:space="0" w:color="000000"/>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824</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vMerge w:val="restart"/>
            <w:tcBorders>
              <w:top w:val="nil"/>
              <w:left w:val="single" w:sz="4" w:space="0" w:color="auto"/>
              <w:bottom w:val="single" w:sz="4" w:space="0" w:color="000000"/>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vMerge w:val="restart"/>
            <w:tcBorders>
              <w:top w:val="nil"/>
              <w:left w:val="single" w:sz="4" w:space="0" w:color="auto"/>
              <w:bottom w:val="single" w:sz="4" w:space="0" w:color="000000"/>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vMerge w:val="restart"/>
            <w:tcBorders>
              <w:top w:val="nil"/>
              <w:left w:val="single" w:sz="4" w:space="0" w:color="auto"/>
              <w:bottom w:val="single" w:sz="4" w:space="0" w:color="000000"/>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5600,0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5600,0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6F4594">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862E7D" w:rsidRDefault="003104BE"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06.1.5064;</w:t>
            </w:r>
            <w:r w:rsidRPr="007B2584">
              <w:rPr>
                <w:rFonts w:ascii="Times New Roman" w:hAnsi="Times New Roman"/>
                <w:color w:val="000000"/>
                <w:spacing w:val="-16"/>
                <w:sz w:val="12"/>
                <w:szCs w:val="12"/>
                <w:lang w:eastAsia="ru-RU"/>
              </w:rPr>
              <w:br/>
              <w:t>3450100</w:t>
            </w:r>
          </w:p>
        </w:tc>
        <w:tc>
          <w:tcPr>
            <w:tcW w:w="426"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22400,0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22400,0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6F4594">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862E7D" w:rsidRDefault="003104BE"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1.1.4.1.5</w:t>
            </w:r>
          </w:p>
        </w:tc>
        <w:tc>
          <w:tcPr>
            <w:tcW w:w="1133" w:type="dxa"/>
            <w:vMerge w:val="restart"/>
            <w:tcBorders>
              <w:top w:val="single" w:sz="4" w:space="0" w:color="auto"/>
              <w:left w:val="single" w:sz="4" w:space="0" w:color="auto"/>
              <w:bottom w:val="nil"/>
              <w:right w:val="single" w:sz="4" w:space="0" w:color="auto"/>
            </w:tcBorders>
          </w:tcPr>
          <w:p w:rsidR="007E4C72"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Создание и (или) обе</w:t>
            </w:r>
            <w:r w:rsidRPr="009C5948">
              <w:rPr>
                <w:rFonts w:ascii="Times New Roman" w:hAnsi="Times New Roman"/>
                <w:color w:val="000000"/>
                <w:sz w:val="12"/>
                <w:szCs w:val="12"/>
                <w:lang w:eastAsia="ru-RU"/>
              </w:rPr>
              <w:t>с</w:t>
            </w:r>
            <w:r w:rsidRPr="009C5948">
              <w:rPr>
                <w:rFonts w:ascii="Times New Roman" w:hAnsi="Times New Roman"/>
                <w:color w:val="000000"/>
                <w:sz w:val="12"/>
                <w:szCs w:val="12"/>
                <w:lang w:eastAsia="ru-RU"/>
              </w:rPr>
              <w:t xml:space="preserve">печение деятельности центров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прототипиров</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ния</w:t>
            </w:r>
          </w:p>
        </w:tc>
        <w:tc>
          <w:tcPr>
            <w:tcW w:w="851" w:type="dxa"/>
            <w:vMerge w:val="restart"/>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МПИП РБ</w:t>
            </w: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983750,0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983750,0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2014- 2018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nil"/>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vMerge w:val="restart"/>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824</w:t>
            </w:r>
          </w:p>
        </w:tc>
        <w:tc>
          <w:tcPr>
            <w:tcW w:w="567" w:type="dxa"/>
            <w:vMerge w:val="restart"/>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06.01.6064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vMerge w:val="restart"/>
            <w:tcBorders>
              <w:top w:val="nil"/>
              <w:left w:val="single" w:sz="4" w:space="0" w:color="auto"/>
              <w:bottom w:val="single" w:sz="4" w:space="0" w:color="000000"/>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196750,0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196750,0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567" w:type="dxa"/>
            <w:vMerge/>
            <w:tcBorders>
              <w:top w:val="nil"/>
              <w:left w:val="single" w:sz="4" w:space="0" w:color="auto"/>
              <w:bottom w:val="single" w:sz="4" w:space="0" w:color="000000"/>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06.01.5064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vMerge/>
            <w:tcBorders>
              <w:top w:val="nil"/>
              <w:left w:val="single" w:sz="4" w:space="0" w:color="auto"/>
              <w:bottom w:val="single" w:sz="4" w:space="0" w:color="000000"/>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787000,0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787000,0</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3104BE" w:rsidRPr="00912633" w:rsidRDefault="003104BE" w:rsidP="00912633">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1.1.4.1.6</w:t>
            </w: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Реализация мероприятий по развитию нефт</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химическ</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го инновацио</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ного территориальн</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го кластера Республики Башкорт</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стан</w:t>
            </w:r>
          </w:p>
        </w:tc>
        <w:tc>
          <w:tcPr>
            <w:tcW w:w="851" w:type="dxa"/>
            <w:vMerge w:val="restart"/>
            <w:tcBorders>
              <w:top w:val="single" w:sz="4" w:space="0" w:color="auto"/>
              <w:left w:val="single" w:sz="4" w:space="0" w:color="auto"/>
              <w:bottom w:val="single" w:sz="4" w:space="0" w:color="auto"/>
              <w:right w:val="single" w:sz="4" w:space="0" w:color="auto"/>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МПИП РБ</w:t>
            </w: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Default="003104BE" w:rsidP="00C64234">
            <w:pPr>
              <w:spacing w:after="0" w:line="240" w:lineRule="auto"/>
              <w:contextualSpacing/>
              <w:rPr>
                <w:rFonts w:ascii="Times New Roman" w:hAnsi="Times New Roman"/>
                <w:color w:val="000000"/>
                <w:sz w:val="12"/>
                <w:szCs w:val="12"/>
                <w:lang w:eastAsia="ru-RU"/>
              </w:rPr>
            </w:pPr>
          </w:p>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13722,2</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13722,2</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2014- 2018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104BE"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Default="003104BE" w:rsidP="00BF45D7">
            <w:pPr>
              <w:spacing w:after="0" w:line="240" w:lineRule="auto"/>
              <w:contextualSpacing/>
              <w:jc w:val="center"/>
              <w:rPr>
                <w:rFonts w:ascii="Times New Roman" w:hAnsi="Times New Roman"/>
                <w:color w:val="000000"/>
                <w:sz w:val="12"/>
                <w:szCs w:val="12"/>
                <w:lang w:eastAsia="ru-RU"/>
              </w:rPr>
            </w:pPr>
          </w:p>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824</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06.01.5064</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5372.000</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13722,2</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r w:rsidRPr="003104BE">
              <w:rPr>
                <w:rFonts w:ascii="Times New Roman" w:hAnsi="Times New Roman"/>
                <w:color w:val="000000"/>
                <w:sz w:val="12"/>
                <w:szCs w:val="12"/>
                <w:lang w:eastAsia="ru-RU"/>
              </w:rPr>
              <w:t>13722,2</w:t>
            </w: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3104BE"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3104BE" w:rsidRPr="009C5948" w:rsidRDefault="003104BE"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7B2584" w:rsidRDefault="003104BE"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3104BE" w:rsidRPr="00682ED0" w:rsidRDefault="003104BE"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3104BE" w:rsidRPr="003104BE" w:rsidRDefault="003104BE" w:rsidP="003104BE">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04BE" w:rsidRPr="009C5948" w:rsidRDefault="003104BE" w:rsidP="00BF45D7">
            <w:pPr>
              <w:spacing w:after="0" w:line="240" w:lineRule="auto"/>
              <w:contextualSpacing/>
              <w:jc w:val="center"/>
              <w:rPr>
                <w:rFonts w:ascii="Times New Roman" w:hAnsi="Times New Roman"/>
                <w:color w:val="000000"/>
                <w:sz w:val="12"/>
                <w:szCs w:val="12"/>
                <w:lang w:eastAsia="ru-RU"/>
              </w:rPr>
            </w:pPr>
          </w:p>
        </w:tc>
      </w:tr>
      <w:tr w:rsidR="002B23C7" w:rsidRPr="009C5948" w:rsidTr="00BB3E03">
        <w:trPr>
          <w:trHeight w:val="20"/>
        </w:trPr>
        <w:tc>
          <w:tcPr>
            <w:tcW w:w="569" w:type="dxa"/>
            <w:tcBorders>
              <w:top w:val="nil"/>
              <w:left w:val="single" w:sz="4" w:space="0" w:color="auto"/>
              <w:bottom w:val="single" w:sz="4" w:space="0" w:color="auto"/>
              <w:right w:val="single" w:sz="4" w:space="0" w:color="auto"/>
            </w:tcBorders>
          </w:tcPr>
          <w:p w:rsidR="002B23C7" w:rsidRDefault="002B23C7" w:rsidP="00BF45D7">
            <w:pPr>
              <w:spacing w:after="0" w:line="240" w:lineRule="auto"/>
              <w:contextualSpacing/>
              <w:jc w:val="center"/>
              <w:rPr>
                <w:rFonts w:ascii="Times New Roman" w:hAnsi="Times New Roman"/>
                <w:color w:val="000000"/>
                <w:sz w:val="12"/>
                <w:szCs w:val="12"/>
                <w:lang w:eastAsia="ru-RU"/>
              </w:rPr>
            </w:pPr>
          </w:p>
          <w:p w:rsidR="002B23C7" w:rsidRDefault="002B23C7" w:rsidP="00BF45D7">
            <w:pPr>
              <w:spacing w:after="0" w:line="240" w:lineRule="auto"/>
              <w:contextualSpacing/>
              <w:jc w:val="center"/>
              <w:rPr>
                <w:rFonts w:ascii="Times New Roman" w:hAnsi="Times New Roman"/>
                <w:color w:val="000000"/>
                <w:sz w:val="12"/>
                <w:szCs w:val="12"/>
                <w:lang w:eastAsia="ru-RU"/>
              </w:rPr>
            </w:pPr>
          </w:p>
          <w:p w:rsidR="002B23C7" w:rsidRPr="009C5948" w:rsidRDefault="002B23C7" w:rsidP="002B23C7">
            <w:pPr>
              <w:spacing w:after="0" w:line="240" w:lineRule="auto"/>
              <w:contextualSpacing/>
              <w:jc w:val="center"/>
              <w:rPr>
                <w:rFonts w:ascii="Times New Roman" w:hAnsi="Times New Roman"/>
                <w:color w:val="000000"/>
                <w:sz w:val="12"/>
                <w:szCs w:val="12"/>
                <w:lang w:eastAsia="ru-RU"/>
              </w:rPr>
            </w:pPr>
          </w:p>
        </w:tc>
        <w:tc>
          <w:tcPr>
            <w:tcW w:w="15308" w:type="dxa"/>
            <w:gridSpan w:val="20"/>
            <w:tcBorders>
              <w:top w:val="nil"/>
              <w:left w:val="single" w:sz="4" w:space="0" w:color="auto"/>
              <w:bottom w:val="single" w:sz="4" w:space="0" w:color="auto"/>
              <w:right w:val="single" w:sz="4" w:space="0" w:color="000000"/>
            </w:tcBorders>
          </w:tcPr>
          <w:p w:rsidR="002B23C7" w:rsidRDefault="002B23C7" w:rsidP="00BF45D7">
            <w:pPr>
              <w:spacing w:after="0" w:line="240" w:lineRule="auto"/>
              <w:contextualSpacing/>
              <w:jc w:val="center"/>
              <w:rPr>
                <w:rFonts w:ascii="Times New Roman" w:hAnsi="Times New Roman"/>
                <w:color w:val="000000"/>
                <w:sz w:val="12"/>
                <w:szCs w:val="12"/>
                <w:lang w:eastAsia="ru-RU"/>
              </w:rPr>
            </w:pPr>
          </w:p>
          <w:p w:rsidR="002B23C7" w:rsidRDefault="002B23C7" w:rsidP="00F11266">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Задача 2 подпрограм</w:t>
            </w:r>
            <w:r w:rsidR="00F11266">
              <w:rPr>
                <w:rFonts w:ascii="Times New Roman" w:hAnsi="Times New Roman"/>
                <w:color w:val="000000"/>
                <w:sz w:val="12"/>
                <w:szCs w:val="12"/>
                <w:lang w:eastAsia="ru-RU"/>
              </w:rPr>
              <w:t>мы: п</w:t>
            </w:r>
            <w:r w:rsidRPr="009C5948">
              <w:rPr>
                <w:rFonts w:ascii="Times New Roman" w:hAnsi="Times New Roman"/>
                <w:color w:val="000000"/>
                <w:sz w:val="12"/>
                <w:szCs w:val="12"/>
                <w:lang w:eastAsia="ru-RU"/>
              </w:rPr>
              <w:t>опуляризировать положительный образ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теля</w:t>
            </w:r>
          </w:p>
          <w:p w:rsidR="002B23C7" w:rsidRPr="009C5948" w:rsidRDefault="002B23C7"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2B23C7">
        <w:trPr>
          <w:trHeight w:val="20"/>
        </w:trPr>
        <w:tc>
          <w:tcPr>
            <w:tcW w:w="569" w:type="dxa"/>
            <w:vMerge w:val="restart"/>
            <w:tcBorders>
              <w:top w:val="nil"/>
              <w:left w:val="single" w:sz="4" w:space="0" w:color="auto"/>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1.2</w:t>
            </w:r>
          </w:p>
        </w:tc>
        <w:tc>
          <w:tcPr>
            <w:tcW w:w="1133" w:type="dxa"/>
            <w:vMerge w:val="restart"/>
            <w:tcBorders>
              <w:top w:val="nil"/>
              <w:left w:val="single" w:sz="4" w:space="0" w:color="auto"/>
              <w:bottom w:val="nil"/>
              <w:right w:val="single" w:sz="4" w:space="0" w:color="auto"/>
            </w:tcBorders>
            <w:shd w:val="clear" w:color="000000" w:fill="FFFFFF"/>
          </w:tcPr>
          <w:p w:rsidR="00B33876"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Меропри</w:t>
            </w:r>
            <w:r w:rsidRPr="009C5948">
              <w:rPr>
                <w:rFonts w:ascii="Times New Roman" w:hAnsi="Times New Roman"/>
                <w:color w:val="000000"/>
                <w:sz w:val="12"/>
                <w:szCs w:val="12"/>
                <w:lang w:eastAsia="ru-RU"/>
              </w:rPr>
              <w:t>я</w:t>
            </w:r>
            <w:r w:rsidRPr="009C5948">
              <w:rPr>
                <w:rFonts w:ascii="Times New Roman" w:hAnsi="Times New Roman"/>
                <w:color w:val="000000"/>
                <w:sz w:val="12"/>
                <w:szCs w:val="12"/>
                <w:lang w:eastAsia="ru-RU"/>
              </w:rPr>
              <w:t xml:space="preserve">тия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 п</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вышению престижа пре</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тельской де</w:t>
            </w:r>
            <w:r w:rsidRPr="009C5948">
              <w:rPr>
                <w:rFonts w:ascii="Times New Roman" w:hAnsi="Times New Roman"/>
                <w:color w:val="000000"/>
                <w:sz w:val="12"/>
                <w:szCs w:val="12"/>
                <w:lang w:eastAsia="ru-RU"/>
              </w:rPr>
              <w:t>я</w:t>
            </w:r>
            <w:r w:rsidRPr="009C5948">
              <w:rPr>
                <w:rFonts w:ascii="Times New Roman" w:hAnsi="Times New Roman"/>
                <w:color w:val="000000"/>
                <w:sz w:val="12"/>
                <w:szCs w:val="12"/>
                <w:lang w:eastAsia="ru-RU"/>
              </w:rPr>
              <w:t>тельности</w:t>
            </w:r>
          </w:p>
        </w:tc>
        <w:tc>
          <w:tcPr>
            <w:tcW w:w="851" w:type="dxa"/>
            <w:vMerge w:val="restart"/>
            <w:tcBorders>
              <w:top w:val="nil"/>
              <w:left w:val="single" w:sz="4" w:space="0" w:color="auto"/>
              <w:bottom w:val="nil"/>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ГК РБ ПТ;</w:t>
            </w:r>
            <w:r w:rsidRPr="009C5948">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tc>
        <w:tc>
          <w:tcPr>
            <w:tcW w:w="1275" w:type="dxa"/>
            <w:tcBorders>
              <w:top w:val="nil"/>
              <w:left w:val="nil"/>
              <w:bottom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Итого,</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19750,0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3300,0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2450,0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3500,0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3500,0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3500,0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3500,0</w:t>
            </w:r>
          </w:p>
        </w:tc>
        <w:tc>
          <w:tcPr>
            <w:tcW w:w="709" w:type="dxa"/>
            <w:vMerge w:val="restart"/>
            <w:tcBorders>
              <w:top w:val="nil"/>
              <w:left w:val="single" w:sz="4" w:space="0" w:color="auto"/>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еж</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годно</w:t>
            </w:r>
          </w:p>
        </w:tc>
        <w:tc>
          <w:tcPr>
            <w:tcW w:w="709" w:type="dxa"/>
            <w:vMerge w:val="restart"/>
            <w:tcBorders>
              <w:top w:val="nil"/>
              <w:left w:val="single" w:sz="4" w:space="0" w:color="auto"/>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w:t>
            </w:r>
          </w:p>
        </w:tc>
        <w:tc>
          <w:tcPr>
            <w:tcW w:w="708" w:type="dxa"/>
            <w:vMerge w:val="restart"/>
            <w:tcBorders>
              <w:top w:val="nil"/>
              <w:left w:val="single" w:sz="4" w:space="0" w:color="auto"/>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1.8.</w:t>
            </w:r>
          </w:p>
        </w:tc>
        <w:tc>
          <w:tcPr>
            <w:tcW w:w="993" w:type="dxa"/>
            <w:vMerge w:val="restart"/>
            <w:tcBorders>
              <w:top w:val="nil"/>
              <w:left w:val="single" w:sz="4" w:space="0" w:color="auto"/>
              <w:bottom w:val="nil"/>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nil"/>
              <w:left w:val="single" w:sz="4" w:space="0" w:color="auto"/>
              <w:bottom w:val="nil"/>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single" w:sz="4" w:space="0" w:color="auto"/>
              <w:left w:val="nil"/>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06.1.0000</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14000,0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3500,0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3500,0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3500,0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3500,0</w:t>
            </w:r>
          </w:p>
        </w:tc>
        <w:tc>
          <w:tcPr>
            <w:tcW w:w="709"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nil"/>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5750,0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3300,0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2450,0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F53CF6">
        <w:trPr>
          <w:trHeight w:val="20"/>
        </w:trPr>
        <w:tc>
          <w:tcPr>
            <w:tcW w:w="569"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F53CF6">
        <w:trPr>
          <w:trHeight w:val="2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1.2.1</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Информацио</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ная, консульт</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ционная </w:t>
            </w:r>
          </w:p>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поддержка 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лого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среднего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ГК РБ ПТ;</w:t>
            </w:r>
            <w:r w:rsidRPr="009C5948">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600,0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709" w:type="dxa"/>
            <w:vMerge w:val="restart"/>
            <w:tcBorders>
              <w:top w:val="single" w:sz="4" w:space="0" w:color="auto"/>
              <w:left w:val="single" w:sz="4" w:space="0" w:color="auto"/>
              <w:bottom w:val="single" w:sz="4" w:space="0" w:color="auto"/>
              <w:right w:val="nil"/>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2015-2018</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годы</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nil"/>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nil"/>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1.4.; 1.7.</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nil"/>
            </w:tcBorders>
            <w:shd w:val="clear" w:color="000000" w:fill="FFFFFF"/>
          </w:tcPr>
          <w:p w:rsidR="00443AD0" w:rsidRDefault="00C46F49"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п</w:t>
            </w:r>
            <w:r w:rsidRPr="009C5948">
              <w:rPr>
                <w:rFonts w:ascii="Times New Roman" w:hAnsi="Times New Roman"/>
                <w:color w:val="000000"/>
                <w:sz w:val="12"/>
                <w:szCs w:val="12"/>
                <w:lang w:eastAsia="ru-RU"/>
              </w:rPr>
              <w:t>осещаемость Портала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ной </w:t>
            </w:r>
          </w:p>
          <w:p w:rsidR="00C46F49" w:rsidRPr="009C5948"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ки малого и среднего бизнеса Ре</w:t>
            </w:r>
            <w:r w:rsidRPr="009C5948">
              <w:rPr>
                <w:rFonts w:ascii="Times New Roman" w:hAnsi="Times New Roman"/>
                <w:color w:val="000000"/>
                <w:sz w:val="12"/>
                <w:szCs w:val="12"/>
                <w:lang w:eastAsia="ru-RU"/>
              </w:rPr>
              <w:t>с</w:t>
            </w:r>
            <w:r w:rsidRPr="009C5948">
              <w:rPr>
                <w:rFonts w:ascii="Times New Roman" w:hAnsi="Times New Roman"/>
                <w:color w:val="000000"/>
                <w:sz w:val="12"/>
                <w:szCs w:val="12"/>
                <w:lang w:eastAsia="ru-RU"/>
              </w:rPr>
              <w:t>публики Башкортостан, единицы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CD6E2B">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2013</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10000; </w:t>
            </w:r>
          </w:p>
          <w:p w:rsidR="00C46F49" w:rsidRDefault="00C46F49" w:rsidP="00CD6E2B">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2014</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10000;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10000;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10000;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10000; </w:t>
            </w:r>
          </w:p>
          <w:p w:rsidR="00C46F49" w:rsidRPr="009C5948"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 10000</w:t>
            </w:r>
          </w:p>
        </w:tc>
      </w:tr>
      <w:tr w:rsidR="00C46F49" w:rsidRPr="009C5948" w:rsidTr="00F53CF6">
        <w:trPr>
          <w:trHeight w:val="20"/>
        </w:trPr>
        <w:tc>
          <w:tcPr>
            <w:tcW w:w="56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single" w:sz="4" w:space="0" w:color="auto"/>
              <w:left w:val="nil"/>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p>
        </w:tc>
        <w:tc>
          <w:tcPr>
            <w:tcW w:w="426" w:type="dxa"/>
            <w:vMerge w:val="restart"/>
            <w:tcBorders>
              <w:top w:val="nil"/>
              <w:left w:val="single" w:sz="4" w:space="0" w:color="auto"/>
              <w:bottom w:val="single" w:sz="4" w:space="0" w:color="000000"/>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5091.000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nil"/>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r w:rsidRPr="007B2584">
              <w:rPr>
                <w:rFonts w:ascii="Times New Roman" w:hAnsi="Times New Roman"/>
                <w:color w:val="000000"/>
                <w:spacing w:val="-16"/>
                <w:sz w:val="12"/>
                <w:szCs w:val="12"/>
                <w:lang w:eastAsia="ru-RU"/>
              </w:rPr>
              <w:br/>
              <w:t>5227400</w:t>
            </w:r>
          </w:p>
        </w:tc>
        <w:tc>
          <w:tcPr>
            <w:tcW w:w="426"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nil"/>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FA5A9D">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nil"/>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nil"/>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val="restart"/>
            <w:tcBorders>
              <w:top w:val="single" w:sz="4" w:space="0" w:color="auto"/>
              <w:left w:val="single" w:sz="4" w:space="0" w:color="auto"/>
              <w:bottom w:val="nil"/>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1.2.1.1</w:t>
            </w:r>
          </w:p>
          <w:p w:rsidR="00FA5A9D" w:rsidRDefault="00FA5A9D" w:rsidP="00BF45D7">
            <w:pPr>
              <w:spacing w:after="0" w:line="240" w:lineRule="auto"/>
              <w:contextualSpacing/>
              <w:jc w:val="center"/>
              <w:rPr>
                <w:rFonts w:ascii="Times New Roman" w:hAnsi="Times New Roman"/>
                <w:color w:val="000000"/>
                <w:spacing w:val="-10"/>
                <w:sz w:val="12"/>
                <w:szCs w:val="12"/>
                <w:lang w:eastAsia="ru-RU"/>
              </w:rPr>
            </w:pPr>
          </w:p>
          <w:p w:rsidR="00FA5A9D" w:rsidRDefault="00FA5A9D" w:rsidP="00BF45D7">
            <w:pPr>
              <w:spacing w:after="0" w:line="240" w:lineRule="auto"/>
              <w:contextualSpacing/>
              <w:jc w:val="center"/>
              <w:rPr>
                <w:rFonts w:ascii="Times New Roman" w:hAnsi="Times New Roman"/>
                <w:color w:val="000000"/>
                <w:spacing w:val="-10"/>
                <w:sz w:val="12"/>
                <w:szCs w:val="12"/>
                <w:lang w:eastAsia="ru-RU"/>
              </w:rPr>
            </w:pPr>
          </w:p>
          <w:p w:rsidR="00FA5A9D" w:rsidRDefault="00FA5A9D" w:rsidP="00BF45D7">
            <w:pPr>
              <w:spacing w:after="0" w:line="240" w:lineRule="auto"/>
              <w:contextualSpacing/>
              <w:jc w:val="center"/>
              <w:rPr>
                <w:rFonts w:ascii="Times New Roman" w:hAnsi="Times New Roman"/>
                <w:color w:val="000000"/>
                <w:spacing w:val="-10"/>
                <w:sz w:val="12"/>
                <w:szCs w:val="12"/>
                <w:lang w:eastAsia="ru-RU"/>
              </w:rPr>
            </w:pPr>
          </w:p>
          <w:p w:rsidR="00FA5A9D" w:rsidRDefault="00FA5A9D" w:rsidP="00BF45D7">
            <w:pPr>
              <w:spacing w:after="0" w:line="240" w:lineRule="auto"/>
              <w:contextualSpacing/>
              <w:jc w:val="center"/>
              <w:rPr>
                <w:rFonts w:ascii="Times New Roman" w:hAnsi="Times New Roman"/>
                <w:color w:val="000000"/>
                <w:spacing w:val="-10"/>
                <w:sz w:val="12"/>
                <w:szCs w:val="12"/>
                <w:lang w:eastAsia="ru-RU"/>
              </w:rPr>
            </w:pPr>
          </w:p>
          <w:p w:rsidR="00FA5A9D" w:rsidRDefault="00FA5A9D" w:rsidP="00BF45D7">
            <w:pPr>
              <w:spacing w:after="0" w:line="240" w:lineRule="auto"/>
              <w:contextualSpacing/>
              <w:jc w:val="center"/>
              <w:rPr>
                <w:rFonts w:ascii="Times New Roman" w:hAnsi="Times New Roman"/>
                <w:color w:val="000000"/>
                <w:spacing w:val="-10"/>
                <w:sz w:val="12"/>
                <w:szCs w:val="12"/>
                <w:lang w:eastAsia="ru-RU"/>
              </w:rPr>
            </w:pPr>
          </w:p>
          <w:p w:rsidR="00FA5A9D" w:rsidRDefault="00FA5A9D" w:rsidP="00BF45D7">
            <w:pPr>
              <w:spacing w:after="0" w:line="240" w:lineRule="auto"/>
              <w:contextualSpacing/>
              <w:jc w:val="center"/>
              <w:rPr>
                <w:rFonts w:ascii="Times New Roman" w:hAnsi="Times New Roman"/>
                <w:color w:val="000000"/>
                <w:spacing w:val="-10"/>
                <w:sz w:val="12"/>
                <w:szCs w:val="12"/>
                <w:lang w:eastAsia="ru-RU"/>
              </w:rPr>
            </w:pPr>
          </w:p>
          <w:p w:rsidR="00FA5A9D" w:rsidRDefault="00FA5A9D" w:rsidP="00BF45D7">
            <w:pPr>
              <w:spacing w:after="0" w:line="240" w:lineRule="auto"/>
              <w:contextualSpacing/>
              <w:jc w:val="center"/>
              <w:rPr>
                <w:rFonts w:ascii="Times New Roman" w:hAnsi="Times New Roman"/>
                <w:color w:val="000000"/>
                <w:spacing w:val="-10"/>
                <w:sz w:val="12"/>
                <w:szCs w:val="12"/>
                <w:lang w:eastAsia="ru-RU"/>
              </w:rPr>
            </w:pPr>
          </w:p>
          <w:p w:rsidR="00FA5A9D" w:rsidRPr="00182101" w:rsidRDefault="00FA5A9D"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val="restart"/>
            <w:tcBorders>
              <w:top w:val="single" w:sz="4" w:space="0" w:color="auto"/>
              <w:left w:val="single" w:sz="4" w:space="0" w:color="auto"/>
              <w:bottom w:val="nil"/>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Поддержка работы </w:t>
            </w:r>
          </w:p>
          <w:p w:rsidR="00DC151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Инте</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 xml:space="preserve">нет-портала </w:t>
            </w:r>
          </w:p>
          <w:p w:rsidR="00443AD0"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w:t>
            </w:r>
            <w:r w:rsidRPr="009C5948">
              <w:rPr>
                <w:rFonts w:ascii="Times New Roman" w:hAnsi="Times New Roman"/>
                <w:color w:val="000000"/>
                <w:sz w:val="12"/>
                <w:szCs w:val="12"/>
                <w:lang w:eastAsia="ru-RU"/>
              </w:rPr>
              <w:t xml:space="preserve">Малый бизнес </w:t>
            </w:r>
          </w:p>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Башко</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тостана</w:t>
            </w:r>
            <w:r>
              <w:rPr>
                <w:rFonts w:ascii="Times New Roman" w:hAnsi="Times New Roman"/>
                <w:color w:val="000000"/>
                <w:sz w:val="12"/>
                <w:szCs w:val="12"/>
                <w:lang w:eastAsia="ru-RU"/>
              </w:rPr>
              <w:t>»</w:t>
            </w:r>
            <w:r w:rsidR="00DC1519">
              <w:rPr>
                <w:rFonts w:ascii="Times New Roman" w:hAnsi="Times New Roman"/>
                <w:color w:val="000000"/>
                <w:sz w:val="12"/>
                <w:szCs w:val="12"/>
                <w:lang w:eastAsia="ru-RU"/>
              </w:rPr>
              <w:t xml:space="preserve"> </w:t>
            </w:r>
            <w:r w:rsidR="00DC1519" w:rsidRPr="00DC1519">
              <w:rPr>
                <w:rFonts w:ascii="Times New Roman" w:hAnsi="Times New Roman"/>
                <w:color w:val="000000"/>
                <w:sz w:val="12"/>
                <w:szCs w:val="12"/>
                <w:lang w:eastAsia="ru-RU"/>
              </w:rPr>
              <w:t>(www.mbbash.ru)</w:t>
            </w:r>
            <w:r w:rsidRPr="009C5948">
              <w:rPr>
                <w:rFonts w:ascii="Times New Roman" w:hAnsi="Times New Roman"/>
                <w:color w:val="000000"/>
                <w:sz w:val="12"/>
                <w:szCs w:val="12"/>
                <w:lang w:eastAsia="ru-RU"/>
              </w:rPr>
              <w:t xml:space="preserve"> </w:t>
            </w:r>
          </w:p>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обновление инфо</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 xml:space="preserve">мации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на нем</w:t>
            </w:r>
          </w:p>
        </w:tc>
        <w:tc>
          <w:tcPr>
            <w:tcW w:w="851" w:type="dxa"/>
            <w:vMerge w:val="restart"/>
            <w:tcBorders>
              <w:top w:val="single" w:sz="4" w:space="0" w:color="auto"/>
              <w:left w:val="single" w:sz="4" w:space="0" w:color="auto"/>
              <w:bottom w:val="nil"/>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ГК РБ ПТ;           </w:t>
            </w:r>
            <w:r>
              <w:rPr>
                <w:rFonts w:ascii="Times New Roman" w:hAnsi="Times New Roman"/>
                <w:color w:val="000000"/>
                <w:sz w:val="12"/>
                <w:szCs w:val="12"/>
                <w:lang w:eastAsia="ru-RU"/>
              </w:rPr>
              <w:t>Мин-эконом-развития РБ</w:t>
            </w:r>
          </w:p>
          <w:p w:rsidR="00FA5A9D" w:rsidRDefault="00FA5A9D" w:rsidP="00C64234">
            <w:pPr>
              <w:spacing w:after="0" w:line="240" w:lineRule="auto"/>
              <w:contextualSpacing/>
              <w:rPr>
                <w:rFonts w:ascii="Times New Roman" w:hAnsi="Times New Roman"/>
                <w:color w:val="000000"/>
                <w:sz w:val="12"/>
                <w:szCs w:val="12"/>
                <w:lang w:eastAsia="ru-RU"/>
              </w:rPr>
            </w:pPr>
          </w:p>
          <w:p w:rsidR="00FA5A9D" w:rsidRDefault="00FA5A9D" w:rsidP="00C64234">
            <w:pPr>
              <w:spacing w:after="0" w:line="240" w:lineRule="auto"/>
              <w:contextualSpacing/>
              <w:rPr>
                <w:rFonts w:ascii="Times New Roman" w:hAnsi="Times New Roman"/>
                <w:color w:val="000000"/>
                <w:sz w:val="12"/>
                <w:szCs w:val="12"/>
                <w:lang w:eastAsia="ru-RU"/>
              </w:rPr>
            </w:pPr>
          </w:p>
          <w:p w:rsidR="00FA5A9D" w:rsidRDefault="00FA5A9D" w:rsidP="00C64234">
            <w:pPr>
              <w:spacing w:after="0" w:line="240" w:lineRule="auto"/>
              <w:contextualSpacing/>
              <w:rPr>
                <w:rFonts w:ascii="Times New Roman" w:hAnsi="Times New Roman"/>
                <w:color w:val="000000"/>
                <w:sz w:val="12"/>
                <w:szCs w:val="12"/>
                <w:lang w:eastAsia="ru-RU"/>
              </w:rPr>
            </w:pPr>
          </w:p>
          <w:p w:rsidR="00FA5A9D" w:rsidRDefault="00FA5A9D" w:rsidP="00C64234">
            <w:pPr>
              <w:spacing w:after="0" w:line="240" w:lineRule="auto"/>
              <w:contextualSpacing/>
              <w:rPr>
                <w:rFonts w:ascii="Times New Roman" w:hAnsi="Times New Roman"/>
                <w:color w:val="000000"/>
                <w:sz w:val="12"/>
                <w:szCs w:val="12"/>
                <w:lang w:eastAsia="ru-RU"/>
              </w:rPr>
            </w:pPr>
          </w:p>
          <w:p w:rsidR="00FA5A9D" w:rsidRPr="009C5948" w:rsidRDefault="00FA5A9D"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709" w:type="dxa"/>
            <w:vMerge w:val="restart"/>
            <w:tcBorders>
              <w:top w:val="single" w:sz="4" w:space="0" w:color="auto"/>
              <w:left w:val="single" w:sz="4" w:space="0" w:color="auto"/>
              <w:bottom w:val="nil"/>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2013</w:t>
            </w:r>
            <w:r w:rsidR="00E72EE5">
              <w:rPr>
                <w:rFonts w:ascii="Times New Roman" w:hAnsi="Times New Roman"/>
                <w:color w:val="000000"/>
                <w:sz w:val="12"/>
                <w:szCs w:val="12"/>
                <w:lang w:eastAsia="ru-RU"/>
              </w:rPr>
              <w:t xml:space="preserve"> год</w:t>
            </w:r>
            <w:r w:rsidRPr="009C5948">
              <w:rPr>
                <w:rFonts w:ascii="Times New Roman" w:hAnsi="Times New Roman"/>
                <w:color w:val="000000"/>
                <w:sz w:val="12"/>
                <w:szCs w:val="12"/>
                <w:lang w:eastAsia="ru-RU"/>
              </w:rPr>
              <w:t>; 2015-2018</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годы</w:t>
            </w:r>
          </w:p>
          <w:p w:rsidR="00FA5A9D" w:rsidRDefault="00FA5A9D" w:rsidP="00BF45D7">
            <w:pPr>
              <w:spacing w:after="0" w:line="240" w:lineRule="auto"/>
              <w:contextualSpacing/>
              <w:jc w:val="center"/>
              <w:rPr>
                <w:rFonts w:ascii="Times New Roman" w:hAnsi="Times New Roman"/>
                <w:color w:val="000000"/>
                <w:sz w:val="12"/>
                <w:szCs w:val="12"/>
                <w:lang w:eastAsia="ru-RU"/>
              </w:rPr>
            </w:pPr>
          </w:p>
          <w:p w:rsidR="00FA5A9D" w:rsidRDefault="00FA5A9D" w:rsidP="00BF45D7">
            <w:pPr>
              <w:spacing w:after="0" w:line="240" w:lineRule="auto"/>
              <w:contextualSpacing/>
              <w:jc w:val="center"/>
              <w:rPr>
                <w:rFonts w:ascii="Times New Roman" w:hAnsi="Times New Roman"/>
                <w:color w:val="000000"/>
                <w:sz w:val="12"/>
                <w:szCs w:val="12"/>
                <w:lang w:eastAsia="ru-RU"/>
              </w:rPr>
            </w:pPr>
          </w:p>
          <w:p w:rsidR="00FA5A9D" w:rsidRDefault="00FA5A9D" w:rsidP="00BF45D7">
            <w:pPr>
              <w:spacing w:after="0" w:line="240" w:lineRule="auto"/>
              <w:contextualSpacing/>
              <w:jc w:val="center"/>
              <w:rPr>
                <w:rFonts w:ascii="Times New Roman" w:hAnsi="Times New Roman"/>
                <w:color w:val="000000"/>
                <w:sz w:val="12"/>
                <w:szCs w:val="12"/>
                <w:lang w:eastAsia="ru-RU"/>
              </w:rPr>
            </w:pPr>
          </w:p>
          <w:p w:rsidR="00FA5A9D" w:rsidRDefault="00FA5A9D" w:rsidP="00BF45D7">
            <w:pPr>
              <w:spacing w:after="0" w:line="240" w:lineRule="auto"/>
              <w:contextualSpacing/>
              <w:jc w:val="center"/>
              <w:rPr>
                <w:rFonts w:ascii="Times New Roman" w:hAnsi="Times New Roman"/>
                <w:color w:val="000000"/>
                <w:sz w:val="12"/>
                <w:szCs w:val="12"/>
                <w:lang w:eastAsia="ru-RU"/>
              </w:rPr>
            </w:pPr>
          </w:p>
          <w:p w:rsidR="00FA5A9D" w:rsidRPr="009C5948" w:rsidRDefault="00FA5A9D"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w:t>
            </w:r>
          </w:p>
          <w:p w:rsidR="00FA5A9D" w:rsidRDefault="00FA5A9D" w:rsidP="00BF45D7">
            <w:pPr>
              <w:spacing w:after="0" w:line="240" w:lineRule="auto"/>
              <w:contextualSpacing/>
              <w:jc w:val="center"/>
              <w:rPr>
                <w:rFonts w:ascii="Times New Roman" w:hAnsi="Times New Roman"/>
                <w:color w:val="000000"/>
                <w:sz w:val="12"/>
                <w:szCs w:val="12"/>
                <w:lang w:eastAsia="ru-RU"/>
              </w:rPr>
            </w:pPr>
          </w:p>
          <w:p w:rsidR="00FA5A9D" w:rsidRDefault="00FA5A9D" w:rsidP="00BF45D7">
            <w:pPr>
              <w:spacing w:after="0" w:line="240" w:lineRule="auto"/>
              <w:contextualSpacing/>
              <w:jc w:val="center"/>
              <w:rPr>
                <w:rFonts w:ascii="Times New Roman" w:hAnsi="Times New Roman"/>
                <w:color w:val="000000"/>
                <w:sz w:val="12"/>
                <w:szCs w:val="12"/>
                <w:lang w:eastAsia="ru-RU"/>
              </w:rPr>
            </w:pPr>
          </w:p>
          <w:p w:rsidR="00FA5A9D" w:rsidRDefault="00FA5A9D" w:rsidP="00BF45D7">
            <w:pPr>
              <w:spacing w:after="0" w:line="240" w:lineRule="auto"/>
              <w:contextualSpacing/>
              <w:jc w:val="center"/>
              <w:rPr>
                <w:rFonts w:ascii="Times New Roman" w:hAnsi="Times New Roman"/>
                <w:color w:val="000000"/>
                <w:sz w:val="12"/>
                <w:szCs w:val="12"/>
                <w:lang w:eastAsia="ru-RU"/>
              </w:rPr>
            </w:pPr>
          </w:p>
          <w:p w:rsidR="00FA5A9D" w:rsidRDefault="00FA5A9D" w:rsidP="00BF45D7">
            <w:pPr>
              <w:spacing w:after="0" w:line="240" w:lineRule="auto"/>
              <w:contextualSpacing/>
              <w:jc w:val="center"/>
              <w:rPr>
                <w:rFonts w:ascii="Times New Roman" w:hAnsi="Times New Roman"/>
                <w:color w:val="000000"/>
                <w:sz w:val="12"/>
                <w:szCs w:val="12"/>
                <w:lang w:eastAsia="ru-RU"/>
              </w:rPr>
            </w:pPr>
          </w:p>
          <w:p w:rsidR="00FA5A9D" w:rsidRDefault="00FA5A9D" w:rsidP="00BF45D7">
            <w:pPr>
              <w:spacing w:after="0" w:line="240" w:lineRule="auto"/>
              <w:contextualSpacing/>
              <w:jc w:val="center"/>
              <w:rPr>
                <w:rFonts w:ascii="Times New Roman" w:hAnsi="Times New Roman"/>
                <w:color w:val="000000"/>
                <w:sz w:val="12"/>
                <w:szCs w:val="12"/>
                <w:lang w:eastAsia="ru-RU"/>
              </w:rPr>
            </w:pPr>
          </w:p>
          <w:p w:rsidR="00FA5A9D" w:rsidRDefault="00FA5A9D" w:rsidP="00BF45D7">
            <w:pPr>
              <w:spacing w:after="0" w:line="240" w:lineRule="auto"/>
              <w:contextualSpacing/>
              <w:jc w:val="center"/>
              <w:rPr>
                <w:rFonts w:ascii="Times New Roman" w:hAnsi="Times New Roman"/>
                <w:color w:val="000000"/>
                <w:sz w:val="12"/>
                <w:szCs w:val="12"/>
                <w:lang w:eastAsia="ru-RU"/>
              </w:rPr>
            </w:pPr>
          </w:p>
          <w:p w:rsidR="00FA5A9D" w:rsidRDefault="00FA5A9D" w:rsidP="00BF45D7">
            <w:pPr>
              <w:spacing w:after="0" w:line="240" w:lineRule="auto"/>
              <w:contextualSpacing/>
              <w:jc w:val="center"/>
              <w:rPr>
                <w:rFonts w:ascii="Times New Roman" w:hAnsi="Times New Roman"/>
                <w:color w:val="000000"/>
                <w:sz w:val="12"/>
                <w:szCs w:val="12"/>
                <w:lang w:eastAsia="ru-RU"/>
              </w:rPr>
            </w:pPr>
          </w:p>
          <w:p w:rsidR="00FA5A9D" w:rsidRPr="009C5948" w:rsidRDefault="00FA5A9D"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nil"/>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1.4.; 1.7.</w:t>
            </w:r>
          </w:p>
          <w:p w:rsidR="00FA5A9D" w:rsidRDefault="00FA5A9D" w:rsidP="00BF45D7">
            <w:pPr>
              <w:spacing w:after="0" w:line="240" w:lineRule="auto"/>
              <w:contextualSpacing/>
              <w:jc w:val="center"/>
              <w:rPr>
                <w:rFonts w:ascii="Times New Roman" w:hAnsi="Times New Roman"/>
                <w:color w:val="000000"/>
                <w:sz w:val="12"/>
                <w:szCs w:val="12"/>
                <w:lang w:eastAsia="ru-RU"/>
              </w:rPr>
            </w:pPr>
          </w:p>
          <w:p w:rsidR="00FA5A9D" w:rsidRDefault="00FA5A9D" w:rsidP="00BF45D7">
            <w:pPr>
              <w:spacing w:after="0" w:line="240" w:lineRule="auto"/>
              <w:contextualSpacing/>
              <w:jc w:val="center"/>
              <w:rPr>
                <w:rFonts w:ascii="Times New Roman" w:hAnsi="Times New Roman"/>
                <w:color w:val="000000"/>
                <w:sz w:val="12"/>
                <w:szCs w:val="12"/>
                <w:lang w:eastAsia="ru-RU"/>
              </w:rPr>
            </w:pPr>
          </w:p>
          <w:p w:rsidR="00FA5A9D" w:rsidRDefault="00FA5A9D" w:rsidP="00BF45D7">
            <w:pPr>
              <w:spacing w:after="0" w:line="240" w:lineRule="auto"/>
              <w:contextualSpacing/>
              <w:jc w:val="center"/>
              <w:rPr>
                <w:rFonts w:ascii="Times New Roman" w:hAnsi="Times New Roman"/>
                <w:color w:val="000000"/>
                <w:sz w:val="12"/>
                <w:szCs w:val="12"/>
                <w:lang w:eastAsia="ru-RU"/>
              </w:rPr>
            </w:pPr>
          </w:p>
          <w:p w:rsidR="00FA5A9D" w:rsidRDefault="00FA5A9D" w:rsidP="00BF45D7">
            <w:pPr>
              <w:spacing w:after="0" w:line="240" w:lineRule="auto"/>
              <w:contextualSpacing/>
              <w:jc w:val="center"/>
              <w:rPr>
                <w:rFonts w:ascii="Times New Roman" w:hAnsi="Times New Roman"/>
                <w:color w:val="000000"/>
                <w:sz w:val="12"/>
                <w:szCs w:val="12"/>
                <w:lang w:eastAsia="ru-RU"/>
              </w:rPr>
            </w:pPr>
          </w:p>
          <w:p w:rsidR="00FA5A9D" w:rsidRDefault="00FA5A9D" w:rsidP="00BF45D7">
            <w:pPr>
              <w:spacing w:after="0" w:line="240" w:lineRule="auto"/>
              <w:contextualSpacing/>
              <w:jc w:val="center"/>
              <w:rPr>
                <w:rFonts w:ascii="Times New Roman" w:hAnsi="Times New Roman"/>
                <w:color w:val="000000"/>
                <w:sz w:val="12"/>
                <w:szCs w:val="12"/>
                <w:lang w:eastAsia="ru-RU"/>
              </w:rPr>
            </w:pPr>
          </w:p>
          <w:p w:rsidR="00FA5A9D" w:rsidRDefault="00FA5A9D" w:rsidP="00BF45D7">
            <w:pPr>
              <w:spacing w:after="0" w:line="240" w:lineRule="auto"/>
              <w:contextualSpacing/>
              <w:jc w:val="center"/>
              <w:rPr>
                <w:rFonts w:ascii="Times New Roman" w:hAnsi="Times New Roman"/>
                <w:color w:val="000000"/>
                <w:sz w:val="12"/>
                <w:szCs w:val="12"/>
                <w:lang w:eastAsia="ru-RU"/>
              </w:rPr>
            </w:pPr>
          </w:p>
          <w:p w:rsidR="00FA5A9D" w:rsidRPr="009C5948" w:rsidRDefault="00FA5A9D"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nil"/>
              <w:right w:val="single" w:sz="4" w:space="0" w:color="auto"/>
            </w:tcBorders>
            <w:shd w:val="clear" w:color="000000" w:fill="FFFFFF"/>
          </w:tcPr>
          <w:p w:rsidR="00C46F49" w:rsidRDefault="00C46F49"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размещенных сообщений, единицы</w:t>
            </w:r>
          </w:p>
          <w:p w:rsidR="00FA5A9D" w:rsidRDefault="00FA5A9D" w:rsidP="0056535A">
            <w:pPr>
              <w:spacing w:after="0" w:line="240" w:lineRule="auto"/>
              <w:contextualSpacing/>
              <w:rPr>
                <w:rFonts w:ascii="Times New Roman" w:hAnsi="Times New Roman"/>
                <w:color w:val="000000"/>
                <w:sz w:val="12"/>
                <w:szCs w:val="12"/>
                <w:lang w:eastAsia="ru-RU"/>
              </w:rPr>
            </w:pPr>
          </w:p>
          <w:p w:rsidR="00FA5A9D" w:rsidRDefault="00FA5A9D" w:rsidP="0056535A">
            <w:pPr>
              <w:spacing w:after="0" w:line="240" w:lineRule="auto"/>
              <w:contextualSpacing/>
              <w:rPr>
                <w:rFonts w:ascii="Times New Roman" w:hAnsi="Times New Roman"/>
                <w:color w:val="000000"/>
                <w:sz w:val="12"/>
                <w:szCs w:val="12"/>
                <w:lang w:eastAsia="ru-RU"/>
              </w:rPr>
            </w:pPr>
          </w:p>
          <w:p w:rsidR="00FA5A9D" w:rsidRDefault="00FA5A9D" w:rsidP="0056535A">
            <w:pPr>
              <w:spacing w:after="0" w:line="240" w:lineRule="auto"/>
              <w:contextualSpacing/>
              <w:rPr>
                <w:rFonts w:ascii="Times New Roman" w:hAnsi="Times New Roman"/>
                <w:color w:val="000000"/>
                <w:sz w:val="12"/>
                <w:szCs w:val="12"/>
                <w:lang w:eastAsia="ru-RU"/>
              </w:rPr>
            </w:pPr>
          </w:p>
          <w:p w:rsidR="00FA5A9D" w:rsidRPr="009C5948" w:rsidRDefault="00FA5A9D" w:rsidP="0056535A">
            <w:pPr>
              <w:spacing w:after="0" w:line="240" w:lineRule="auto"/>
              <w:contextualSpacing/>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nil"/>
              <w:right w:val="single" w:sz="4" w:space="0" w:color="auto"/>
            </w:tcBorders>
            <w:shd w:val="clear" w:color="000000" w:fill="FFFFFF"/>
          </w:tcPr>
          <w:p w:rsidR="00C46F49" w:rsidRDefault="00C46F49"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2013 год – 250;</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250;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300;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2017</w:t>
            </w:r>
            <w:r>
              <w:rPr>
                <w:rFonts w:ascii="Times New Roman" w:hAnsi="Times New Roman"/>
                <w:color w:val="000000"/>
                <w:sz w:val="12"/>
                <w:szCs w:val="12"/>
                <w:lang w:eastAsia="ru-RU"/>
              </w:rPr>
              <w:t xml:space="preserve"> год</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w:t>
            </w:r>
            <w:r w:rsidRPr="009C5948">
              <w:rPr>
                <w:rFonts w:ascii="Times New Roman" w:hAnsi="Times New Roman"/>
                <w:color w:val="000000"/>
                <w:sz w:val="12"/>
                <w:szCs w:val="12"/>
                <w:lang w:eastAsia="ru-RU"/>
              </w:rPr>
              <w:t xml:space="preserve"> 350; </w:t>
            </w:r>
          </w:p>
          <w:p w:rsidR="00C46F49" w:rsidRPr="009C5948" w:rsidRDefault="00C46F49" w:rsidP="005C1B60">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400</w:t>
            </w:r>
          </w:p>
        </w:tc>
      </w:tr>
      <w:tr w:rsidR="00C46F49" w:rsidRPr="009C5948" w:rsidTr="002B23C7">
        <w:trPr>
          <w:trHeight w:val="20"/>
        </w:trPr>
        <w:tc>
          <w:tcPr>
            <w:tcW w:w="569" w:type="dxa"/>
            <w:vMerge/>
            <w:tcBorders>
              <w:top w:val="single" w:sz="4" w:space="0" w:color="auto"/>
              <w:left w:val="single" w:sz="4" w:space="0" w:color="auto"/>
              <w:bottom w:val="nil"/>
              <w:right w:val="single" w:sz="4" w:space="0" w:color="auto"/>
            </w:tcBorders>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nil"/>
              <w:left w:val="single" w:sz="4" w:space="0" w:color="auto"/>
              <w:bottom w:val="single" w:sz="4" w:space="0" w:color="000000"/>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p>
        </w:tc>
        <w:tc>
          <w:tcPr>
            <w:tcW w:w="426" w:type="dxa"/>
            <w:vMerge w:val="restart"/>
            <w:tcBorders>
              <w:top w:val="nil"/>
              <w:left w:val="single" w:sz="4" w:space="0" w:color="auto"/>
              <w:bottom w:val="single" w:sz="4" w:space="0" w:color="000000"/>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5091.000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70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nil"/>
              <w:left w:val="single" w:sz="4" w:space="0" w:color="auto"/>
              <w:bottom w:val="nil"/>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FA5A9D">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r w:rsidRPr="007B2584">
              <w:rPr>
                <w:rFonts w:ascii="Times New Roman" w:hAnsi="Times New Roman"/>
                <w:color w:val="000000"/>
                <w:spacing w:val="-16"/>
                <w:sz w:val="12"/>
                <w:szCs w:val="12"/>
                <w:lang w:eastAsia="ru-RU"/>
              </w:rPr>
              <w:br/>
              <w:t>5227400</w:t>
            </w:r>
          </w:p>
        </w:tc>
        <w:tc>
          <w:tcPr>
            <w:tcW w:w="426"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nil"/>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FA5A9D">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val="restart"/>
            <w:tcBorders>
              <w:top w:val="single" w:sz="4" w:space="0" w:color="auto"/>
              <w:left w:val="single" w:sz="4" w:space="0" w:color="auto"/>
              <w:bottom w:val="nil"/>
              <w:right w:val="single" w:sz="4" w:space="0" w:color="auto"/>
            </w:tcBorders>
            <w:shd w:val="clear" w:color="000000" w:fill="FFFFFF"/>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1.2.1.2</w:t>
            </w:r>
          </w:p>
        </w:tc>
        <w:tc>
          <w:tcPr>
            <w:tcW w:w="1133" w:type="dxa"/>
            <w:vMerge w:val="restart"/>
            <w:tcBorders>
              <w:top w:val="single" w:sz="4" w:space="0" w:color="auto"/>
              <w:left w:val="single" w:sz="4" w:space="0" w:color="auto"/>
              <w:bottom w:val="nil"/>
              <w:right w:val="single" w:sz="4" w:space="0" w:color="auto"/>
            </w:tcBorders>
            <w:shd w:val="clear" w:color="000000" w:fill="FFFFFF"/>
          </w:tcPr>
          <w:p w:rsidR="00443AD0"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Информир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вание суб</w:t>
            </w:r>
            <w:r w:rsidRPr="009C5948">
              <w:rPr>
                <w:rFonts w:ascii="Times New Roman" w:hAnsi="Times New Roman"/>
                <w:color w:val="000000"/>
                <w:sz w:val="12"/>
                <w:szCs w:val="12"/>
                <w:lang w:eastAsia="ru-RU"/>
              </w:rPr>
              <w:t>ъ</w:t>
            </w:r>
            <w:r w:rsidRPr="009C5948">
              <w:rPr>
                <w:rFonts w:ascii="Times New Roman" w:hAnsi="Times New Roman"/>
                <w:color w:val="000000"/>
                <w:sz w:val="12"/>
                <w:szCs w:val="12"/>
                <w:lang w:eastAsia="ru-RU"/>
              </w:rPr>
              <w:t>ектов малого и среднего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443AD0"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о порядке </w:t>
            </w:r>
          </w:p>
          <w:p w:rsidR="00443AD0"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пред</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ставления заявлений на оказание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фина</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совой поддержки</w:t>
            </w:r>
          </w:p>
        </w:tc>
        <w:tc>
          <w:tcPr>
            <w:tcW w:w="851" w:type="dxa"/>
            <w:vMerge w:val="restart"/>
            <w:tcBorders>
              <w:top w:val="single" w:sz="4" w:space="0" w:color="auto"/>
              <w:left w:val="single" w:sz="4" w:space="0" w:color="auto"/>
              <w:bottom w:val="nil"/>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nil"/>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2014</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3; 4</w:t>
            </w:r>
          </w:p>
        </w:tc>
        <w:tc>
          <w:tcPr>
            <w:tcW w:w="708" w:type="dxa"/>
            <w:vMerge w:val="restart"/>
            <w:tcBorders>
              <w:top w:val="single" w:sz="4" w:space="0" w:color="auto"/>
              <w:left w:val="single" w:sz="4" w:space="0" w:color="auto"/>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1.7.</w:t>
            </w:r>
          </w:p>
        </w:tc>
        <w:tc>
          <w:tcPr>
            <w:tcW w:w="993" w:type="dxa"/>
            <w:vMerge w:val="restart"/>
            <w:tcBorders>
              <w:top w:val="single" w:sz="4" w:space="0" w:color="auto"/>
              <w:left w:val="single" w:sz="4" w:space="0" w:color="auto"/>
              <w:bottom w:val="nil"/>
              <w:right w:val="single" w:sz="4" w:space="0" w:color="auto"/>
            </w:tcBorders>
            <w:shd w:val="clear" w:color="000000" w:fill="FFFFFF"/>
          </w:tcPr>
          <w:p w:rsidR="00C46F49" w:rsidRPr="009C5948" w:rsidRDefault="00C46F49"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размещенных сообщений</w:t>
            </w:r>
            <w:r w:rsidR="00443AD0">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nil"/>
              <w:right w:val="single" w:sz="4" w:space="0" w:color="auto"/>
            </w:tcBorders>
            <w:shd w:val="clear" w:color="000000" w:fill="FFFFFF"/>
          </w:tcPr>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2014 </w:t>
            </w:r>
            <w:r>
              <w:rPr>
                <w:rFonts w:ascii="Times New Roman" w:hAnsi="Times New Roman"/>
                <w:color w:val="000000"/>
                <w:sz w:val="12"/>
                <w:szCs w:val="12"/>
                <w:lang w:eastAsia="ru-RU"/>
              </w:rPr>
              <w:t xml:space="preserve">год </w:t>
            </w:r>
            <w:r w:rsidRPr="009C5948">
              <w:rPr>
                <w:rFonts w:ascii="Times New Roman" w:hAnsi="Times New Roman"/>
                <w:color w:val="000000"/>
                <w:sz w:val="12"/>
                <w:szCs w:val="12"/>
                <w:lang w:eastAsia="ru-RU"/>
              </w:rPr>
              <w:t xml:space="preserve">– </w:t>
            </w:r>
          </w:p>
          <w:p w:rsidR="00C46F49" w:rsidRPr="009C5948"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не менее 10</w:t>
            </w:r>
          </w:p>
        </w:tc>
      </w:tr>
      <w:tr w:rsidR="00C46F49" w:rsidRPr="009C5948" w:rsidTr="002B23C7">
        <w:trPr>
          <w:trHeight w:val="20"/>
        </w:trPr>
        <w:tc>
          <w:tcPr>
            <w:tcW w:w="56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5091.000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6F4594">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6F4594">
        <w:trPr>
          <w:trHeight w:val="2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1.2.2</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3F75D4">
            <w:pPr>
              <w:spacing w:after="0" w:line="240" w:lineRule="auto"/>
              <w:contextualSpacing/>
              <w:rPr>
                <w:rFonts w:ascii="Times New Roman" w:hAnsi="Times New Roman"/>
                <w:color w:val="00000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tcPr>
          <w:p w:rsidR="00443AD0"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Научное, </w:t>
            </w:r>
          </w:p>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образ</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вательное </w:t>
            </w:r>
          </w:p>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кадровое обесп</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 xml:space="preserve">чение малого </w:t>
            </w:r>
          </w:p>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среднего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w:t>
            </w: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ГК РБ ПТ;</w:t>
            </w:r>
            <w:r w:rsidRPr="009C5948">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3200,0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600,0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550,0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550,0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550,0</w:t>
            </w: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550,0</w:t>
            </w:r>
          </w:p>
        </w:tc>
        <w:tc>
          <w:tcPr>
            <w:tcW w:w="709" w:type="dxa"/>
            <w:vMerge w:val="restart"/>
            <w:tcBorders>
              <w:top w:val="single" w:sz="4" w:space="0" w:color="auto"/>
              <w:left w:val="single" w:sz="4" w:space="0" w:color="auto"/>
              <w:bottom w:val="single" w:sz="4" w:space="0" w:color="auto"/>
              <w:right w:val="nil"/>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ежего</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но</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3F75D4">
            <w:pPr>
              <w:spacing w:after="0" w:line="240" w:lineRule="auto"/>
              <w:contextualSpacing/>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nil"/>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nil"/>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1.7.</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nil"/>
            </w:tcBorders>
            <w:shd w:val="clear" w:color="000000" w:fill="FFFFFF"/>
          </w:tcPr>
          <w:p w:rsidR="00C46F49" w:rsidRDefault="00C46F49" w:rsidP="00101265">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оличество </w:t>
            </w:r>
            <w:r>
              <w:rPr>
                <w:rFonts w:ascii="Times New Roman" w:hAnsi="Times New Roman"/>
                <w:color w:val="000000"/>
                <w:sz w:val="12"/>
                <w:szCs w:val="12"/>
                <w:lang w:eastAsia="ru-RU"/>
              </w:rPr>
              <w:t xml:space="preserve">обученных </w:t>
            </w:r>
          </w:p>
          <w:p w:rsidR="00C46F49" w:rsidRDefault="00C46F49" w:rsidP="00101265">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на курсах</w:t>
            </w:r>
            <w:r w:rsidRPr="009C5948">
              <w:rPr>
                <w:rFonts w:ascii="Times New Roman" w:hAnsi="Times New Roman"/>
                <w:color w:val="000000"/>
                <w:sz w:val="12"/>
                <w:szCs w:val="12"/>
                <w:lang w:eastAsia="ru-RU"/>
              </w:rPr>
              <w:t>, чел</w:t>
            </w:r>
            <w:r>
              <w:rPr>
                <w:rFonts w:ascii="Times New Roman" w:hAnsi="Times New Roman"/>
                <w:color w:val="000000"/>
                <w:sz w:val="12"/>
                <w:szCs w:val="12"/>
                <w:lang w:eastAsia="ru-RU"/>
              </w:rPr>
              <w:t>.</w:t>
            </w:r>
          </w:p>
          <w:p w:rsidR="00C46F49" w:rsidRDefault="00C46F49" w:rsidP="00101265">
            <w:pPr>
              <w:spacing w:after="0" w:line="240" w:lineRule="auto"/>
              <w:contextualSpacing/>
              <w:rPr>
                <w:rFonts w:ascii="Times New Roman" w:hAnsi="Times New Roman"/>
                <w:color w:val="000000"/>
                <w:sz w:val="12"/>
                <w:szCs w:val="12"/>
                <w:lang w:eastAsia="ru-RU"/>
              </w:rPr>
            </w:pPr>
          </w:p>
          <w:p w:rsidR="00C46F49" w:rsidRDefault="00C46F49" w:rsidP="00101265">
            <w:pPr>
              <w:spacing w:after="0" w:line="240" w:lineRule="auto"/>
              <w:contextualSpacing/>
              <w:rPr>
                <w:rFonts w:ascii="Times New Roman" w:hAnsi="Times New Roman"/>
                <w:color w:val="000000"/>
                <w:sz w:val="12"/>
                <w:szCs w:val="12"/>
                <w:lang w:eastAsia="ru-RU"/>
              </w:rPr>
            </w:pPr>
          </w:p>
          <w:p w:rsidR="00C46F49" w:rsidRDefault="00C46F49" w:rsidP="00101265">
            <w:pPr>
              <w:spacing w:after="0" w:line="240" w:lineRule="auto"/>
              <w:contextualSpacing/>
              <w:rPr>
                <w:rFonts w:ascii="Times New Roman" w:hAnsi="Times New Roman"/>
                <w:color w:val="000000"/>
                <w:sz w:val="12"/>
                <w:szCs w:val="12"/>
                <w:lang w:eastAsia="ru-RU"/>
              </w:rPr>
            </w:pPr>
          </w:p>
          <w:p w:rsidR="00C46F49" w:rsidRPr="009C5948" w:rsidRDefault="00C46F49" w:rsidP="00101265">
            <w:pPr>
              <w:spacing w:after="0" w:line="240" w:lineRule="auto"/>
              <w:contextualSpacing/>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101265">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2013 год – 116;</w:t>
            </w:r>
          </w:p>
          <w:p w:rsidR="00C46F49" w:rsidRDefault="00C46F49" w:rsidP="00101265">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2014</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год – 100</w:t>
            </w:r>
            <w:r w:rsidRPr="009C5948">
              <w:rPr>
                <w:rFonts w:ascii="Times New Roman" w:hAnsi="Times New Roman"/>
                <w:color w:val="000000"/>
                <w:sz w:val="12"/>
                <w:szCs w:val="12"/>
                <w:lang w:eastAsia="ru-RU"/>
              </w:rPr>
              <w:t xml:space="preserve">; </w:t>
            </w:r>
          </w:p>
          <w:p w:rsidR="00C46F49" w:rsidRDefault="00C46F49" w:rsidP="00101265">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100; </w:t>
            </w:r>
          </w:p>
          <w:p w:rsidR="00C46F49" w:rsidRDefault="00C46F49" w:rsidP="00101265">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100; </w:t>
            </w:r>
          </w:p>
          <w:p w:rsidR="00C46F49" w:rsidRDefault="00C46F49" w:rsidP="00101265">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100; </w:t>
            </w:r>
          </w:p>
          <w:p w:rsidR="00C46F49" w:rsidRPr="009C5948" w:rsidRDefault="00C46F49" w:rsidP="00101265">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 10</w:t>
            </w:r>
          </w:p>
        </w:tc>
      </w:tr>
      <w:tr w:rsidR="00C46F49" w:rsidRPr="009C5948" w:rsidTr="006F4594">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p>
        </w:tc>
        <w:tc>
          <w:tcPr>
            <w:tcW w:w="426" w:type="dxa"/>
            <w:vMerge w:val="restart"/>
            <w:tcBorders>
              <w:top w:val="nil"/>
              <w:left w:val="single" w:sz="4" w:space="0" w:color="auto"/>
              <w:bottom w:val="single" w:sz="4" w:space="0" w:color="000000"/>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5092.000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2200,0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550,0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550,0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550,0</w:t>
            </w: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550,0</w:t>
            </w: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6F4594">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r w:rsidRPr="007B2584">
              <w:rPr>
                <w:rFonts w:ascii="Times New Roman" w:hAnsi="Times New Roman"/>
                <w:color w:val="000000"/>
                <w:spacing w:val="-16"/>
                <w:sz w:val="12"/>
                <w:szCs w:val="12"/>
                <w:lang w:eastAsia="ru-RU"/>
              </w:rPr>
              <w:br/>
              <w:t>5227400</w:t>
            </w:r>
          </w:p>
        </w:tc>
        <w:tc>
          <w:tcPr>
            <w:tcW w:w="426"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600,0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1.2.2.1</w:t>
            </w: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Организация краткосро</w:t>
            </w:r>
            <w:r w:rsidRPr="009C5948">
              <w:rPr>
                <w:rFonts w:ascii="Times New Roman" w:hAnsi="Times New Roman"/>
                <w:color w:val="000000"/>
                <w:sz w:val="12"/>
                <w:szCs w:val="12"/>
                <w:lang w:eastAsia="ru-RU"/>
              </w:rPr>
              <w:t>ч</w:t>
            </w:r>
            <w:r w:rsidRPr="009C5948">
              <w:rPr>
                <w:rFonts w:ascii="Times New Roman" w:hAnsi="Times New Roman"/>
                <w:color w:val="000000"/>
                <w:sz w:val="12"/>
                <w:szCs w:val="12"/>
                <w:lang w:eastAsia="ru-RU"/>
              </w:rPr>
              <w:t>ных образ</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вательных курсов для начинающих предпринимат</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лей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ГК РБ ПТ;           </w:t>
            </w:r>
            <w:r>
              <w:rPr>
                <w:rFonts w:ascii="Times New Roman" w:hAnsi="Times New Roman"/>
                <w:color w:val="000000"/>
                <w:sz w:val="12"/>
                <w:szCs w:val="12"/>
                <w:lang w:eastAsia="ru-RU"/>
              </w:rPr>
              <w:t>Мин-эконом-развития РБ</w:t>
            </w: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2800,0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550,0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550,0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550,0</w:t>
            </w: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550,0</w:t>
            </w:r>
          </w:p>
        </w:tc>
        <w:tc>
          <w:tcPr>
            <w:tcW w:w="709" w:type="dxa"/>
            <w:vMerge w:val="restart"/>
            <w:tcBorders>
              <w:top w:val="single" w:sz="4" w:space="0" w:color="auto"/>
              <w:left w:val="single" w:sz="4" w:space="0" w:color="auto"/>
              <w:bottom w:val="nil"/>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жего</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но</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nil"/>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nil"/>
              <w:right w:val="single" w:sz="4" w:space="0" w:color="auto"/>
            </w:tcBorders>
            <w:shd w:val="clear" w:color="000000" w:fill="FFFFFF"/>
          </w:tcPr>
          <w:p w:rsidR="00C46F49" w:rsidRDefault="00C46F49" w:rsidP="00832086">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1.7.</w:t>
            </w:r>
          </w:p>
          <w:p w:rsidR="00C46F49" w:rsidRDefault="00C46F49" w:rsidP="00832086">
            <w:pPr>
              <w:spacing w:after="0" w:line="240" w:lineRule="auto"/>
              <w:contextualSpacing/>
              <w:jc w:val="center"/>
              <w:rPr>
                <w:rFonts w:ascii="Times New Roman" w:hAnsi="Times New Roman"/>
                <w:color w:val="000000"/>
                <w:sz w:val="12"/>
                <w:szCs w:val="12"/>
                <w:lang w:eastAsia="ru-RU"/>
              </w:rPr>
            </w:pPr>
          </w:p>
          <w:p w:rsidR="00C46F49" w:rsidRDefault="00C46F49" w:rsidP="00832086">
            <w:pPr>
              <w:spacing w:after="0" w:line="240" w:lineRule="auto"/>
              <w:contextualSpacing/>
              <w:jc w:val="center"/>
              <w:rPr>
                <w:rFonts w:ascii="Times New Roman" w:hAnsi="Times New Roman"/>
                <w:color w:val="000000"/>
                <w:sz w:val="12"/>
                <w:szCs w:val="12"/>
                <w:lang w:eastAsia="ru-RU"/>
              </w:rPr>
            </w:pPr>
          </w:p>
          <w:p w:rsidR="00C46F49" w:rsidRDefault="00C46F49" w:rsidP="00832086">
            <w:pPr>
              <w:spacing w:after="0" w:line="240" w:lineRule="auto"/>
              <w:contextualSpacing/>
              <w:jc w:val="center"/>
              <w:rPr>
                <w:rFonts w:ascii="Times New Roman" w:hAnsi="Times New Roman"/>
                <w:color w:val="000000"/>
                <w:sz w:val="12"/>
                <w:szCs w:val="12"/>
                <w:lang w:eastAsia="ru-RU"/>
              </w:rPr>
            </w:pPr>
          </w:p>
          <w:p w:rsidR="00C46F49" w:rsidRDefault="00C46F49" w:rsidP="00832086">
            <w:pPr>
              <w:spacing w:after="0" w:line="240" w:lineRule="auto"/>
              <w:contextualSpacing/>
              <w:jc w:val="center"/>
              <w:rPr>
                <w:rFonts w:ascii="Times New Roman" w:hAnsi="Times New Roman"/>
                <w:color w:val="000000"/>
                <w:sz w:val="12"/>
                <w:szCs w:val="12"/>
                <w:lang w:eastAsia="ru-RU"/>
              </w:rPr>
            </w:pPr>
          </w:p>
          <w:p w:rsidR="00C46F49" w:rsidRDefault="00C46F49" w:rsidP="00832086">
            <w:pPr>
              <w:spacing w:after="0" w:line="240" w:lineRule="auto"/>
              <w:contextualSpacing/>
              <w:jc w:val="center"/>
              <w:rPr>
                <w:rFonts w:ascii="Times New Roman" w:hAnsi="Times New Roman"/>
                <w:color w:val="000000"/>
                <w:sz w:val="12"/>
                <w:szCs w:val="12"/>
                <w:lang w:eastAsia="ru-RU"/>
              </w:rPr>
            </w:pPr>
          </w:p>
          <w:p w:rsidR="00C46F49" w:rsidRPr="009C5948" w:rsidRDefault="00C46F49" w:rsidP="00832086">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nil"/>
              <w:right w:val="single" w:sz="4" w:space="0" w:color="auto"/>
            </w:tcBorders>
            <w:shd w:val="clear" w:color="000000" w:fill="FFFFFF"/>
          </w:tcPr>
          <w:p w:rsidR="00C46F49" w:rsidRDefault="00C46F49" w:rsidP="00BE5048">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оличество </w:t>
            </w:r>
            <w:r>
              <w:rPr>
                <w:rFonts w:ascii="Times New Roman" w:hAnsi="Times New Roman"/>
                <w:color w:val="000000"/>
                <w:sz w:val="12"/>
                <w:szCs w:val="12"/>
                <w:lang w:eastAsia="ru-RU"/>
              </w:rPr>
              <w:t xml:space="preserve">обученных </w:t>
            </w:r>
          </w:p>
          <w:p w:rsidR="00C46F49" w:rsidRDefault="00C46F49" w:rsidP="00BE5048">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на курсах, чел.</w:t>
            </w:r>
          </w:p>
          <w:p w:rsidR="00C46F49" w:rsidRDefault="00C46F49" w:rsidP="0056535A">
            <w:pPr>
              <w:spacing w:after="0" w:line="240" w:lineRule="auto"/>
              <w:contextualSpacing/>
              <w:rPr>
                <w:rFonts w:ascii="Times New Roman" w:hAnsi="Times New Roman"/>
                <w:color w:val="000000"/>
                <w:sz w:val="12"/>
                <w:szCs w:val="12"/>
                <w:lang w:eastAsia="ru-RU"/>
              </w:rPr>
            </w:pPr>
          </w:p>
          <w:p w:rsidR="00C46F49" w:rsidRDefault="00C46F49" w:rsidP="0056535A">
            <w:pPr>
              <w:spacing w:after="0" w:line="240" w:lineRule="auto"/>
              <w:contextualSpacing/>
              <w:rPr>
                <w:rFonts w:ascii="Times New Roman" w:hAnsi="Times New Roman"/>
                <w:color w:val="000000"/>
                <w:sz w:val="12"/>
                <w:szCs w:val="12"/>
                <w:lang w:eastAsia="ru-RU"/>
              </w:rPr>
            </w:pPr>
          </w:p>
          <w:p w:rsidR="00C46F49" w:rsidRDefault="00C46F49" w:rsidP="0056535A">
            <w:pPr>
              <w:spacing w:after="0" w:line="240" w:lineRule="auto"/>
              <w:contextualSpacing/>
              <w:rPr>
                <w:rFonts w:ascii="Times New Roman" w:hAnsi="Times New Roman"/>
                <w:color w:val="000000"/>
                <w:sz w:val="12"/>
                <w:szCs w:val="12"/>
                <w:lang w:eastAsia="ru-RU"/>
              </w:rPr>
            </w:pPr>
          </w:p>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nil"/>
              <w:right w:val="single" w:sz="4" w:space="0" w:color="auto"/>
            </w:tcBorders>
            <w:shd w:val="clear" w:color="000000" w:fill="FFFFFF"/>
          </w:tcPr>
          <w:p w:rsidR="00C46F49" w:rsidRDefault="00C46F49"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2013 год – 116;</w:t>
            </w:r>
          </w:p>
          <w:p w:rsidR="00C46F49" w:rsidRDefault="00C46F49"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2014</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год – 100</w:t>
            </w:r>
            <w:r w:rsidRPr="009C5948">
              <w:rPr>
                <w:rFonts w:ascii="Times New Roman" w:hAnsi="Times New Roman"/>
                <w:color w:val="000000"/>
                <w:sz w:val="12"/>
                <w:szCs w:val="12"/>
                <w:lang w:eastAsia="ru-RU"/>
              </w:rPr>
              <w:t xml:space="preserve">;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100;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100;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100; </w:t>
            </w:r>
          </w:p>
          <w:p w:rsidR="00C46F49" w:rsidRPr="009C5948"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 100</w:t>
            </w: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p>
        </w:tc>
        <w:tc>
          <w:tcPr>
            <w:tcW w:w="426" w:type="dxa"/>
            <w:vMerge w:val="restart"/>
            <w:tcBorders>
              <w:top w:val="nil"/>
              <w:left w:val="single" w:sz="4" w:space="0" w:color="auto"/>
              <w:bottom w:val="single" w:sz="4" w:space="0" w:color="000000"/>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val="restart"/>
            <w:tcBorders>
              <w:top w:val="nil"/>
              <w:left w:val="single" w:sz="4" w:space="0" w:color="auto"/>
              <w:bottom w:val="single" w:sz="4" w:space="0" w:color="000000"/>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5092.000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2200,0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550,0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550,0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550,0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550,0</w:t>
            </w: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r w:rsidRPr="007B2584">
              <w:rPr>
                <w:rFonts w:ascii="Times New Roman" w:hAnsi="Times New Roman"/>
                <w:color w:val="000000"/>
                <w:spacing w:val="-16"/>
                <w:sz w:val="12"/>
                <w:szCs w:val="12"/>
                <w:lang w:eastAsia="ru-RU"/>
              </w:rPr>
              <w:br/>
              <w:t>5227400</w:t>
            </w:r>
          </w:p>
        </w:tc>
        <w:tc>
          <w:tcPr>
            <w:tcW w:w="426"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600,0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422F56">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422F56">
        <w:trPr>
          <w:trHeight w:val="2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1.2.2.2</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tcPr>
          <w:p w:rsidR="00443AD0"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Создание и актуализация единой </w:t>
            </w:r>
          </w:p>
          <w:p w:rsidR="00443AD0"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межведомстве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ной базы данных п</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лучателей средств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госуда</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ственной и муниц</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пальной поддержки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Мин-эконом-развития РБ</w:t>
            </w:r>
            <w:r w:rsidRPr="009C5948">
              <w:rPr>
                <w:rFonts w:ascii="Times New Roman" w:hAnsi="Times New Roman"/>
                <w:color w:val="000000"/>
                <w:sz w:val="12"/>
                <w:szCs w:val="12"/>
                <w:lang w:eastAsia="ru-RU"/>
              </w:rPr>
              <w:t>; адм</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нистрации МР и ГО РБ (по согл</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сов</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нию)</w:t>
            </w:r>
          </w:p>
        </w:tc>
        <w:tc>
          <w:tcPr>
            <w:tcW w:w="1275" w:type="dxa"/>
            <w:tcBorders>
              <w:top w:val="single" w:sz="4" w:space="0" w:color="auto"/>
              <w:left w:val="nil"/>
              <w:bottom w:val="single" w:sz="4" w:space="0" w:color="auto"/>
              <w:right w:val="nil"/>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еж</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годно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1.7.</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збежание оказания финансовой поддержки одним и тем же субъектам малого и среднего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 проценты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EC14A0">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201</w:t>
            </w:r>
            <w:r>
              <w:rPr>
                <w:rFonts w:ascii="Times New Roman" w:hAnsi="Times New Roman"/>
                <w:color w:val="000000"/>
                <w:sz w:val="12"/>
                <w:szCs w:val="12"/>
                <w:lang w:eastAsia="ru-RU"/>
              </w:rPr>
              <w:t>3</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год – 10</w:t>
            </w:r>
            <w:r w:rsidRPr="009C5948">
              <w:rPr>
                <w:rFonts w:ascii="Times New Roman" w:hAnsi="Times New Roman"/>
                <w:color w:val="000000"/>
                <w:sz w:val="12"/>
                <w:szCs w:val="12"/>
                <w:lang w:eastAsia="ru-RU"/>
              </w:rPr>
              <w:t xml:space="preserve">; </w:t>
            </w:r>
          </w:p>
          <w:p w:rsidR="00C46F49" w:rsidRPr="009C5948" w:rsidRDefault="00C46F49" w:rsidP="00EC14A0">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201</w:t>
            </w:r>
            <w:r>
              <w:rPr>
                <w:rFonts w:ascii="Times New Roman" w:hAnsi="Times New Roman"/>
                <w:color w:val="000000"/>
                <w:sz w:val="12"/>
                <w:szCs w:val="12"/>
                <w:lang w:eastAsia="ru-RU"/>
              </w:rPr>
              <w:t>4</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год – 10</w:t>
            </w:r>
          </w:p>
        </w:tc>
      </w:tr>
      <w:tr w:rsidR="00C46F49" w:rsidRPr="009C5948" w:rsidTr="00422F56">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r w:rsidRPr="007B2584">
              <w:rPr>
                <w:rFonts w:ascii="Times New Roman" w:hAnsi="Times New Roman"/>
                <w:color w:val="000000"/>
                <w:spacing w:val="-16"/>
                <w:sz w:val="12"/>
                <w:szCs w:val="12"/>
                <w:lang w:eastAsia="ru-RU"/>
              </w:rPr>
              <w:br/>
              <w:t>5227400</w:t>
            </w:r>
          </w:p>
          <w:p w:rsidR="00F53CF6" w:rsidRPr="007B2584" w:rsidRDefault="00F53CF6" w:rsidP="00BF45D7">
            <w:pPr>
              <w:spacing w:after="0" w:line="240" w:lineRule="auto"/>
              <w:contextualSpacing/>
              <w:jc w:val="center"/>
              <w:rPr>
                <w:rFonts w:ascii="Times New Roman" w:hAnsi="Times New Roman"/>
                <w:color w:val="000000"/>
                <w:spacing w:val="-16"/>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5092.000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422F56">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1.2.3</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Проведение мероприятий по повышению  престижа пре</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тельской деятельности в Республике Башкорт</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стан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ГК РБ ПТ;</w:t>
            </w:r>
            <w:r w:rsidRPr="009C5948">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13250,0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2150,0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1500,0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2400,0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2400,0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2400,0</w:t>
            </w: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2400,0</w:t>
            </w:r>
          </w:p>
        </w:tc>
        <w:tc>
          <w:tcPr>
            <w:tcW w:w="709" w:type="dxa"/>
            <w:vMerge w:val="restart"/>
            <w:tcBorders>
              <w:top w:val="single" w:sz="4" w:space="0" w:color="auto"/>
              <w:left w:val="single" w:sz="4" w:space="0" w:color="auto"/>
              <w:bottom w:val="single" w:sz="4" w:space="0" w:color="auto"/>
              <w:right w:val="nil"/>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жего</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но</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nil"/>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nil"/>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1.8.</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nil"/>
            </w:tcBorders>
            <w:shd w:val="clear" w:color="000000" w:fill="FFFFFF"/>
          </w:tcPr>
          <w:p w:rsidR="00C46F49" w:rsidRDefault="00C46F49"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участников мероприятия</w:t>
            </w:r>
            <w:r w:rsidR="002F2DB3">
              <w:rPr>
                <w:rFonts w:ascii="Times New Roman" w:hAnsi="Times New Roman"/>
                <w:color w:val="000000"/>
                <w:sz w:val="12"/>
                <w:szCs w:val="12"/>
                <w:lang w:eastAsia="ru-RU"/>
              </w:rPr>
              <w:t>, чел.</w:t>
            </w:r>
          </w:p>
          <w:p w:rsidR="00C46F49" w:rsidRDefault="00C46F49" w:rsidP="0056535A">
            <w:pPr>
              <w:spacing w:after="0" w:line="240" w:lineRule="auto"/>
              <w:contextualSpacing/>
              <w:rPr>
                <w:rFonts w:ascii="Times New Roman" w:hAnsi="Times New Roman"/>
                <w:color w:val="000000"/>
                <w:sz w:val="12"/>
                <w:szCs w:val="12"/>
                <w:lang w:eastAsia="ru-RU"/>
              </w:rPr>
            </w:pPr>
          </w:p>
          <w:p w:rsidR="00C46F49" w:rsidRDefault="00C46F49" w:rsidP="0056535A">
            <w:pPr>
              <w:spacing w:after="0" w:line="240" w:lineRule="auto"/>
              <w:contextualSpacing/>
              <w:rPr>
                <w:rFonts w:ascii="Times New Roman" w:hAnsi="Times New Roman"/>
                <w:color w:val="000000"/>
                <w:sz w:val="12"/>
                <w:szCs w:val="12"/>
                <w:lang w:eastAsia="ru-RU"/>
              </w:rPr>
            </w:pPr>
          </w:p>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56535A">
            <w:pPr>
              <w:spacing w:after="0" w:line="240" w:lineRule="auto"/>
              <w:contextualSpacing/>
              <w:rPr>
                <w:rFonts w:ascii="Times New Roman" w:hAnsi="Times New Roman"/>
                <w:color w:val="000000"/>
                <w:sz w:val="12"/>
                <w:szCs w:val="12"/>
                <w:lang w:eastAsia="ru-RU"/>
              </w:rPr>
            </w:pPr>
            <w:r w:rsidRPr="00EC14A0">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 xml:space="preserve">год </w:t>
            </w:r>
            <w:r w:rsidRPr="00EC14A0">
              <w:rPr>
                <w:rFonts w:ascii="Times New Roman" w:hAnsi="Times New Roman"/>
                <w:color w:val="000000"/>
                <w:sz w:val="12"/>
                <w:szCs w:val="12"/>
                <w:lang w:eastAsia="ru-RU"/>
              </w:rPr>
              <w:t>– 100</w:t>
            </w:r>
            <w:r>
              <w:rPr>
                <w:rFonts w:ascii="Times New Roman" w:hAnsi="Times New Roman"/>
                <w:color w:val="000000"/>
                <w:sz w:val="12"/>
                <w:szCs w:val="12"/>
                <w:lang w:eastAsia="ru-RU"/>
              </w:rPr>
              <w:t>0</w:t>
            </w:r>
            <w:r w:rsidRPr="00EC14A0">
              <w:rPr>
                <w:rFonts w:ascii="Times New Roman" w:hAnsi="Times New Roman"/>
                <w:color w:val="000000"/>
                <w:sz w:val="12"/>
                <w:szCs w:val="12"/>
                <w:lang w:eastAsia="ru-RU"/>
              </w:rPr>
              <w:t xml:space="preserve">; </w:t>
            </w:r>
          </w:p>
          <w:p w:rsidR="00C46F49" w:rsidRDefault="00C46F49" w:rsidP="0056535A">
            <w:pPr>
              <w:spacing w:after="0" w:line="240" w:lineRule="auto"/>
              <w:contextualSpacing/>
              <w:rPr>
                <w:rFonts w:ascii="Times New Roman" w:hAnsi="Times New Roman"/>
                <w:color w:val="000000"/>
                <w:sz w:val="12"/>
                <w:szCs w:val="12"/>
                <w:lang w:eastAsia="ru-RU"/>
              </w:rPr>
            </w:pPr>
            <w:r w:rsidRPr="00EC14A0">
              <w:rPr>
                <w:rFonts w:ascii="Times New Roman" w:hAnsi="Times New Roman"/>
                <w:color w:val="000000"/>
                <w:sz w:val="12"/>
                <w:szCs w:val="12"/>
                <w:lang w:eastAsia="ru-RU"/>
              </w:rPr>
              <w:t xml:space="preserve">2014 </w:t>
            </w:r>
            <w:r>
              <w:rPr>
                <w:rFonts w:ascii="Times New Roman" w:hAnsi="Times New Roman"/>
                <w:color w:val="000000"/>
                <w:sz w:val="12"/>
                <w:szCs w:val="12"/>
                <w:lang w:eastAsia="ru-RU"/>
              </w:rPr>
              <w:t xml:space="preserve">год </w:t>
            </w:r>
            <w:r w:rsidRPr="00EC14A0">
              <w:rPr>
                <w:rFonts w:ascii="Times New Roman" w:hAnsi="Times New Roman"/>
                <w:color w:val="000000"/>
                <w:sz w:val="12"/>
                <w:szCs w:val="12"/>
                <w:lang w:eastAsia="ru-RU"/>
              </w:rPr>
              <w:t>– 100</w:t>
            </w:r>
            <w:r>
              <w:rPr>
                <w:rFonts w:ascii="Times New Roman" w:hAnsi="Times New Roman"/>
                <w:color w:val="000000"/>
                <w:sz w:val="12"/>
                <w:szCs w:val="12"/>
                <w:lang w:eastAsia="ru-RU"/>
              </w:rPr>
              <w:t>0;</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1200;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1300;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1400; </w:t>
            </w:r>
          </w:p>
          <w:p w:rsidR="000F3B53" w:rsidRPr="009C5948"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2018 </w:t>
            </w:r>
            <w:r w:rsidR="00422F56">
              <w:rPr>
                <w:rFonts w:ascii="Times New Roman" w:hAnsi="Times New Roman"/>
                <w:color w:val="000000"/>
                <w:sz w:val="12"/>
                <w:szCs w:val="12"/>
                <w:lang w:eastAsia="ru-RU"/>
              </w:rPr>
              <w:t>год – 1500</w:t>
            </w: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5094.000</w:t>
            </w:r>
          </w:p>
        </w:tc>
        <w:tc>
          <w:tcPr>
            <w:tcW w:w="850"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9600,0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2400,0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2400,0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2400,0</w:t>
            </w: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2400,0</w:t>
            </w: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nil"/>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r w:rsidRPr="007B2584">
              <w:rPr>
                <w:rFonts w:ascii="Times New Roman" w:hAnsi="Times New Roman"/>
                <w:color w:val="000000"/>
                <w:spacing w:val="-16"/>
                <w:sz w:val="12"/>
                <w:szCs w:val="12"/>
                <w:lang w:eastAsia="ru-RU"/>
              </w:rPr>
              <w:br/>
              <w:t>5227400</w:t>
            </w:r>
          </w:p>
        </w:tc>
        <w:tc>
          <w:tcPr>
            <w:tcW w:w="426"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3650,0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2150,0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1500,0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nil"/>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FA5A9D">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nil"/>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FA5A9D">
        <w:trPr>
          <w:trHeight w:val="2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1.2.3.1</w:t>
            </w:r>
          </w:p>
          <w:p w:rsidR="00C46F49"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Проведение недели предпр</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нимательства</w:t>
            </w: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ГК РБ ПТ;           </w:t>
            </w:r>
            <w:r>
              <w:rPr>
                <w:rFonts w:ascii="Times New Roman" w:hAnsi="Times New Roman"/>
                <w:color w:val="000000"/>
                <w:sz w:val="12"/>
                <w:szCs w:val="12"/>
                <w:lang w:eastAsia="ru-RU"/>
              </w:rPr>
              <w:t>Мин-эконом-развития РБ</w:t>
            </w: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1700,0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жего</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но</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1.8.</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cPr>
          <w:p w:rsidR="00443AD0" w:rsidRDefault="00C46F49" w:rsidP="002F2DB3">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оличество участников недели </w:t>
            </w:r>
          </w:p>
          <w:p w:rsidR="00C46F49" w:rsidRPr="009C5948" w:rsidRDefault="00C46F49" w:rsidP="002F2DB3">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 xml:space="preserve">ства, </w:t>
            </w:r>
            <w:r w:rsidR="002F2DB3">
              <w:rPr>
                <w:rFonts w:ascii="Times New Roman" w:hAnsi="Times New Roman"/>
                <w:color w:val="000000"/>
                <w:sz w:val="12"/>
                <w:szCs w:val="12"/>
                <w:lang w:eastAsia="ru-RU"/>
              </w:rPr>
              <w:t>чел.</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1000;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1200;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1300; </w:t>
            </w:r>
          </w:p>
          <w:p w:rsidR="00C46F49" w:rsidRPr="009C5948"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 1500</w:t>
            </w:r>
          </w:p>
        </w:tc>
      </w:tr>
      <w:tr w:rsidR="00C46F49" w:rsidRPr="009C5948" w:rsidTr="00FA5A9D">
        <w:trPr>
          <w:trHeight w:val="20"/>
        </w:trPr>
        <w:tc>
          <w:tcPr>
            <w:tcW w:w="569" w:type="dxa"/>
            <w:vMerge/>
            <w:tcBorders>
              <w:top w:val="single" w:sz="4" w:space="0" w:color="auto"/>
              <w:left w:val="single" w:sz="4" w:space="0" w:color="auto"/>
              <w:bottom w:val="nil"/>
              <w:right w:val="single" w:sz="4" w:space="0" w:color="auto"/>
            </w:tcBorders>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nil"/>
              <w:left w:val="single" w:sz="4" w:space="0" w:color="auto"/>
              <w:bottom w:val="single" w:sz="4" w:space="0" w:color="000000"/>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nil"/>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p>
        </w:tc>
        <w:tc>
          <w:tcPr>
            <w:tcW w:w="426" w:type="dxa"/>
            <w:vMerge w:val="restart"/>
            <w:tcBorders>
              <w:top w:val="nil"/>
              <w:left w:val="single" w:sz="4" w:space="0" w:color="auto"/>
              <w:bottom w:val="single" w:sz="4" w:space="0" w:color="000000"/>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5094.000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1200,0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70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422F56">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r w:rsidRPr="007B2584">
              <w:rPr>
                <w:rFonts w:ascii="Times New Roman" w:hAnsi="Times New Roman"/>
                <w:color w:val="000000"/>
                <w:spacing w:val="-16"/>
                <w:sz w:val="12"/>
                <w:szCs w:val="12"/>
                <w:lang w:eastAsia="ru-RU"/>
              </w:rPr>
              <w:br/>
              <w:t>5227400</w:t>
            </w:r>
          </w:p>
        </w:tc>
        <w:tc>
          <w:tcPr>
            <w:tcW w:w="426"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443AD0">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443AD0">
        <w:trPr>
          <w:trHeight w:val="2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1.2.3.2</w:t>
            </w: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Проведение Форума «Малый бизнес рег</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онов стран</w:t>
            </w:r>
            <w:r>
              <w:rPr>
                <w:rFonts w:ascii="Times New Roman" w:hAnsi="Times New Roman"/>
                <w:color w:val="000000"/>
                <w:sz w:val="12"/>
                <w:szCs w:val="12"/>
                <w:lang w:eastAsia="ru-RU"/>
              </w:rPr>
              <w:t xml:space="preserve"> – </w:t>
            </w:r>
            <w:r w:rsidRPr="009C5948">
              <w:rPr>
                <w:rFonts w:ascii="Times New Roman" w:hAnsi="Times New Roman"/>
                <w:color w:val="000000"/>
                <w:sz w:val="12"/>
                <w:szCs w:val="12"/>
                <w:lang w:eastAsia="ru-RU"/>
              </w:rPr>
              <w:t>учас</w:t>
            </w:r>
            <w:r w:rsidRPr="009C5948">
              <w:rPr>
                <w:rFonts w:ascii="Times New Roman" w:hAnsi="Times New Roman"/>
                <w:color w:val="000000"/>
                <w:sz w:val="12"/>
                <w:szCs w:val="12"/>
                <w:lang w:eastAsia="ru-RU"/>
              </w:rPr>
              <w:t>т</w:t>
            </w:r>
            <w:r w:rsidRPr="009C5948">
              <w:rPr>
                <w:rFonts w:ascii="Times New Roman" w:hAnsi="Times New Roman"/>
                <w:color w:val="000000"/>
                <w:sz w:val="12"/>
                <w:szCs w:val="12"/>
                <w:lang w:eastAsia="ru-RU"/>
              </w:rPr>
              <w:t>ниц ШОС и БРИКС»</w:t>
            </w: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ГК РБ ПТ;           </w:t>
            </w:r>
            <w:r>
              <w:rPr>
                <w:rFonts w:ascii="Times New Roman" w:hAnsi="Times New Roman"/>
                <w:color w:val="000000"/>
                <w:sz w:val="12"/>
                <w:szCs w:val="12"/>
                <w:lang w:eastAsia="ru-RU"/>
              </w:rPr>
              <w:t>Мин-эконом-развития РБ</w:t>
            </w: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6F4594" w:rsidRPr="009C5948" w:rsidRDefault="006F4594"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9700,0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1500,0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1800,0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1800,0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1800,0</w:t>
            </w: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1800,0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жего</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но</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1.8.</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cPr>
          <w:p w:rsidR="00443AD0" w:rsidRDefault="00C46F49" w:rsidP="006F459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оличество участников мероприятия Форума «Малый бизнес </w:t>
            </w:r>
          </w:p>
          <w:p w:rsidR="00C46F49" w:rsidRPr="009C5948" w:rsidRDefault="00C46F49" w:rsidP="006F459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реги</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нов стран</w:t>
            </w:r>
            <w:r w:rsidR="007E4C72">
              <w:rPr>
                <w:rFonts w:ascii="Times New Roman" w:hAnsi="Times New Roman"/>
                <w:color w:val="000000"/>
                <w:sz w:val="12"/>
                <w:szCs w:val="12"/>
                <w:lang w:eastAsia="ru-RU"/>
              </w:rPr>
              <w:t xml:space="preserve"> –  участниц ШОС и </w:t>
            </w:r>
            <w:r w:rsidRPr="009C5948">
              <w:rPr>
                <w:rFonts w:ascii="Times New Roman" w:hAnsi="Times New Roman"/>
                <w:color w:val="000000"/>
                <w:sz w:val="12"/>
                <w:szCs w:val="12"/>
                <w:lang w:eastAsia="ru-RU"/>
              </w:rPr>
              <w:t xml:space="preserve">БРИКС», </w:t>
            </w:r>
            <w:r w:rsidR="006F4594">
              <w:rPr>
                <w:rFonts w:ascii="Times New Roman" w:hAnsi="Times New Roman"/>
                <w:color w:val="000000"/>
                <w:sz w:val="12"/>
                <w:szCs w:val="12"/>
                <w:lang w:eastAsia="ru-RU"/>
              </w:rPr>
              <w:t>чел.</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год – 1000;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1200;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1300;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1400; </w:t>
            </w:r>
          </w:p>
          <w:p w:rsidR="00C46F49" w:rsidRPr="009C5948"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2018 </w:t>
            </w:r>
            <w:r w:rsidR="006F4594">
              <w:rPr>
                <w:rFonts w:ascii="Times New Roman" w:hAnsi="Times New Roman"/>
                <w:color w:val="000000"/>
                <w:sz w:val="12"/>
                <w:szCs w:val="12"/>
                <w:lang w:eastAsia="ru-RU"/>
              </w:rPr>
              <w:t>год – 1500</w:t>
            </w:r>
          </w:p>
        </w:tc>
      </w:tr>
      <w:tr w:rsidR="00C46F49" w:rsidRPr="009C5948" w:rsidTr="00443AD0">
        <w:trPr>
          <w:trHeight w:val="20"/>
        </w:trPr>
        <w:tc>
          <w:tcPr>
            <w:tcW w:w="569" w:type="dxa"/>
            <w:vMerge/>
            <w:tcBorders>
              <w:top w:val="single" w:sz="4" w:space="0" w:color="auto"/>
              <w:left w:val="single" w:sz="4" w:space="0" w:color="auto"/>
              <w:bottom w:val="nil"/>
              <w:right w:val="single" w:sz="4" w:space="0" w:color="auto"/>
            </w:tcBorders>
          </w:tcPr>
          <w:p w:rsidR="00C46F49" w:rsidRPr="00182101" w:rsidRDefault="00C46F49"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nil"/>
              <w:left w:val="single" w:sz="4" w:space="0" w:color="auto"/>
              <w:bottom w:val="single" w:sz="4" w:space="0" w:color="000000"/>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nil"/>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p>
        </w:tc>
        <w:tc>
          <w:tcPr>
            <w:tcW w:w="426" w:type="dxa"/>
            <w:vMerge w:val="restart"/>
            <w:tcBorders>
              <w:top w:val="nil"/>
              <w:left w:val="single" w:sz="4" w:space="0" w:color="auto"/>
              <w:bottom w:val="single" w:sz="4" w:space="0" w:color="000000"/>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5094.000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7200,0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1800,0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1800,0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1800,0</w:t>
            </w: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1800,0</w:t>
            </w: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182101" w:rsidRDefault="00C46F49"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6F4594" w:rsidRPr="007B2584" w:rsidRDefault="00C46F49" w:rsidP="006F4594">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r w:rsidRPr="007B2584">
              <w:rPr>
                <w:rFonts w:ascii="Times New Roman" w:hAnsi="Times New Roman"/>
                <w:color w:val="000000"/>
                <w:spacing w:val="-16"/>
                <w:sz w:val="12"/>
                <w:szCs w:val="12"/>
                <w:lang w:eastAsia="ru-RU"/>
              </w:rPr>
              <w:br/>
              <w:t>5227400</w:t>
            </w:r>
          </w:p>
        </w:tc>
        <w:tc>
          <w:tcPr>
            <w:tcW w:w="426"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auto"/>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2500,0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1500,0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182101" w:rsidRDefault="00C46F49" w:rsidP="00BF45D7">
            <w:pPr>
              <w:spacing w:after="0" w:line="240" w:lineRule="auto"/>
              <w:contextualSpacing/>
              <w:jc w:val="center"/>
              <w:rPr>
                <w:rFonts w:ascii="Times New Roman" w:hAnsi="Times New Roman"/>
                <w:color w:val="000000"/>
                <w:spacing w:val="-2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1.2.3.3</w:t>
            </w: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Организация </w:t>
            </w:r>
          </w:p>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выполн</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ние научно-исследовател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 xml:space="preserve">ских работ </w:t>
            </w:r>
          </w:p>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 проблемам развития малого и среднего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6F4594"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Ре</w:t>
            </w:r>
            <w:r w:rsidRPr="009C5948">
              <w:rPr>
                <w:rFonts w:ascii="Times New Roman" w:hAnsi="Times New Roman"/>
                <w:color w:val="000000"/>
                <w:sz w:val="12"/>
                <w:szCs w:val="12"/>
                <w:lang w:eastAsia="ru-RU"/>
              </w:rPr>
              <w:t>с</w:t>
            </w:r>
            <w:r w:rsidRPr="009C5948">
              <w:rPr>
                <w:rFonts w:ascii="Times New Roman" w:hAnsi="Times New Roman"/>
                <w:color w:val="000000"/>
                <w:sz w:val="12"/>
                <w:szCs w:val="12"/>
                <w:lang w:eastAsia="ru-RU"/>
              </w:rPr>
              <w:t>публике Башко</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тостан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Мин-эконом-развития РБ</w:t>
            </w: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250,0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250,0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2013</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1.6.</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выполненных научно-исследов</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тельских работ</w:t>
            </w:r>
          </w:p>
          <w:p w:rsidR="00C46F49" w:rsidRDefault="00C46F49" w:rsidP="0056535A">
            <w:pPr>
              <w:spacing w:after="0" w:line="240" w:lineRule="auto"/>
              <w:contextualSpacing/>
              <w:rPr>
                <w:rFonts w:ascii="Times New Roman" w:hAnsi="Times New Roman"/>
                <w:color w:val="000000"/>
                <w:sz w:val="12"/>
                <w:szCs w:val="12"/>
                <w:lang w:eastAsia="ru-RU"/>
              </w:rPr>
            </w:pPr>
          </w:p>
          <w:p w:rsidR="00C46F49" w:rsidRDefault="00C46F49" w:rsidP="0056535A">
            <w:pPr>
              <w:spacing w:after="0" w:line="240" w:lineRule="auto"/>
              <w:contextualSpacing/>
              <w:rPr>
                <w:rFonts w:ascii="Times New Roman" w:hAnsi="Times New Roman"/>
                <w:color w:val="000000"/>
                <w:sz w:val="12"/>
                <w:szCs w:val="12"/>
                <w:lang w:eastAsia="ru-RU"/>
              </w:rPr>
            </w:pPr>
          </w:p>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 xml:space="preserve">год </w:t>
            </w:r>
            <w:r w:rsidRPr="009C5948">
              <w:rPr>
                <w:rFonts w:ascii="Times New Roman" w:hAnsi="Times New Roman"/>
                <w:color w:val="000000"/>
                <w:sz w:val="12"/>
                <w:szCs w:val="12"/>
                <w:lang w:eastAsia="ru-RU"/>
              </w:rPr>
              <w:t xml:space="preserve">–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не менее 1</w:t>
            </w:r>
          </w:p>
          <w:p w:rsidR="00C46F49" w:rsidRDefault="00C46F49" w:rsidP="0056535A">
            <w:pPr>
              <w:spacing w:after="0" w:line="240" w:lineRule="auto"/>
              <w:contextualSpacing/>
              <w:rPr>
                <w:rFonts w:ascii="Times New Roman" w:hAnsi="Times New Roman"/>
                <w:color w:val="000000"/>
                <w:sz w:val="12"/>
                <w:szCs w:val="12"/>
                <w:lang w:eastAsia="ru-RU"/>
              </w:rPr>
            </w:pPr>
          </w:p>
          <w:p w:rsidR="00C46F49" w:rsidRDefault="00C46F49" w:rsidP="0056535A">
            <w:pPr>
              <w:spacing w:after="0" w:line="240" w:lineRule="auto"/>
              <w:contextualSpacing/>
              <w:rPr>
                <w:rFonts w:ascii="Times New Roman" w:hAnsi="Times New Roman"/>
                <w:color w:val="000000"/>
                <w:sz w:val="12"/>
                <w:szCs w:val="12"/>
                <w:lang w:eastAsia="ru-RU"/>
              </w:rPr>
            </w:pPr>
          </w:p>
          <w:p w:rsidR="00C46F49" w:rsidRDefault="00C46F49" w:rsidP="0056535A">
            <w:pPr>
              <w:spacing w:after="0" w:line="240" w:lineRule="auto"/>
              <w:contextualSpacing/>
              <w:rPr>
                <w:rFonts w:ascii="Times New Roman" w:hAnsi="Times New Roman"/>
                <w:color w:val="000000"/>
                <w:sz w:val="12"/>
                <w:szCs w:val="12"/>
                <w:lang w:eastAsia="ru-RU"/>
              </w:rPr>
            </w:pPr>
          </w:p>
          <w:p w:rsidR="00C46F49" w:rsidRDefault="00C46F49" w:rsidP="0056535A">
            <w:pPr>
              <w:spacing w:after="0" w:line="240" w:lineRule="auto"/>
              <w:contextualSpacing/>
              <w:rPr>
                <w:rFonts w:ascii="Times New Roman" w:hAnsi="Times New Roman"/>
                <w:color w:val="000000"/>
                <w:sz w:val="12"/>
                <w:szCs w:val="12"/>
                <w:lang w:eastAsia="ru-RU"/>
              </w:rPr>
            </w:pPr>
          </w:p>
          <w:p w:rsidR="00C46F49" w:rsidRDefault="00C46F49" w:rsidP="0056535A">
            <w:pPr>
              <w:spacing w:after="0" w:line="240" w:lineRule="auto"/>
              <w:contextualSpacing/>
              <w:rPr>
                <w:rFonts w:ascii="Times New Roman" w:hAnsi="Times New Roman"/>
                <w:color w:val="000000"/>
                <w:sz w:val="12"/>
                <w:szCs w:val="12"/>
                <w:lang w:eastAsia="ru-RU"/>
              </w:rPr>
            </w:pPr>
          </w:p>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5094.000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250,0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250,0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2B23C7">
        <w:trPr>
          <w:trHeight w:val="20"/>
        </w:trPr>
        <w:tc>
          <w:tcPr>
            <w:tcW w:w="569" w:type="dxa"/>
            <w:vMerge w:val="restart"/>
            <w:tcBorders>
              <w:top w:val="single" w:sz="4" w:space="0" w:color="auto"/>
              <w:left w:val="single" w:sz="4" w:space="0" w:color="auto"/>
              <w:bottom w:val="nil"/>
              <w:right w:val="single" w:sz="4" w:space="0" w:color="auto"/>
            </w:tcBorders>
            <w:shd w:val="clear" w:color="000000" w:fill="FFFFFF"/>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1.2.3.4</w:t>
            </w:r>
          </w:p>
        </w:tc>
        <w:tc>
          <w:tcPr>
            <w:tcW w:w="1133" w:type="dxa"/>
            <w:vMerge w:val="restart"/>
            <w:tcBorders>
              <w:top w:val="single" w:sz="4" w:space="0" w:color="auto"/>
              <w:left w:val="single" w:sz="4" w:space="0" w:color="auto"/>
              <w:bottom w:val="nil"/>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Проведение республиканск</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го конкурса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 года"</w:t>
            </w:r>
          </w:p>
        </w:tc>
        <w:tc>
          <w:tcPr>
            <w:tcW w:w="851" w:type="dxa"/>
            <w:vMerge w:val="restart"/>
            <w:tcBorders>
              <w:top w:val="single" w:sz="4" w:space="0" w:color="auto"/>
              <w:left w:val="single" w:sz="4" w:space="0" w:color="auto"/>
              <w:bottom w:val="nil"/>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ГК РБ ПТ;           </w:t>
            </w: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nil"/>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1500,0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709" w:type="dxa"/>
            <w:vMerge w:val="restart"/>
            <w:tcBorders>
              <w:top w:val="single" w:sz="4" w:space="0" w:color="auto"/>
              <w:left w:val="single" w:sz="4" w:space="0" w:color="auto"/>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2013</w:t>
            </w:r>
            <w:r w:rsidR="00E72EE5">
              <w:rPr>
                <w:rFonts w:ascii="Times New Roman" w:hAnsi="Times New Roman"/>
                <w:color w:val="000000"/>
                <w:sz w:val="12"/>
                <w:szCs w:val="12"/>
                <w:lang w:eastAsia="ru-RU"/>
              </w:rPr>
              <w:t xml:space="preserve"> год</w:t>
            </w:r>
            <w:r w:rsidRPr="009C5948">
              <w:rPr>
                <w:rFonts w:ascii="Times New Roman" w:hAnsi="Times New Roman"/>
                <w:color w:val="000000"/>
                <w:sz w:val="12"/>
                <w:szCs w:val="12"/>
                <w:lang w:eastAsia="ru-RU"/>
              </w:rPr>
              <w:t>; 2015-2018</w:t>
            </w:r>
            <w:r>
              <w:rPr>
                <w:rFonts w:ascii="Times New Roman" w:hAnsi="Times New Roman"/>
                <w:color w:val="000000"/>
                <w:sz w:val="12"/>
                <w:szCs w:val="12"/>
                <w:lang w:eastAsia="ru-RU"/>
              </w:rPr>
              <w:t xml:space="preserve">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w:t>
            </w:r>
          </w:p>
        </w:tc>
        <w:tc>
          <w:tcPr>
            <w:tcW w:w="708" w:type="dxa"/>
            <w:vMerge w:val="restart"/>
            <w:tcBorders>
              <w:top w:val="single" w:sz="4" w:space="0" w:color="auto"/>
              <w:left w:val="single" w:sz="4" w:space="0" w:color="auto"/>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1.8.</w:t>
            </w:r>
          </w:p>
        </w:tc>
        <w:tc>
          <w:tcPr>
            <w:tcW w:w="993" w:type="dxa"/>
            <w:vMerge w:val="restart"/>
            <w:tcBorders>
              <w:top w:val="single" w:sz="4" w:space="0" w:color="auto"/>
              <w:left w:val="single" w:sz="4" w:space="0" w:color="auto"/>
              <w:bottom w:val="nil"/>
              <w:right w:val="single" w:sz="4" w:space="0" w:color="auto"/>
            </w:tcBorders>
            <w:shd w:val="clear" w:color="000000" w:fill="FFFFFF"/>
          </w:tcPr>
          <w:p w:rsidR="00C46F49" w:rsidRDefault="00C46F49"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участников республика</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ского </w:t>
            </w:r>
          </w:p>
          <w:p w:rsidR="00C46F49" w:rsidRPr="009C5948" w:rsidRDefault="00C46F49" w:rsidP="00BB3E03">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конку</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са, чел</w:t>
            </w:r>
            <w:r>
              <w:rPr>
                <w:rFonts w:ascii="Times New Roman" w:hAnsi="Times New Roman"/>
                <w:color w:val="000000"/>
                <w:sz w:val="12"/>
                <w:szCs w:val="12"/>
                <w:lang w:eastAsia="ru-RU"/>
              </w:rPr>
              <w:t>.</w:t>
            </w:r>
          </w:p>
        </w:tc>
        <w:tc>
          <w:tcPr>
            <w:tcW w:w="850" w:type="dxa"/>
            <w:vMerge w:val="restart"/>
            <w:tcBorders>
              <w:top w:val="single" w:sz="4" w:space="0" w:color="auto"/>
              <w:left w:val="single" w:sz="4" w:space="0" w:color="auto"/>
              <w:bottom w:val="nil"/>
              <w:right w:val="single" w:sz="4" w:space="0" w:color="auto"/>
            </w:tcBorders>
            <w:shd w:val="clear" w:color="000000" w:fill="FFFFFF"/>
          </w:tcPr>
          <w:p w:rsidR="00C46F49" w:rsidRDefault="00C46F49"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год – 70;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100;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150;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2017</w:t>
            </w:r>
            <w:r>
              <w:rPr>
                <w:rFonts w:ascii="Times New Roman" w:hAnsi="Times New Roman"/>
                <w:color w:val="000000"/>
                <w:sz w:val="12"/>
                <w:szCs w:val="12"/>
                <w:lang w:eastAsia="ru-RU"/>
              </w:rPr>
              <w:t xml:space="preserve"> год</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w:t>
            </w:r>
            <w:r w:rsidRPr="009C5948">
              <w:rPr>
                <w:rFonts w:ascii="Times New Roman" w:hAnsi="Times New Roman"/>
                <w:color w:val="000000"/>
                <w:sz w:val="12"/>
                <w:szCs w:val="12"/>
                <w:lang w:eastAsia="ru-RU"/>
              </w:rPr>
              <w:t xml:space="preserve"> 200;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 250</w:t>
            </w:r>
          </w:p>
          <w:p w:rsidR="00422F56" w:rsidRPr="009C5948" w:rsidRDefault="00422F56"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nil"/>
              <w:right w:val="single" w:sz="4" w:space="0" w:color="auto"/>
            </w:tcBorders>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nil"/>
              <w:left w:val="single" w:sz="4" w:space="0" w:color="auto"/>
              <w:bottom w:val="single" w:sz="4" w:space="0" w:color="000000"/>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nil"/>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p>
        </w:tc>
        <w:tc>
          <w:tcPr>
            <w:tcW w:w="426" w:type="dxa"/>
            <w:vMerge w:val="restart"/>
            <w:tcBorders>
              <w:top w:val="nil"/>
              <w:left w:val="single" w:sz="4" w:space="0" w:color="auto"/>
              <w:bottom w:val="single" w:sz="4" w:space="0" w:color="000000"/>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5094.000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1200,0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70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nil"/>
              <w:right w:val="single" w:sz="4" w:space="0" w:color="auto"/>
            </w:tcBorders>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nil"/>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nil"/>
              <w:right w:val="single" w:sz="4" w:space="0" w:color="auto"/>
            </w:tcBorders>
            <w:shd w:val="clear" w:color="000000" w:fill="FFFFFF"/>
          </w:tcPr>
          <w:p w:rsidR="00C46F49" w:rsidRPr="007B2584" w:rsidRDefault="00C46F49" w:rsidP="006F4594">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r w:rsidRPr="007B2584">
              <w:rPr>
                <w:rFonts w:ascii="Times New Roman" w:hAnsi="Times New Roman"/>
                <w:color w:val="000000"/>
                <w:spacing w:val="-16"/>
                <w:sz w:val="12"/>
                <w:szCs w:val="12"/>
                <w:lang w:eastAsia="ru-RU"/>
              </w:rPr>
              <w:br/>
              <w:t>5227400</w:t>
            </w:r>
          </w:p>
        </w:tc>
        <w:tc>
          <w:tcPr>
            <w:tcW w:w="426"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422F56">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422F56">
        <w:trPr>
          <w:trHeight w:val="2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r>
              <w:rPr>
                <w:rFonts w:ascii="Times New Roman" w:hAnsi="Times New Roman"/>
                <w:color w:val="000000"/>
                <w:spacing w:val="-10"/>
                <w:sz w:val="12"/>
                <w:szCs w:val="12"/>
                <w:lang w:eastAsia="ru-RU"/>
              </w:rPr>
              <w:t>1.2.3.5</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tcPr>
          <w:p w:rsidR="00443AD0"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Проведение регионал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 xml:space="preserve">ного этапа </w:t>
            </w:r>
          </w:p>
          <w:p w:rsidR="00443AD0"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Всеросси</w:t>
            </w:r>
            <w:r w:rsidRPr="009C5948">
              <w:rPr>
                <w:rFonts w:ascii="Times New Roman" w:hAnsi="Times New Roman"/>
                <w:color w:val="000000"/>
                <w:sz w:val="12"/>
                <w:szCs w:val="12"/>
                <w:lang w:eastAsia="ru-RU"/>
              </w:rPr>
              <w:t>й</w:t>
            </w:r>
            <w:r w:rsidRPr="009C5948">
              <w:rPr>
                <w:rFonts w:ascii="Times New Roman" w:hAnsi="Times New Roman"/>
                <w:color w:val="000000"/>
                <w:sz w:val="12"/>
                <w:szCs w:val="12"/>
                <w:lang w:eastAsia="ru-RU"/>
              </w:rPr>
              <w:t xml:space="preserve">ского конкурса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"Же</w:t>
            </w:r>
            <w:r w:rsidRPr="009C5948">
              <w:rPr>
                <w:rFonts w:ascii="Times New Roman" w:hAnsi="Times New Roman"/>
                <w:color w:val="000000"/>
                <w:sz w:val="12"/>
                <w:szCs w:val="12"/>
                <w:lang w:eastAsia="ru-RU"/>
              </w:rPr>
              <w:t>н</w:t>
            </w:r>
            <w:r>
              <w:rPr>
                <w:rFonts w:ascii="Times New Roman" w:hAnsi="Times New Roman"/>
                <w:color w:val="000000"/>
                <w:sz w:val="12"/>
                <w:szCs w:val="12"/>
                <w:lang w:eastAsia="ru-RU"/>
              </w:rPr>
              <w:t xml:space="preserve">щина </w:t>
            </w:r>
            <w:r w:rsidRPr="00BB3E03">
              <w:rPr>
                <w:rFonts w:ascii="Times New Roman" w:hAnsi="Times New Roman"/>
                <w:color w:val="000000"/>
                <w:sz w:val="12"/>
                <w:szCs w:val="12"/>
                <w:lang w:eastAsia="ru-RU"/>
              </w:rPr>
              <w:t>–</w:t>
            </w:r>
            <w:r w:rsidRPr="009C5948">
              <w:rPr>
                <w:rFonts w:ascii="Times New Roman" w:hAnsi="Times New Roman"/>
                <w:color w:val="000000"/>
                <w:sz w:val="12"/>
                <w:szCs w:val="12"/>
                <w:lang w:eastAsia="ru-RU"/>
              </w:rPr>
              <w:t>директор года"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nil"/>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w:t>
            </w:r>
            <w:r w:rsidR="006B4037">
              <w:rPr>
                <w:rFonts w:ascii="Times New Roman" w:hAnsi="Times New Roman"/>
                <w:color w:val="000000"/>
                <w:sz w:val="12"/>
                <w:szCs w:val="12"/>
                <w:lang w:eastAsia="ru-RU"/>
              </w:rPr>
              <w:t>год</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1.8.</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B3E03">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оличество участников регионального конкурса, чел</w:t>
            </w:r>
            <w:r>
              <w:rPr>
                <w:rFonts w:ascii="Times New Roman" w:hAnsi="Times New Roman"/>
                <w:color w:val="000000"/>
                <w:sz w:val="12"/>
                <w:szCs w:val="12"/>
                <w:lang w:eastAsia="ru-RU"/>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 xml:space="preserve">год </w:t>
            </w:r>
            <w:r w:rsidRPr="009C5948">
              <w:rPr>
                <w:rFonts w:ascii="Times New Roman" w:hAnsi="Times New Roman"/>
                <w:color w:val="000000"/>
                <w:sz w:val="12"/>
                <w:szCs w:val="12"/>
                <w:lang w:eastAsia="ru-RU"/>
              </w:rPr>
              <w:t xml:space="preserve">– </w:t>
            </w:r>
          </w:p>
          <w:p w:rsidR="00C46F49" w:rsidRPr="009C5948"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не менее 30</w:t>
            </w:r>
          </w:p>
        </w:tc>
      </w:tr>
      <w:tr w:rsidR="00C46F49" w:rsidRPr="009C5948" w:rsidTr="00422F56">
        <w:trPr>
          <w:trHeight w:val="20"/>
        </w:trPr>
        <w:tc>
          <w:tcPr>
            <w:tcW w:w="56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6F4594">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r w:rsidRPr="007B2584">
              <w:rPr>
                <w:rFonts w:ascii="Times New Roman" w:hAnsi="Times New Roman"/>
                <w:color w:val="000000"/>
                <w:spacing w:val="-16"/>
                <w:sz w:val="12"/>
                <w:szCs w:val="12"/>
                <w:lang w:eastAsia="ru-RU"/>
              </w:rPr>
              <w:br/>
              <w:t>5227400</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5094.000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val="restart"/>
            <w:tcBorders>
              <w:top w:val="single" w:sz="4" w:space="0" w:color="auto"/>
              <w:left w:val="single" w:sz="4" w:space="0" w:color="auto"/>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1.2.4</w:t>
            </w:r>
          </w:p>
        </w:tc>
        <w:tc>
          <w:tcPr>
            <w:tcW w:w="1133" w:type="dxa"/>
            <w:vMerge w:val="restart"/>
            <w:tcBorders>
              <w:top w:val="single" w:sz="4" w:space="0" w:color="auto"/>
              <w:left w:val="single" w:sz="4" w:space="0" w:color="auto"/>
              <w:bottom w:val="nil"/>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Осуществл</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ние мер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приятий </w:t>
            </w:r>
          </w:p>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по подготовке </w:t>
            </w:r>
          </w:p>
          <w:p w:rsidR="00443AD0"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изданию стат</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стических мат</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 xml:space="preserve">риалов </w:t>
            </w:r>
          </w:p>
          <w:p w:rsidR="00443AD0"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о разв</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 xml:space="preserve">тии малого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среднего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тельства</w:t>
            </w:r>
          </w:p>
        </w:tc>
        <w:tc>
          <w:tcPr>
            <w:tcW w:w="851" w:type="dxa"/>
            <w:vMerge w:val="restart"/>
            <w:tcBorders>
              <w:top w:val="single" w:sz="4" w:space="0" w:color="auto"/>
              <w:left w:val="single" w:sz="4" w:space="0" w:color="auto"/>
              <w:bottom w:val="nil"/>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ГК РБ ПТ;</w:t>
            </w:r>
            <w:r w:rsidRPr="009C5948">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nil"/>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2700,0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450,0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450,0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450,0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450,0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450,0</w:t>
            </w: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450,0</w:t>
            </w:r>
          </w:p>
        </w:tc>
        <w:tc>
          <w:tcPr>
            <w:tcW w:w="709" w:type="dxa"/>
            <w:vMerge w:val="restart"/>
            <w:tcBorders>
              <w:top w:val="single" w:sz="4" w:space="0" w:color="auto"/>
              <w:left w:val="single" w:sz="4" w:space="0" w:color="auto"/>
              <w:bottom w:val="single" w:sz="4" w:space="0" w:color="auto"/>
              <w:right w:val="nil"/>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еж</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годно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1.7.</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cPr>
          <w:p w:rsidR="00443AD0" w:rsidRDefault="00C46F49" w:rsidP="00520745">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жегодное издание статистич</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 xml:space="preserve">ских </w:t>
            </w:r>
          </w:p>
          <w:p w:rsidR="00443AD0" w:rsidRDefault="00C46F49" w:rsidP="00520745">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сборн</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 xml:space="preserve">ков </w:t>
            </w:r>
          </w:p>
          <w:p w:rsidR="00443AD0" w:rsidRDefault="00C46F49" w:rsidP="00520745">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не менее </w:t>
            </w:r>
          </w:p>
          <w:p w:rsidR="00C46F49" w:rsidRPr="009C5948" w:rsidRDefault="00C46F49" w:rsidP="00520745">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25 шт</w:t>
            </w:r>
            <w:r>
              <w:rPr>
                <w:rFonts w:ascii="Times New Roman" w:hAnsi="Times New Roman"/>
                <w:color w:val="000000"/>
                <w:sz w:val="12"/>
                <w:szCs w:val="12"/>
                <w:lang w:eastAsia="ru-RU"/>
              </w:rPr>
              <w:t>ук</w:t>
            </w:r>
            <w:r w:rsidRPr="009C5948">
              <w:rPr>
                <w:rFonts w:ascii="Times New Roman" w:hAnsi="Times New Roman"/>
                <w:color w:val="000000"/>
                <w:sz w:val="12"/>
                <w:szCs w:val="12"/>
                <w:lang w:eastAsia="ru-RU"/>
              </w:rPr>
              <w:t xml:space="preserve"> в год</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 xml:space="preserve">год </w:t>
            </w:r>
            <w:r w:rsidRPr="009C5948">
              <w:rPr>
                <w:rFonts w:ascii="Times New Roman" w:hAnsi="Times New Roman"/>
                <w:color w:val="000000"/>
                <w:sz w:val="12"/>
                <w:szCs w:val="12"/>
                <w:lang w:eastAsia="ru-RU"/>
              </w:rPr>
              <w:t xml:space="preserve">– 25;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2014 </w:t>
            </w:r>
            <w:r>
              <w:rPr>
                <w:rFonts w:ascii="Times New Roman" w:hAnsi="Times New Roman"/>
                <w:color w:val="000000"/>
                <w:sz w:val="12"/>
                <w:szCs w:val="12"/>
                <w:lang w:eastAsia="ru-RU"/>
              </w:rPr>
              <w:t xml:space="preserve">год </w:t>
            </w:r>
            <w:r w:rsidRPr="009C5948">
              <w:rPr>
                <w:rFonts w:ascii="Times New Roman" w:hAnsi="Times New Roman"/>
                <w:color w:val="000000"/>
                <w:sz w:val="12"/>
                <w:szCs w:val="12"/>
                <w:lang w:eastAsia="ru-RU"/>
              </w:rPr>
              <w:t xml:space="preserve">– 25;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25;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25;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25; </w:t>
            </w:r>
          </w:p>
          <w:p w:rsidR="00C46F49" w:rsidRPr="009C5948"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 25</w:t>
            </w:r>
          </w:p>
        </w:tc>
      </w:tr>
      <w:tr w:rsidR="00C46F49" w:rsidRPr="009C5948" w:rsidTr="002B23C7">
        <w:trPr>
          <w:trHeight w:val="20"/>
        </w:trPr>
        <w:tc>
          <w:tcPr>
            <w:tcW w:w="56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single" w:sz="4" w:space="0" w:color="auto"/>
              <w:left w:val="nil"/>
              <w:bottom w:val="nil"/>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nil"/>
              <w:left w:val="single" w:sz="4" w:space="0" w:color="auto"/>
              <w:bottom w:val="single" w:sz="4" w:space="0" w:color="000000"/>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nil"/>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p>
        </w:tc>
        <w:tc>
          <w:tcPr>
            <w:tcW w:w="426" w:type="dxa"/>
            <w:vMerge w:val="restart"/>
            <w:tcBorders>
              <w:top w:val="nil"/>
              <w:left w:val="single" w:sz="4" w:space="0" w:color="auto"/>
              <w:bottom w:val="single" w:sz="4" w:space="0" w:color="000000"/>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200</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5385.000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1800,0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450,0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450,0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450,0</w:t>
            </w: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450,0</w:t>
            </w: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6565B">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06.1.4345;</w:t>
            </w:r>
            <w:r w:rsidRPr="007B2584">
              <w:rPr>
                <w:rFonts w:ascii="Times New Roman" w:hAnsi="Times New Roman"/>
                <w:color w:val="000000"/>
                <w:spacing w:val="-16"/>
                <w:sz w:val="12"/>
                <w:szCs w:val="12"/>
                <w:lang w:eastAsia="ru-RU"/>
              </w:rPr>
              <w:br/>
              <w:t>5227400</w:t>
            </w:r>
          </w:p>
        </w:tc>
        <w:tc>
          <w:tcPr>
            <w:tcW w:w="426"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450,0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450,0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nil"/>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Подпр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грамма 2  «Повышение качества </w:t>
            </w:r>
          </w:p>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мун</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ципальных программ</w:t>
            </w:r>
          </w:p>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разв</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 xml:space="preserve">тия и поддержки малого и </w:t>
            </w:r>
          </w:p>
          <w:p w:rsidR="00B33876"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среднего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предприним</w:t>
            </w:r>
            <w:r w:rsidRPr="009C5948">
              <w:rPr>
                <w:rFonts w:ascii="Times New Roman" w:hAnsi="Times New Roman"/>
                <w:color w:val="000000"/>
                <w:sz w:val="12"/>
                <w:szCs w:val="12"/>
                <w:lang w:eastAsia="ru-RU"/>
              </w:rPr>
              <w:t>а</w:t>
            </w:r>
            <w:r w:rsidR="00B33876">
              <w:rPr>
                <w:rFonts w:ascii="Times New Roman" w:hAnsi="Times New Roman"/>
                <w:color w:val="000000"/>
                <w:sz w:val="12"/>
                <w:szCs w:val="12"/>
                <w:lang w:eastAsia="ru-RU"/>
              </w:rPr>
              <w:t>-</w:t>
            </w:r>
            <w:r w:rsidRPr="009C5948">
              <w:rPr>
                <w:rFonts w:ascii="Times New Roman" w:hAnsi="Times New Roman"/>
                <w:color w:val="000000"/>
                <w:sz w:val="12"/>
                <w:szCs w:val="12"/>
                <w:lang w:eastAsia="ru-RU"/>
              </w:rPr>
              <w:t>тел</w:t>
            </w:r>
            <w:r w:rsidR="00B33876">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ства»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ГК РБ ПТ;</w:t>
            </w:r>
            <w:r w:rsidRPr="009C5948">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662000,0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224000,0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234000,0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51000,0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51000,0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51000,0</w:t>
            </w: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51000,0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000000"/>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000000"/>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000000"/>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auto"/>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06.2.0000</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204000,0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51000,0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51000,0</w:t>
            </w: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51000,0</w:t>
            </w: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51000,0</w:t>
            </w: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709" w:type="dxa"/>
            <w:vMerge w:val="restart"/>
            <w:tcBorders>
              <w:top w:val="nil"/>
              <w:left w:val="single" w:sz="4" w:space="0" w:color="auto"/>
              <w:bottom w:val="single" w:sz="4" w:space="0" w:color="000000"/>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106000,0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52000,0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54000,0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352000,0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172000,0</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180000,0</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BB3E03" w:rsidRPr="009C5948" w:rsidTr="003104BE">
        <w:trPr>
          <w:trHeight w:val="20"/>
        </w:trPr>
        <w:tc>
          <w:tcPr>
            <w:tcW w:w="569" w:type="dxa"/>
            <w:tcBorders>
              <w:top w:val="single" w:sz="4" w:space="0" w:color="auto"/>
              <w:left w:val="single" w:sz="4" w:space="0" w:color="auto"/>
              <w:bottom w:val="single" w:sz="4" w:space="0" w:color="auto"/>
              <w:right w:val="single" w:sz="4" w:space="0" w:color="auto"/>
            </w:tcBorders>
          </w:tcPr>
          <w:p w:rsidR="00BB3E03" w:rsidRDefault="00BB3E03" w:rsidP="00BF45D7">
            <w:pPr>
              <w:spacing w:after="0" w:line="240" w:lineRule="auto"/>
              <w:contextualSpacing/>
              <w:jc w:val="center"/>
              <w:rPr>
                <w:rFonts w:ascii="Times New Roman" w:hAnsi="Times New Roman"/>
                <w:color w:val="000000"/>
                <w:sz w:val="12"/>
                <w:szCs w:val="12"/>
                <w:lang w:eastAsia="ru-RU"/>
              </w:rPr>
            </w:pPr>
          </w:p>
          <w:p w:rsidR="00BB3E03" w:rsidRDefault="00BB3E03" w:rsidP="00BF45D7">
            <w:pPr>
              <w:spacing w:after="0" w:line="240" w:lineRule="auto"/>
              <w:contextualSpacing/>
              <w:jc w:val="center"/>
              <w:rPr>
                <w:rFonts w:ascii="Times New Roman" w:hAnsi="Times New Roman"/>
                <w:color w:val="000000"/>
                <w:sz w:val="12"/>
                <w:szCs w:val="12"/>
                <w:lang w:eastAsia="ru-RU"/>
              </w:rPr>
            </w:pPr>
          </w:p>
          <w:p w:rsidR="00BB3E03" w:rsidRPr="009C5948" w:rsidRDefault="00BB3E03" w:rsidP="00BB3E03">
            <w:pPr>
              <w:spacing w:after="0" w:line="240" w:lineRule="auto"/>
              <w:contextualSpacing/>
              <w:jc w:val="center"/>
              <w:rPr>
                <w:rFonts w:ascii="Times New Roman" w:hAnsi="Times New Roman"/>
                <w:color w:val="000000"/>
                <w:sz w:val="12"/>
                <w:szCs w:val="12"/>
                <w:lang w:eastAsia="ru-RU"/>
              </w:rPr>
            </w:pPr>
          </w:p>
        </w:tc>
        <w:tc>
          <w:tcPr>
            <w:tcW w:w="15308" w:type="dxa"/>
            <w:gridSpan w:val="20"/>
            <w:tcBorders>
              <w:top w:val="single" w:sz="4" w:space="0" w:color="auto"/>
              <w:left w:val="single" w:sz="4" w:space="0" w:color="auto"/>
              <w:bottom w:val="single" w:sz="4" w:space="0" w:color="auto"/>
              <w:right w:val="single" w:sz="4" w:space="0" w:color="000000"/>
            </w:tcBorders>
          </w:tcPr>
          <w:p w:rsidR="00BB3E03" w:rsidRDefault="00BB3E03" w:rsidP="00BF45D7">
            <w:pPr>
              <w:spacing w:after="0" w:line="240" w:lineRule="auto"/>
              <w:contextualSpacing/>
              <w:jc w:val="center"/>
              <w:rPr>
                <w:rFonts w:ascii="Times New Roman" w:hAnsi="Times New Roman"/>
                <w:color w:val="000000"/>
                <w:sz w:val="12"/>
                <w:szCs w:val="12"/>
                <w:lang w:eastAsia="ru-RU"/>
              </w:rPr>
            </w:pPr>
          </w:p>
          <w:p w:rsidR="00BB3E03" w:rsidRDefault="00BB3E03" w:rsidP="006F4E81">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Цель подпрограммы 2: </w:t>
            </w:r>
            <w:r w:rsidR="006F4E81">
              <w:rPr>
                <w:rFonts w:ascii="Times New Roman" w:hAnsi="Times New Roman"/>
                <w:color w:val="000000"/>
                <w:sz w:val="12"/>
                <w:szCs w:val="12"/>
                <w:lang w:eastAsia="ru-RU"/>
              </w:rPr>
              <w:t>у</w:t>
            </w:r>
            <w:r w:rsidRPr="009C5948">
              <w:rPr>
                <w:rFonts w:ascii="Times New Roman" w:hAnsi="Times New Roman"/>
                <w:color w:val="000000"/>
                <w:sz w:val="12"/>
                <w:szCs w:val="12"/>
                <w:lang w:eastAsia="ru-RU"/>
              </w:rPr>
              <w:t>величить численность населения Республики Башкортостан, осуществляющего п</w:t>
            </w:r>
            <w:r w:rsidR="004B1664">
              <w:rPr>
                <w:rFonts w:ascii="Times New Roman" w:hAnsi="Times New Roman"/>
                <w:color w:val="000000"/>
                <w:sz w:val="12"/>
                <w:szCs w:val="12"/>
                <w:lang w:eastAsia="ru-RU"/>
              </w:rPr>
              <w:t>редпринимательскую деятельность</w:t>
            </w:r>
            <w:r w:rsidRPr="009C5948">
              <w:rPr>
                <w:rFonts w:ascii="Times New Roman" w:hAnsi="Times New Roman"/>
                <w:color w:val="000000"/>
                <w:sz w:val="12"/>
                <w:szCs w:val="12"/>
                <w:lang w:eastAsia="ru-RU"/>
              </w:rPr>
              <w:t xml:space="preserve"> и работающ</w:t>
            </w:r>
            <w:r w:rsidR="004576E8">
              <w:rPr>
                <w:rFonts w:ascii="Times New Roman" w:hAnsi="Times New Roman"/>
                <w:color w:val="000000"/>
                <w:sz w:val="12"/>
                <w:szCs w:val="12"/>
                <w:lang w:eastAsia="ru-RU"/>
              </w:rPr>
              <w:t>его</w:t>
            </w:r>
            <w:r w:rsidRPr="009C5948">
              <w:rPr>
                <w:rFonts w:ascii="Times New Roman" w:hAnsi="Times New Roman"/>
                <w:color w:val="000000"/>
                <w:sz w:val="12"/>
                <w:szCs w:val="12"/>
                <w:lang w:eastAsia="ru-RU"/>
              </w:rPr>
              <w:t xml:space="preserve"> в сфере малого и среднего предпринимател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ства</w:t>
            </w:r>
          </w:p>
          <w:p w:rsidR="00BB3E03" w:rsidRPr="009C5948" w:rsidRDefault="00BB3E03" w:rsidP="00BF45D7">
            <w:pPr>
              <w:spacing w:after="0" w:line="240" w:lineRule="auto"/>
              <w:contextualSpacing/>
              <w:jc w:val="center"/>
              <w:rPr>
                <w:rFonts w:ascii="Times New Roman" w:hAnsi="Times New Roman"/>
                <w:color w:val="000000"/>
                <w:sz w:val="12"/>
                <w:szCs w:val="12"/>
                <w:lang w:eastAsia="ru-RU"/>
              </w:rPr>
            </w:pPr>
          </w:p>
        </w:tc>
      </w:tr>
      <w:tr w:rsidR="00BB3E03" w:rsidRPr="009C5948" w:rsidTr="003104BE">
        <w:trPr>
          <w:trHeight w:val="20"/>
        </w:trPr>
        <w:tc>
          <w:tcPr>
            <w:tcW w:w="569" w:type="dxa"/>
            <w:tcBorders>
              <w:top w:val="nil"/>
              <w:left w:val="single" w:sz="4" w:space="0" w:color="auto"/>
              <w:bottom w:val="single" w:sz="4" w:space="0" w:color="auto"/>
              <w:right w:val="single" w:sz="4" w:space="0" w:color="auto"/>
            </w:tcBorders>
          </w:tcPr>
          <w:p w:rsidR="00BB3E03" w:rsidRDefault="00BB3E03" w:rsidP="00BF45D7">
            <w:pPr>
              <w:spacing w:after="0" w:line="240" w:lineRule="auto"/>
              <w:contextualSpacing/>
              <w:jc w:val="center"/>
              <w:rPr>
                <w:rFonts w:ascii="Times New Roman" w:hAnsi="Times New Roman"/>
                <w:color w:val="000000"/>
                <w:sz w:val="12"/>
                <w:szCs w:val="12"/>
                <w:lang w:eastAsia="ru-RU"/>
              </w:rPr>
            </w:pPr>
          </w:p>
          <w:p w:rsidR="00BB3E03" w:rsidRDefault="00BB3E03" w:rsidP="00BF45D7">
            <w:pPr>
              <w:spacing w:after="0" w:line="240" w:lineRule="auto"/>
              <w:contextualSpacing/>
              <w:jc w:val="center"/>
              <w:rPr>
                <w:rFonts w:ascii="Times New Roman" w:hAnsi="Times New Roman"/>
                <w:color w:val="000000"/>
                <w:sz w:val="12"/>
                <w:szCs w:val="12"/>
                <w:lang w:eastAsia="ru-RU"/>
              </w:rPr>
            </w:pPr>
          </w:p>
          <w:p w:rsidR="00BB3E03" w:rsidRPr="009C5948" w:rsidRDefault="00BB3E03" w:rsidP="00BB3E03">
            <w:pPr>
              <w:spacing w:after="0" w:line="240" w:lineRule="auto"/>
              <w:contextualSpacing/>
              <w:jc w:val="center"/>
              <w:rPr>
                <w:rFonts w:ascii="Times New Roman" w:hAnsi="Times New Roman"/>
                <w:color w:val="000000"/>
                <w:sz w:val="12"/>
                <w:szCs w:val="12"/>
                <w:lang w:eastAsia="ru-RU"/>
              </w:rPr>
            </w:pPr>
          </w:p>
        </w:tc>
        <w:tc>
          <w:tcPr>
            <w:tcW w:w="15308" w:type="dxa"/>
            <w:gridSpan w:val="20"/>
            <w:tcBorders>
              <w:top w:val="nil"/>
              <w:left w:val="single" w:sz="4" w:space="0" w:color="auto"/>
              <w:bottom w:val="single" w:sz="4" w:space="0" w:color="auto"/>
              <w:right w:val="single" w:sz="4" w:space="0" w:color="000000"/>
            </w:tcBorders>
          </w:tcPr>
          <w:p w:rsidR="00BB3E03" w:rsidRDefault="00BB3E03" w:rsidP="00BF45D7">
            <w:pPr>
              <w:spacing w:after="0" w:line="240" w:lineRule="auto"/>
              <w:contextualSpacing/>
              <w:jc w:val="center"/>
              <w:rPr>
                <w:rFonts w:ascii="Times New Roman" w:hAnsi="Times New Roman"/>
                <w:color w:val="000000"/>
                <w:sz w:val="12"/>
                <w:szCs w:val="12"/>
                <w:lang w:eastAsia="ru-RU"/>
              </w:rPr>
            </w:pPr>
          </w:p>
          <w:p w:rsidR="00BB3E03" w:rsidRPr="009C5948" w:rsidRDefault="00BB3E03" w:rsidP="00B06843">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Задача 1 подпрограммы: </w:t>
            </w:r>
            <w:r w:rsidR="00B06843" w:rsidRPr="00B06843">
              <w:rPr>
                <w:rFonts w:ascii="Times New Roman" w:hAnsi="Times New Roman"/>
                <w:color w:val="000000"/>
                <w:sz w:val="12"/>
                <w:szCs w:val="12"/>
                <w:lang w:eastAsia="ru-RU"/>
              </w:rPr>
              <w:t>ок</w:t>
            </w:r>
            <w:r w:rsidR="00B06843">
              <w:rPr>
                <w:rFonts w:ascii="Times New Roman" w:hAnsi="Times New Roman"/>
                <w:color w:val="000000"/>
                <w:sz w:val="12"/>
                <w:szCs w:val="12"/>
                <w:lang w:eastAsia="ru-RU"/>
              </w:rPr>
              <w:t xml:space="preserve">азать поддержку субъектам малого и среднего предпринимательства </w:t>
            </w:r>
            <w:r w:rsidR="00B06843" w:rsidRPr="00B06843">
              <w:rPr>
                <w:rFonts w:ascii="Times New Roman" w:hAnsi="Times New Roman"/>
                <w:color w:val="000000"/>
                <w:sz w:val="12"/>
                <w:szCs w:val="12"/>
                <w:lang w:eastAsia="ru-RU"/>
              </w:rPr>
              <w:t>с учетом приоритетных направлений развития территорий муниципальных образований</w:t>
            </w:r>
          </w:p>
        </w:tc>
      </w:tr>
      <w:tr w:rsidR="00C46F49" w:rsidRPr="009C5948" w:rsidTr="002F2DB3">
        <w:trPr>
          <w:trHeight w:val="20"/>
        </w:trPr>
        <w:tc>
          <w:tcPr>
            <w:tcW w:w="569" w:type="dxa"/>
            <w:vMerge w:val="restart"/>
            <w:tcBorders>
              <w:top w:val="nil"/>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2.1</w:t>
            </w:r>
          </w:p>
        </w:tc>
        <w:tc>
          <w:tcPr>
            <w:tcW w:w="1133" w:type="dxa"/>
            <w:vMerge w:val="restart"/>
            <w:tcBorders>
              <w:top w:val="nil"/>
              <w:left w:val="single" w:sz="4" w:space="0" w:color="auto"/>
              <w:bottom w:val="single" w:sz="4" w:space="0" w:color="auto"/>
              <w:right w:val="single" w:sz="4" w:space="0" w:color="auto"/>
            </w:tcBorders>
            <w:shd w:val="clear" w:color="000000" w:fill="FFFFFF"/>
          </w:tcPr>
          <w:p w:rsidR="007C59A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Поддержка муниц</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 xml:space="preserve">пальных программ </w:t>
            </w:r>
          </w:p>
          <w:p w:rsidR="007C59A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развития </w:t>
            </w:r>
          </w:p>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субъе</w:t>
            </w:r>
            <w:r w:rsidRPr="009C5948">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тов малого и среднего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851" w:type="dxa"/>
            <w:vMerge w:val="restart"/>
            <w:tcBorders>
              <w:top w:val="nil"/>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ГК РБ ПТ;</w:t>
            </w:r>
            <w:r w:rsidRPr="009C5948">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tc>
        <w:tc>
          <w:tcPr>
            <w:tcW w:w="1275" w:type="dxa"/>
            <w:tcBorders>
              <w:top w:val="nil"/>
              <w:left w:val="nil"/>
              <w:bottom w:val="single" w:sz="4" w:space="0" w:color="auto"/>
              <w:right w:val="nil"/>
            </w:tcBorders>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608000,0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215000,0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225000,0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42000,0</w:t>
            </w: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42000,0</w:t>
            </w: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42000,0</w:t>
            </w: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42000,0</w:t>
            </w:r>
          </w:p>
        </w:tc>
        <w:tc>
          <w:tcPr>
            <w:tcW w:w="709" w:type="dxa"/>
            <w:vMerge w:val="restart"/>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еж</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годно</w:t>
            </w:r>
          </w:p>
        </w:tc>
        <w:tc>
          <w:tcPr>
            <w:tcW w:w="709" w:type="dxa"/>
            <w:vMerge w:val="restart"/>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7; 8</w:t>
            </w:r>
          </w:p>
        </w:tc>
        <w:tc>
          <w:tcPr>
            <w:tcW w:w="708" w:type="dxa"/>
            <w:vMerge w:val="restart"/>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2.1.; 2.2.</w:t>
            </w:r>
          </w:p>
        </w:tc>
        <w:tc>
          <w:tcPr>
            <w:tcW w:w="993" w:type="dxa"/>
            <w:vMerge w:val="restart"/>
            <w:tcBorders>
              <w:top w:val="nil"/>
              <w:left w:val="single" w:sz="4" w:space="0" w:color="auto"/>
              <w:bottom w:val="single" w:sz="4" w:space="0" w:color="auto"/>
              <w:right w:val="single" w:sz="4" w:space="0" w:color="auto"/>
            </w:tcBorders>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nil"/>
              <w:left w:val="single" w:sz="4" w:space="0" w:color="auto"/>
              <w:bottom w:val="single" w:sz="4" w:space="0" w:color="auto"/>
              <w:right w:val="single" w:sz="4" w:space="0" w:color="auto"/>
            </w:tcBorders>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2F2DB3">
        <w:trPr>
          <w:trHeight w:val="20"/>
        </w:trPr>
        <w:tc>
          <w:tcPr>
            <w:tcW w:w="56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val="restart"/>
            <w:tcBorders>
              <w:top w:val="nil"/>
              <w:left w:val="single" w:sz="4" w:space="0" w:color="auto"/>
              <w:bottom w:val="nil"/>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06.2.0000</w:t>
            </w:r>
          </w:p>
        </w:tc>
        <w:tc>
          <w:tcPr>
            <w:tcW w:w="426"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168000,0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42000,0</w:t>
            </w: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42000,0</w:t>
            </w: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42000,0</w:t>
            </w: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42000,0</w:t>
            </w:r>
          </w:p>
        </w:tc>
        <w:tc>
          <w:tcPr>
            <w:tcW w:w="709"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nil"/>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p>
        </w:tc>
        <w:tc>
          <w:tcPr>
            <w:tcW w:w="426"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88000,0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43000,0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45000,0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422F56">
        <w:trPr>
          <w:trHeight w:val="20"/>
        </w:trPr>
        <w:tc>
          <w:tcPr>
            <w:tcW w:w="569"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nil"/>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vMerge/>
            <w:tcBorders>
              <w:top w:val="nil"/>
              <w:left w:val="single" w:sz="4" w:space="0" w:color="auto"/>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p>
        </w:tc>
        <w:tc>
          <w:tcPr>
            <w:tcW w:w="426"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352000,0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172000,0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180000,0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001B3E">
        <w:trPr>
          <w:trHeight w:val="2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2.1.1</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75934" w:rsidRDefault="00C46F49" w:rsidP="009759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Поддержка</w:t>
            </w:r>
            <w:r w:rsidRPr="00975934">
              <w:rPr>
                <w:rFonts w:ascii="Times New Roman" w:hAnsi="Times New Roman"/>
                <w:color w:val="000000"/>
                <w:sz w:val="12"/>
                <w:szCs w:val="12"/>
                <w:lang w:eastAsia="ru-RU"/>
              </w:rPr>
              <w:t xml:space="preserve"> суб</w:t>
            </w:r>
            <w:r w:rsidRPr="00975934">
              <w:rPr>
                <w:rFonts w:ascii="Times New Roman" w:hAnsi="Times New Roman"/>
                <w:color w:val="000000"/>
                <w:sz w:val="12"/>
                <w:szCs w:val="12"/>
                <w:lang w:eastAsia="ru-RU"/>
              </w:rPr>
              <w:t>ъ</w:t>
            </w:r>
            <w:r w:rsidRPr="00975934">
              <w:rPr>
                <w:rFonts w:ascii="Times New Roman" w:hAnsi="Times New Roman"/>
                <w:color w:val="000000"/>
                <w:sz w:val="12"/>
                <w:szCs w:val="12"/>
                <w:lang w:eastAsia="ru-RU"/>
              </w:rPr>
              <w:t xml:space="preserve">ектов малого </w:t>
            </w:r>
          </w:p>
          <w:p w:rsidR="00C46F49" w:rsidRDefault="00C46F49" w:rsidP="00975934">
            <w:pPr>
              <w:spacing w:after="0" w:line="240" w:lineRule="auto"/>
              <w:contextualSpacing/>
              <w:rPr>
                <w:rFonts w:ascii="Times New Roman" w:hAnsi="Times New Roman"/>
                <w:color w:val="000000"/>
                <w:sz w:val="12"/>
                <w:szCs w:val="12"/>
                <w:lang w:eastAsia="ru-RU"/>
              </w:rPr>
            </w:pPr>
            <w:r w:rsidRPr="00975934">
              <w:rPr>
                <w:rFonts w:ascii="Times New Roman" w:hAnsi="Times New Roman"/>
                <w:color w:val="000000"/>
                <w:sz w:val="12"/>
                <w:szCs w:val="12"/>
                <w:lang w:eastAsia="ru-RU"/>
              </w:rPr>
              <w:t>и среднего предприним</w:t>
            </w:r>
            <w:r w:rsidRPr="00975934">
              <w:rPr>
                <w:rFonts w:ascii="Times New Roman" w:hAnsi="Times New Roman"/>
                <w:color w:val="000000"/>
                <w:sz w:val="12"/>
                <w:szCs w:val="12"/>
                <w:lang w:eastAsia="ru-RU"/>
              </w:rPr>
              <w:t>а</w:t>
            </w:r>
            <w:r w:rsidRPr="00975934">
              <w:rPr>
                <w:rFonts w:ascii="Times New Roman" w:hAnsi="Times New Roman"/>
                <w:color w:val="000000"/>
                <w:sz w:val="12"/>
                <w:szCs w:val="12"/>
                <w:lang w:eastAsia="ru-RU"/>
              </w:rPr>
              <w:t xml:space="preserve">тельства в рамках реализации муниципальных программ </w:t>
            </w:r>
          </w:p>
          <w:p w:rsidR="00C46F49" w:rsidRPr="00975934" w:rsidRDefault="00C46F49" w:rsidP="00975934">
            <w:pPr>
              <w:spacing w:after="0" w:line="240" w:lineRule="auto"/>
              <w:contextualSpacing/>
              <w:rPr>
                <w:rFonts w:ascii="Times New Roman" w:hAnsi="Times New Roman"/>
                <w:color w:val="000000"/>
                <w:sz w:val="12"/>
                <w:szCs w:val="12"/>
                <w:lang w:eastAsia="ru-RU"/>
              </w:rPr>
            </w:pPr>
            <w:r w:rsidRPr="00975934">
              <w:rPr>
                <w:rFonts w:ascii="Times New Roman" w:hAnsi="Times New Roman"/>
                <w:color w:val="000000"/>
                <w:sz w:val="12"/>
                <w:szCs w:val="12"/>
                <w:lang w:eastAsia="ru-RU"/>
              </w:rPr>
              <w:t>развития малого и среднего предприним</w:t>
            </w:r>
            <w:r w:rsidRPr="00975934">
              <w:rPr>
                <w:rFonts w:ascii="Times New Roman" w:hAnsi="Times New Roman"/>
                <w:color w:val="000000"/>
                <w:sz w:val="12"/>
                <w:szCs w:val="12"/>
                <w:lang w:eastAsia="ru-RU"/>
              </w:rPr>
              <w:t>а</w:t>
            </w:r>
            <w:r w:rsidRPr="00975934">
              <w:rPr>
                <w:rFonts w:ascii="Times New Roman" w:hAnsi="Times New Roman"/>
                <w:color w:val="000000"/>
                <w:sz w:val="12"/>
                <w:szCs w:val="12"/>
                <w:lang w:eastAsia="ru-RU"/>
              </w:rPr>
              <w:t xml:space="preserve">тельства, </w:t>
            </w:r>
          </w:p>
          <w:p w:rsidR="00C46F49" w:rsidRPr="009C5948" w:rsidRDefault="00C46F49" w:rsidP="00975934">
            <w:pPr>
              <w:spacing w:after="0" w:line="240" w:lineRule="auto"/>
              <w:contextualSpacing/>
              <w:rPr>
                <w:rFonts w:ascii="Times New Roman" w:hAnsi="Times New Roman"/>
                <w:color w:val="000000"/>
                <w:sz w:val="12"/>
                <w:szCs w:val="12"/>
                <w:lang w:eastAsia="ru-RU"/>
              </w:rPr>
            </w:pPr>
            <w:r w:rsidRPr="00975934">
              <w:rPr>
                <w:rFonts w:ascii="Times New Roman" w:hAnsi="Times New Roman"/>
                <w:color w:val="000000"/>
                <w:sz w:val="12"/>
                <w:szCs w:val="12"/>
                <w:lang w:eastAsia="ru-RU"/>
              </w:rPr>
              <w:t>в том числе монопрофильных муниципальных образований</w:t>
            </w:r>
          </w:p>
        </w:tc>
        <w:tc>
          <w:tcPr>
            <w:tcW w:w="851" w:type="dxa"/>
            <w:vMerge w:val="restart"/>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ГК РБ ПТ;</w:t>
            </w:r>
            <w:r w:rsidRPr="009C5948">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nil"/>
            </w:tcBorders>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single" w:sz="4" w:space="0" w:color="auto"/>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608000,0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215000,0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225000,0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42000,0</w:t>
            </w: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42000,0</w:t>
            </w: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42000,0</w:t>
            </w:r>
          </w:p>
        </w:tc>
        <w:tc>
          <w:tcPr>
            <w:tcW w:w="709" w:type="dxa"/>
            <w:tcBorders>
              <w:top w:val="single" w:sz="4" w:space="0" w:color="auto"/>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42000,0</w:t>
            </w:r>
          </w:p>
        </w:tc>
        <w:tc>
          <w:tcPr>
            <w:tcW w:w="709" w:type="dxa"/>
            <w:vMerge w:val="restart"/>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еж</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годно</w:t>
            </w:r>
          </w:p>
        </w:tc>
        <w:tc>
          <w:tcPr>
            <w:tcW w:w="709" w:type="dxa"/>
            <w:vMerge w:val="restart"/>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5; 6</w:t>
            </w:r>
          </w:p>
        </w:tc>
        <w:tc>
          <w:tcPr>
            <w:tcW w:w="708" w:type="dxa"/>
            <w:vMerge w:val="restart"/>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2.1.; 2.2.</w:t>
            </w:r>
          </w:p>
        </w:tc>
        <w:tc>
          <w:tcPr>
            <w:tcW w:w="993" w:type="dxa"/>
            <w:vMerge w:val="restart"/>
            <w:tcBorders>
              <w:top w:val="single" w:sz="4" w:space="0" w:color="auto"/>
              <w:left w:val="single" w:sz="4" w:space="0" w:color="auto"/>
              <w:bottom w:val="single" w:sz="4" w:space="0" w:color="auto"/>
              <w:right w:val="single" w:sz="4" w:space="0" w:color="auto"/>
            </w:tcBorders>
          </w:tcPr>
          <w:p w:rsidR="00C46F49" w:rsidRDefault="00C46F49"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оличество </w:t>
            </w:r>
            <w:r w:rsidR="006B4037">
              <w:rPr>
                <w:rFonts w:ascii="Times New Roman" w:hAnsi="Times New Roman"/>
                <w:color w:val="000000"/>
                <w:sz w:val="12"/>
                <w:szCs w:val="12"/>
                <w:lang w:eastAsia="ru-RU"/>
              </w:rPr>
              <w:t>субъектов малого и среднего предприним</w:t>
            </w:r>
            <w:r w:rsidR="006B4037">
              <w:rPr>
                <w:rFonts w:ascii="Times New Roman" w:hAnsi="Times New Roman"/>
                <w:color w:val="000000"/>
                <w:sz w:val="12"/>
                <w:szCs w:val="12"/>
                <w:lang w:eastAsia="ru-RU"/>
              </w:rPr>
              <w:t>а</w:t>
            </w:r>
            <w:r w:rsidR="006B4037">
              <w:rPr>
                <w:rFonts w:ascii="Times New Roman" w:hAnsi="Times New Roman"/>
                <w:color w:val="000000"/>
                <w:sz w:val="12"/>
                <w:szCs w:val="12"/>
                <w:lang w:eastAsia="ru-RU"/>
              </w:rPr>
              <w:t>тельства</w:t>
            </w:r>
            <w:r w:rsidRPr="009C5948">
              <w:rPr>
                <w:rFonts w:ascii="Times New Roman" w:hAnsi="Times New Roman"/>
                <w:color w:val="000000"/>
                <w:sz w:val="12"/>
                <w:szCs w:val="12"/>
                <w:lang w:eastAsia="ru-RU"/>
              </w:rPr>
              <w:t xml:space="preserve">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муниципал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 xml:space="preserve">ных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образов</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ний,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получи</w:t>
            </w:r>
            <w:r w:rsidRPr="009C5948">
              <w:rPr>
                <w:rFonts w:ascii="Times New Roman" w:hAnsi="Times New Roman"/>
                <w:color w:val="000000"/>
                <w:sz w:val="12"/>
                <w:szCs w:val="12"/>
                <w:lang w:eastAsia="ru-RU"/>
              </w:rPr>
              <w:t>в</w:t>
            </w:r>
            <w:r w:rsidRPr="009C5948">
              <w:rPr>
                <w:rFonts w:ascii="Times New Roman" w:hAnsi="Times New Roman"/>
                <w:color w:val="000000"/>
                <w:sz w:val="12"/>
                <w:szCs w:val="12"/>
                <w:lang w:eastAsia="ru-RU"/>
              </w:rPr>
              <w:t>ших 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 xml:space="preserve">ную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поддер</w:t>
            </w:r>
            <w:r w:rsidRPr="009C5948">
              <w:rPr>
                <w:rFonts w:ascii="Times New Roman" w:hAnsi="Times New Roman"/>
                <w:color w:val="000000"/>
                <w:sz w:val="12"/>
                <w:szCs w:val="12"/>
                <w:lang w:eastAsia="ru-RU"/>
              </w:rPr>
              <w:t>ж</w:t>
            </w:r>
            <w:r w:rsidRPr="009C5948">
              <w:rPr>
                <w:rFonts w:ascii="Times New Roman" w:hAnsi="Times New Roman"/>
                <w:color w:val="000000"/>
                <w:sz w:val="12"/>
                <w:szCs w:val="12"/>
                <w:lang w:eastAsia="ru-RU"/>
              </w:rPr>
              <w:t xml:space="preserve">ку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(в </w:t>
            </w:r>
            <w:r>
              <w:rPr>
                <w:rFonts w:ascii="Times New Roman" w:hAnsi="Times New Roman"/>
                <w:color w:val="000000"/>
                <w:sz w:val="12"/>
                <w:szCs w:val="12"/>
                <w:lang w:eastAsia="ru-RU"/>
              </w:rPr>
              <w:t>том числе</w:t>
            </w:r>
            <w:r w:rsidRPr="009C5948">
              <w:rPr>
                <w:rFonts w:ascii="Times New Roman" w:hAnsi="Times New Roman"/>
                <w:color w:val="000000"/>
                <w:sz w:val="12"/>
                <w:szCs w:val="12"/>
                <w:lang w:eastAsia="ru-RU"/>
              </w:rPr>
              <w:t xml:space="preserve"> </w:t>
            </w:r>
          </w:p>
          <w:p w:rsidR="00C46F49" w:rsidRPr="009C5948"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за счет средств бю</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 xml:space="preserve">жета РБ и </w:t>
            </w:r>
            <w:r>
              <w:rPr>
                <w:rFonts w:ascii="Times New Roman" w:hAnsi="Times New Roman"/>
                <w:color w:val="000000"/>
                <w:sz w:val="12"/>
                <w:szCs w:val="12"/>
                <w:lang w:eastAsia="ru-RU"/>
              </w:rPr>
              <w:t>федерального бюджета</w:t>
            </w:r>
            <w:r w:rsidRPr="009C5948">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single" w:sz="4" w:space="0" w:color="auto"/>
              <w:right w:val="single" w:sz="4" w:space="0" w:color="auto"/>
            </w:tcBorders>
          </w:tcPr>
          <w:p w:rsidR="00C46F49" w:rsidRDefault="00C46F49"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год – 771 </w:t>
            </w:r>
          </w:p>
          <w:p w:rsidR="00C46F49" w:rsidRDefault="00C46F49"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(РБ – 192; РФ – 579); </w:t>
            </w:r>
            <w:r w:rsidRPr="00D45594">
              <w:rPr>
                <w:rFonts w:ascii="Times New Roman" w:hAnsi="Times New Roman"/>
                <w:color w:val="000000"/>
                <w:sz w:val="12"/>
                <w:szCs w:val="12"/>
                <w:lang w:eastAsia="ru-RU"/>
              </w:rPr>
              <w:t xml:space="preserve">2014 </w:t>
            </w:r>
            <w:r>
              <w:rPr>
                <w:rFonts w:ascii="Times New Roman" w:hAnsi="Times New Roman"/>
                <w:color w:val="000000"/>
                <w:sz w:val="12"/>
                <w:szCs w:val="12"/>
                <w:lang w:eastAsia="ru-RU"/>
              </w:rPr>
              <w:t>год –</w:t>
            </w:r>
            <w:r w:rsidRPr="00D45594">
              <w:rPr>
                <w:rFonts w:ascii="Times New Roman" w:hAnsi="Times New Roman"/>
                <w:color w:val="000000"/>
                <w:sz w:val="12"/>
                <w:szCs w:val="12"/>
                <w:lang w:eastAsia="ru-RU"/>
              </w:rPr>
              <w:t xml:space="preserve"> 400 </w:t>
            </w:r>
          </w:p>
          <w:p w:rsidR="00C46F49" w:rsidRPr="009C5948" w:rsidRDefault="00C46F49" w:rsidP="00F85F35">
            <w:pPr>
              <w:spacing w:after="0" w:line="240" w:lineRule="auto"/>
              <w:contextualSpacing/>
              <w:rPr>
                <w:rFonts w:ascii="Times New Roman" w:hAnsi="Times New Roman"/>
                <w:color w:val="000000"/>
                <w:sz w:val="12"/>
                <w:szCs w:val="12"/>
                <w:lang w:eastAsia="ru-RU"/>
              </w:rPr>
            </w:pPr>
            <w:r w:rsidRPr="00D45594">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 </w:t>
            </w:r>
            <w:r w:rsidRPr="00D45594">
              <w:rPr>
                <w:rFonts w:ascii="Times New Roman" w:hAnsi="Times New Roman"/>
                <w:color w:val="000000"/>
                <w:sz w:val="12"/>
                <w:szCs w:val="12"/>
                <w:lang w:eastAsia="ru-RU"/>
              </w:rPr>
              <w:t>50; РФ</w:t>
            </w:r>
            <w:r>
              <w:rPr>
                <w:rFonts w:ascii="Times New Roman" w:hAnsi="Times New Roman"/>
                <w:color w:val="000000"/>
                <w:sz w:val="12"/>
                <w:szCs w:val="12"/>
                <w:lang w:eastAsia="ru-RU"/>
              </w:rPr>
              <w:t xml:space="preserve"> – </w:t>
            </w:r>
            <w:r w:rsidRPr="00D45594">
              <w:rPr>
                <w:rFonts w:ascii="Times New Roman" w:hAnsi="Times New Roman"/>
                <w:color w:val="000000"/>
                <w:sz w:val="12"/>
                <w:szCs w:val="12"/>
                <w:lang w:eastAsia="ru-RU"/>
              </w:rPr>
              <w:t xml:space="preserve">350); </w:t>
            </w:r>
            <w:r>
              <w:rPr>
                <w:rFonts w:ascii="Times New Roman" w:hAnsi="Times New Roman"/>
                <w:color w:val="000000"/>
                <w:sz w:val="12"/>
                <w:szCs w:val="12"/>
                <w:lang w:eastAsia="ru-RU"/>
              </w:rPr>
              <w:t xml:space="preserve"> </w:t>
            </w: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2</w:t>
            </w:r>
            <w:r w:rsidRPr="009C5948">
              <w:rPr>
                <w:rFonts w:ascii="Times New Roman" w:hAnsi="Times New Roman"/>
                <w:color w:val="000000"/>
                <w:sz w:val="12"/>
                <w:szCs w:val="12"/>
                <w:lang w:eastAsia="ru-RU"/>
              </w:rPr>
              <w:t>0 (РБ</w:t>
            </w:r>
            <w:r>
              <w:rPr>
                <w:rFonts w:ascii="Times New Roman" w:hAnsi="Times New Roman"/>
                <w:color w:val="000000"/>
                <w:sz w:val="12"/>
                <w:szCs w:val="12"/>
                <w:lang w:eastAsia="ru-RU"/>
              </w:rPr>
              <w:t xml:space="preserve"> – 20</w:t>
            </w:r>
            <w:r w:rsidRPr="009C5948">
              <w:rPr>
                <w:rFonts w:ascii="Times New Roman" w:hAnsi="Times New Roman"/>
                <w:color w:val="000000"/>
                <w:sz w:val="12"/>
                <w:szCs w:val="12"/>
                <w:lang w:eastAsia="ru-RU"/>
              </w:rPr>
              <w:t xml:space="preserve">); </w:t>
            </w:r>
            <w:r w:rsidRPr="009C5948">
              <w:rPr>
                <w:rFonts w:ascii="Times New Roman" w:hAnsi="Times New Roman"/>
                <w:color w:val="000000"/>
                <w:sz w:val="12"/>
                <w:szCs w:val="12"/>
                <w:lang w:eastAsia="ru-RU"/>
              </w:rPr>
              <w:br/>
              <w:t xml:space="preserve">2016 </w:t>
            </w:r>
            <w:r>
              <w:rPr>
                <w:rFonts w:ascii="Times New Roman" w:hAnsi="Times New Roman"/>
                <w:color w:val="000000"/>
                <w:sz w:val="12"/>
                <w:szCs w:val="12"/>
                <w:lang w:eastAsia="ru-RU"/>
              </w:rPr>
              <w:t>год – 2</w:t>
            </w:r>
            <w:r w:rsidRPr="009C5948">
              <w:rPr>
                <w:rFonts w:ascii="Times New Roman" w:hAnsi="Times New Roman"/>
                <w:color w:val="000000"/>
                <w:sz w:val="12"/>
                <w:szCs w:val="12"/>
                <w:lang w:eastAsia="ru-RU"/>
              </w:rPr>
              <w:t>0 (РБ</w:t>
            </w:r>
            <w:r>
              <w:rPr>
                <w:rFonts w:ascii="Times New Roman" w:hAnsi="Times New Roman"/>
                <w:color w:val="000000"/>
                <w:sz w:val="12"/>
                <w:szCs w:val="12"/>
                <w:lang w:eastAsia="ru-RU"/>
              </w:rPr>
              <w:t xml:space="preserve"> – 20</w:t>
            </w:r>
            <w:r w:rsidRPr="009C5948">
              <w:rPr>
                <w:rFonts w:ascii="Times New Roman" w:hAnsi="Times New Roman"/>
                <w:color w:val="000000"/>
                <w:sz w:val="12"/>
                <w:szCs w:val="12"/>
                <w:lang w:eastAsia="ru-RU"/>
              </w:rPr>
              <w:t xml:space="preserve">); </w:t>
            </w:r>
            <w:r w:rsidRPr="009C5948">
              <w:rPr>
                <w:rFonts w:ascii="Times New Roman" w:hAnsi="Times New Roman"/>
                <w:color w:val="000000"/>
                <w:sz w:val="12"/>
                <w:szCs w:val="12"/>
                <w:lang w:eastAsia="ru-RU"/>
              </w:rPr>
              <w:br/>
              <w:t xml:space="preserve">2017 </w:t>
            </w:r>
            <w:r>
              <w:rPr>
                <w:rFonts w:ascii="Times New Roman" w:hAnsi="Times New Roman"/>
                <w:color w:val="000000"/>
                <w:sz w:val="12"/>
                <w:szCs w:val="12"/>
                <w:lang w:eastAsia="ru-RU"/>
              </w:rPr>
              <w:t>год – 2</w:t>
            </w:r>
            <w:r w:rsidRPr="009C5948">
              <w:rPr>
                <w:rFonts w:ascii="Times New Roman" w:hAnsi="Times New Roman"/>
                <w:color w:val="000000"/>
                <w:sz w:val="12"/>
                <w:szCs w:val="12"/>
                <w:lang w:eastAsia="ru-RU"/>
              </w:rPr>
              <w:t>0 (РБ</w:t>
            </w:r>
            <w:r>
              <w:rPr>
                <w:rFonts w:ascii="Times New Roman" w:hAnsi="Times New Roman"/>
                <w:color w:val="000000"/>
                <w:sz w:val="12"/>
                <w:szCs w:val="12"/>
                <w:lang w:eastAsia="ru-RU"/>
              </w:rPr>
              <w:t xml:space="preserve"> – 20</w:t>
            </w:r>
            <w:r w:rsidRPr="009C5948">
              <w:rPr>
                <w:rFonts w:ascii="Times New Roman" w:hAnsi="Times New Roman"/>
                <w:color w:val="000000"/>
                <w:sz w:val="12"/>
                <w:szCs w:val="12"/>
                <w:lang w:eastAsia="ru-RU"/>
              </w:rPr>
              <w:t xml:space="preserve">);  </w:t>
            </w:r>
            <w:r w:rsidRPr="009C5948">
              <w:rPr>
                <w:rFonts w:ascii="Times New Roman" w:hAnsi="Times New Roman"/>
                <w:color w:val="000000"/>
                <w:sz w:val="12"/>
                <w:szCs w:val="12"/>
                <w:lang w:eastAsia="ru-RU"/>
              </w:rPr>
              <w:br/>
              <w:t xml:space="preserve">2018 </w:t>
            </w:r>
            <w:r>
              <w:rPr>
                <w:rFonts w:ascii="Times New Roman" w:hAnsi="Times New Roman"/>
                <w:color w:val="000000"/>
                <w:sz w:val="12"/>
                <w:szCs w:val="12"/>
                <w:lang w:eastAsia="ru-RU"/>
              </w:rPr>
              <w:t>год – 2</w:t>
            </w:r>
            <w:r w:rsidRPr="009C5948">
              <w:rPr>
                <w:rFonts w:ascii="Times New Roman" w:hAnsi="Times New Roman"/>
                <w:color w:val="000000"/>
                <w:sz w:val="12"/>
                <w:szCs w:val="12"/>
                <w:lang w:eastAsia="ru-RU"/>
              </w:rPr>
              <w:t>0 (РБ</w:t>
            </w:r>
            <w:r>
              <w:rPr>
                <w:rFonts w:ascii="Times New Roman" w:hAnsi="Times New Roman"/>
                <w:color w:val="000000"/>
                <w:sz w:val="12"/>
                <w:szCs w:val="12"/>
                <w:lang w:eastAsia="ru-RU"/>
              </w:rPr>
              <w:t xml:space="preserve"> – 20</w:t>
            </w:r>
            <w:r w:rsidRPr="009C5948">
              <w:rPr>
                <w:rFonts w:ascii="Times New Roman" w:hAnsi="Times New Roman"/>
                <w:color w:val="000000"/>
                <w:sz w:val="12"/>
                <w:szCs w:val="12"/>
                <w:lang w:eastAsia="ru-RU"/>
              </w:rPr>
              <w:t>)</w:t>
            </w:r>
          </w:p>
        </w:tc>
      </w:tr>
      <w:tr w:rsidR="00C46F49" w:rsidRPr="009C5948" w:rsidTr="002B23C7">
        <w:trPr>
          <w:trHeight w:val="20"/>
        </w:trPr>
        <w:tc>
          <w:tcPr>
            <w:tcW w:w="569" w:type="dxa"/>
            <w:vMerge/>
            <w:tcBorders>
              <w:top w:val="single" w:sz="4" w:space="0" w:color="auto"/>
              <w:left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06.02.7212</w:t>
            </w:r>
          </w:p>
        </w:tc>
        <w:tc>
          <w:tcPr>
            <w:tcW w:w="426" w:type="dxa"/>
            <w:vMerge w:val="restart"/>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500</w:t>
            </w:r>
          </w:p>
        </w:tc>
        <w:tc>
          <w:tcPr>
            <w:tcW w:w="425" w:type="dxa"/>
            <w:vMerge w:val="restart"/>
            <w:tcBorders>
              <w:top w:val="nil"/>
              <w:left w:val="single" w:sz="4" w:space="0" w:color="auto"/>
              <w:bottom w:val="single" w:sz="4" w:space="0" w:color="000000"/>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4114.000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168000,0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42000,0</w:t>
            </w: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42000,0</w:t>
            </w: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42000,0</w:t>
            </w:r>
          </w:p>
        </w:tc>
        <w:tc>
          <w:tcPr>
            <w:tcW w:w="709" w:type="dxa"/>
            <w:tcBorders>
              <w:top w:val="single" w:sz="4" w:space="0" w:color="auto"/>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42000,0</w:t>
            </w: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tcBorders>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tcBorders>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06.2.6064;</w:t>
            </w:r>
            <w:r w:rsidRPr="007B2584">
              <w:rPr>
                <w:rFonts w:ascii="Times New Roman" w:hAnsi="Times New Roman"/>
                <w:color w:val="000000"/>
                <w:spacing w:val="-16"/>
                <w:sz w:val="12"/>
                <w:szCs w:val="12"/>
                <w:lang w:eastAsia="ru-RU"/>
              </w:rPr>
              <w:br/>
              <w:t>5227400</w:t>
            </w:r>
          </w:p>
        </w:tc>
        <w:tc>
          <w:tcPr>
            <w:tcW w:w="426"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88000,0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43000,0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45000,0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422F56">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 xml:space="preserve">06.2.5064; </w:t>
            </w:r>
            <w:r w:rsidRPr="007B2584">
              <w:rPr>
                <w:rFonts w:ascii="Times New Roman" w:hAnsi="Times New Roman"/>
                <w:color w:val="000000"/>
                <w:spacing w:val="-16"/>
                <w:sz w:val="12"/>
                <w:szCs w:val="12"/>
                <w:lang w:eastAsia="ru-RU"/>
              </w:rPr>
              <w:br/>
              <w:t>3450100</w:t>
            </w:r>
          </w:p>
        </w:tc>
        <w:tc>
          <w:tcPr>
            <w:tcW w:w="426"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352000,0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172000,0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180000,0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422F56">
        <w:trPr>
          <w:trHeight w:val="20"/>
        </w:trPr>
        <w:tc>
          <w:tcPr>
            <w:tcW w:w="569" w:type="dxa"/>
            <w:vMerge w:val="restart"/>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pacing w:val="-10"/>
                <w:sz w:val="12"/>
                <w:szCs w:val="12"/>
                <w:lang w:eastAsia="ru-RU"/>
              </w:rPr>
              <w:t>2.1.1.1</w:t>
            </w:r>
          </w:p>
        </w:tc>
        <w:tc>
          <w:tcPr>
            <w:tcW w:w="1133" w:type="dxa"/>
            <w:vMerge w:val="restart"/>
            <w:tcBorders>
              <w:top w:val="single" w:sz="4" w:space="0" w:color="auto"/>
              <w:left w:val="single" w:sz="4" w:space="0" w:color="auto"/>
              <w:bottom w:val="nil"/>
              <w:right w:val="single" w:sz="4" w:space="0" w:color="auto"/>
            </w:tcBorders>
          </w:tcPr>
          <w:p w:rsidR="00C46F49" w:rsidRPr="00975934" w:rsidRDefault="00C46F49" w:rsidP="00975934">
            <w:pPr>
              <w:spacing w:after="0" w:line="240" w:lineRule="auto"/>
              <w:contextualSpacing/>
              <w:rPr>
                <w:rFonts w:ascii="Times New Roman" w:hAnsi="Times New Roman"/>
                <w:color w:val="000000"/>
                <w:sz w:val="12"/>
                <w:szCs w:val="12"/>
                <w:lang w:eastAsia="ru-RU"/>
              </w:rPr>
            </w:pPr>
            <w:r w:rsidRPr="00975934">
              <w:rPr>
                <w:rFonts w:ascii="Times New Roman" w:hAnsi="Times New Roman"/>
                <w:color w:val="000000"/>
                <w:sz w:val="12"/>
                <w:szCs w:val="12"/>
                <w:lang w:eastAsia="ru-RU"/>
              </w:rPr>
              <w:t>Поддержка субъектов малого и среднего предприним</w:t>
            </w:r>
            <w:r w:rsidRPr="00975934">
              <w:rPr>
                <w:rFonts w:ascii="Times New Roman" w:hAnsi="Times New Roman"/>
                <w:color w:val="000000"/>
                <w:sz w:val="12"/>
                <w:szCs w:val="12"/>
                <w:lang w:eastAsia="ru-RU"/>
              </w:rPr>
              <w:t>а</w:t>
            </w:r>
            <w:r w:rsidRPr="00975934">
              <w:rPr>
                <w:rFonts w:ascii="Times New Roman" w:hAnsi="Times New Roman"/>
                <w:color w:val="000000"/>
                <w:sz w:val="12"/>
                <w:szCs w:val="12"/>
                <w:lang w:eastAsia="ru-RU"/>
              </w:rPr>
              <w:t xml:space="preserve">тельства </w:t>
            </w:r>
          </w:p>
          <w:p w:rsidR="007E4C72" w:rsidRDefault="00C46F49" w:rsidP="00975934">
            <w:pPr>
              <w:spacing w:after="0" w:line="240" w:lineRule="auto"/>
              <w:contextualSpacing/>
              <w:rPr>
                <w:rFonts w:ascii="Times New Roman" w:hAnsi="Times New Roman"/>
                <w:color w:val="000000"/>
                <w:sz w:val="12"/>
                <w:szCs w:val="12"/>
                <w:lang w:eastAsia="ru-RU"/>
              </w:rPr>
            </w:pPr>
            <w:r w:rsidRPr="00975934">
              <w:rPr>
                <w:rFonts w:ascii="Times New Roman" w:hAnsi="Times New Roman"/>
                <w:color w:val="000000"/>
                <w:sz w:val="12"/>
                <w:szCs w:val="12"/>
                <w:lang w:eastAsia="ru-RU"/>
              </w:rPr>
              <w:t xml:space="preserve">в рамках </w:t>
            </w:r>
          </w:p>
          <w:p w:rsidR="00C46F49" w:rsidRDefault="00C46F49" w:rsidP="00975934">
            <w:pPr>
              <w:spacing w:after="0" w:line="240" w:lineRule="auto"/>
              <w:contextualSpacing/>
              <w:rPr>
                <w:rFonts w:ascii="Times New Roman" w:hAnsi="Times New Roman"/>
                <w:color w:val="000000"/>
                <w:sz w:val="12"/>
                <w:szCs w:val="12"/>
                <w:lang w:eastAsia="ru-RU"/>
              </w:rPr>
            </w:pPr>
            <w:r w:rsidRPr="00975934">
              <w:rPr>
                <w:rFonts w:ascii="Times New Roman" w:hAnsi="Times New Roman"/>
                <w:color w:val="000000"/>
                <w:sz w:val="12"/>
                <w:szCs w:val="12"/>
                <w:lang w:eastAsia="ru-RU"/>
              </w:rPr>
              <w:t>реал</w:t>
            </w:r>
            <w:r w:rsidRPr="00975934">
              <w:rPr>
                <w:rFonts w:ascii="Times New Roman" w:hAnsi="Times New Roman"/>
                <w:color w:val="000000"/>
                <w:sz w:val="12"/>
                <w:szCs w:val="12"/>
                <w:lang w:eastAsia="ru-RU"/>
              </w:rPr>
              <w:t>и</w:t>
            </w:r>
            <w:r w:rsidRPr="00975934">
              <w:rPr>
                <w:rFonts w:ascii="Times New Roman" w:hAnsi="Times New Roman"/>
                <w:color w:val="000000"/>
                <w:sz w:val="12"/>
                <w:szCs w:val="12"/>
                <w:lang w:eastAsia="ru-RU"/>
              </w:rPr>
              <w:t>зации муниц</w:t>
            </w:r>
            <w:r w:rsidRPr="00975934">
              <w:rPr>
                <w:rFonts w:ascii="Times New Roman" w:hAnsi="Times New Roman"/>
                <w:color w:val="000000"/>
                <w:sz w:val="12"/>
                <w:szCs w:val="12"/>
                <w:lang w:eastAsia="ru-RU"/>
              </w:rPr>
              <w:t>и</w:t>
            </w:r>
            <w:r w:rsidRPr="00975934">
              <w:rPr>
                <w:rFonts w:ascii="Times New Roman" w:hAnsi="Times New Roman"/>
                <w:color w:val="000000"/>
                <w:sz w:val="12"/>
                <w:szCs w:val="12"/>
                <w:lang w:eastAsia="ru-RU"/>
              </w:rPr>
              <w:t xml:space="preserve">пальных </w:t>
            </w:r>
          </w:p>
          <w:p w:rsidR="00C46F49" w:rsidRDefault="00C46F49" w:rsidP="00975934">
            <w:pPr>
              <w:spacing w:after="0" w:line="240" w:lineRule="auto"/>
              <w:contextualSpacing/>
              <w:rPr>
                <w:rFonts w:ascii="Times New Roman" w:hAnsi="Times New Roman"/>
                <w:color w:val="000000"/>
                <w:sz w:val="12"/>
                <w:szCs w:val="12"/>
                <w:lang w:eastAsia="ru-RU"/>
              </w:rPr>
            </w:pPr>
            <w:r w:rsidRPr="00975934">
              <w:rPr>
                <w:rFonts w:ascii="Times New Roman" w:hAnsi="Times New Roman"/>
                <w:color w:val="000000"/>
                <w:sz w:val="12"/>
                <w:szCs w:val="12"/>
                <w:lang w:eastAsia="ru-RU"/>
              </w:rPr>
              <w:t xml:space="preserve">программ </w:t>
            </w:r>
          </w:p>
          <w:p w:rsidR="00C46F49" w:rsidRPr="009C5948" w:rsidRDefault="00C46F49" w:rsidP="00975934">
            <w:pPr>
              <w:spacing w:after="0" w:line="240" w:lineRule="auto"/>
              <w:contextualSpacing/>
              <w:rPr>
                <w:rFonts w:ascii="Times New Roman" w:hAnsi="Times New Roman"/>
                <w:color w:val="000000"/>
                <w:sz w:val="12"/>
                <w:szCs w:val="12"/>
                <w:lang w:eastAsia="ru-RU"/>
              </w:rPr>
            </w:pPr>
            <w:r w:rsidRPr="00975934">
              <w:rPr>
                <w:rFonts w:ascii="Times New Roman" w:hAnsi="Times New Roman"/>
                <w:color w:val="000000"/>
                <w:sz w:val="12"/>
                <w:szCs w:val="12"/>
                <w:lang w:eastAsia="ru-RU"/>
              </w:rPr>
              <w:t>развития малого и средн</w:t>
            </w:r>
            <w:r w:rsidRPr="00975934">
              <w:rPr>
                <w:rFonts w:ascii="Times New Roman" w:hAnsi="Times New Roman"/>
                <w:color w:val="000000"/>
                <w:sz w:val="12"/>
                <w:szCs w:val="12"/>
                <w:lang w:eastAsia="ru-RU"/>
              </w:rPr>
              <w:t>е</w:t>
            </w:r>
            <w:r w:rsidRPr="00975934">
              <w:rPr>
                <w:rFonts w:ascii="Times New Roman" w:hAnsi="Times New Roman"/>
                <w:color w:val="000000"/>
                <w:sz w:val="12"/>
                <w:szCs w:val="12"/>
                <w:lang w:eastAsia="ru-RU"/>
              </w:rPr>
              <w:t>го предприним</w:t>
            </w:r>
            <w:r w:rsidRPr="00975934">
              <w:rPr>
                <w:rFonts w:ascii="Times New Roman" w:hAnsi="Times New Roman"/>
                <w:color w:val="000000"/>
                <w:sz w:val="12"/>
                <w:szCs w:val="12"/>
                <w:lang w:eastAsia="ru-RU"/>
              </w:rPr>
              <w:t>а</w:t>
            </w:r>
            <w:r w:rsidRPr="00975934">
              <w:rPr>
                <w:rFonts w:ascii="Times New Roman" w:hAnsi="Times New Roman"/>
                <w:color w:val="000000"/>
                <w:sz w:val="12"/>
                <w:szCs w:val="12"/>
                <w:lang w:eastAsia="ru-RU"/>
              </w:rPr>
              <w:t>тельства</w:t>
            </w:r>
          </w:p>
        </w:tc>
        <w:tc>
          <w:tcPr>
            <w:tcW w:w="851" w:type="dxa"/>
            <w:vMerge w:val="restart"/>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ГК РБ ПТ;           </w:t>
            </w: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nil"/>
            </w:tcBorders>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537000,0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190000,0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195000,0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38000,0</w:t>
            </w: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38000,0</w:t>
            </w: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38000,0</w:t>
            </w:r>
          </w:p>
        </w:tc>
        <w:tc>
          <w:tcPr>
            <w:tcW w:w="709" w:type="dxa"/>
            <w:tcBorders>
              <w:top w:val="single" w:sz="4" w:space="0" w:color="auto"/>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38000,0</w:t>
            </w:r>
          </w:p>
        </w:tc>
        <w:tc>
          <w:tcPr>
            <w:tcW w:w="709" w:type="dxa"/>
            <w:vMerge w:val="restart"/>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еж</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годно</w:t>
            </w:r>
          </w:p>
        </w:tc>
        <w:tc>
          <w:tcPr>
            <w:tcW w:w="709" w:type="dxa"/>
            <w:vMerge w:val="restart"/>
            <w:tcBorders>
              <w:top w:val="single" w:sz="4" w:space="0" w:color="auto"/>
              <w:left w:val="single" w:sz="4" w:space="0" w:color="auto"/>
              <w:bottom w:val="nil"/>
              <w:right w:val="single" w:sz="4" w:space="0" w:color="auto"/>
            </w:tcBorders>
          </w:tcPr>
          <w:p w:rsidR="00C46F49" w:rsidRPr="00FD4E80" w:rsidRDefault="00C46F49" w:rsidP="00BF45D7">
            <w:pPr>
              <w:spacing w:after="0" w:line="240" w:lineRule="auto"/>
              <w:contextualSpacing/>
              <w:jc w:val="center"/>
              <w:rPr>
                <w:rFonts w:ascii="Times New Roman" w:hAnsi="Times New Roman"/>
                <w:color w:val="000000"/>
                <w:sz w:val="12"/>
                <w:szCs w:val="12"/>
                <w:lang w:eastAsia="ru-RU"/>
              </w:rPr>
            </w:pPr>
            <w:r w:rsidRPr="00FD4E80">
              <w:rPr>
                <w:rFonts w:ascii="Times New Roman" w:hAnsi="Times New Roman"/>
                <w:color w:val="000000"/>
                <w:sz w:val="12"/>
                <w:szCs w:val="12"/>
                <w:lang w:eastAsia="ru-RU"/>
              </w:rPr>
              <w:t>5; 6</w:t>
            </w:r>
          </w:p>
        </w:tc>
        <w:tc>
          <w:tcPr>
            <w:tcW w:w="708" w:type="dxa"/>
            <w:vMerge w:val="restart"/>
            <w:tcBorders>
              <w:top w:val="single" w:sz="4" w:space="0" w:color="auto"/>
              <w:left w:val="single" w:sz="4" w:space="0" w:color="auto"/>
              <w:bottom w:val="nil"/>
              <w:right w:val="single" w:sz="4" w:space="0" w:color="auto"/>
            </w:tcBorders>
          </w:tcPr>
          <w:p w:rsidR="00C46F49" w:rsidRPr="00FD4E80" w:rsidRDefault="00C46F49" w:rsidP="00BF45D7">
            <w:pPr>
              <w:spacing w:after="0" w:line="240" w:lineRule="auto"/>
              <w:contextualSpacing/>
              <w:jc w:val="center"/>
              <w:rPr>
                <w:rFonts w:ascii="Times New Roman" w:hAnsi="Times New Roman"/>
                <w:color w:val="000000"/>
                <w:sz w:val="12"/>
                <w:szCs w:val="12"/>
                <w:lang w:eastAsia="ru-RU"/>
              </w:rPr>
            </w:pPr>
            <w:r w:rsidRPr="00FD4E80">
              <w:rPr>
                <w:rFonts w:ascii="Times New Roman" w:hAnsi="Times New Roman"/>
                <w:color w:val="000000"/>
                <w:sz w:val="12"/>
                <w:szCs w:val="12"/>
                <w:lang w:eastAsia="ru-RU"/>
              </w:rPr>
              <w:t>2.1.; 2.2.</w:t>
            </w:r>
          </w:p>
        </w:tc>
        <w:tc>
          <w:tcPr>
            <w:tcW w:w="993" w:type="dxa"/>
            <w:vMerge w:val="restart"/>
            <w:tcBorders>
              <w:top w:val="single" w:sz="4" w:space="0" w:color="auto"/>
              <w:left w:val="single" w:sz="4" w:space="0" w:color="auto"/>
              <w:bottom w:val="nil"/>
              <w:right w:val="single" w:sz="4" w:space="0" w:color="auto"/>
            </w:tcBorders>
          </w:tcPr>
          <w:p w:rsidR="007C59A8" w:rsidRDefault="00C46F49"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FD4E80">
              <w:rPr>
                <w:rFonts w:ascii="Times New Roman" w:hAnsi="Times New Roman"/>
                <w:color w:val="000000"/>
                <w:sz w:val="12"/>
                <w:szCs w:val="12"/>
                <w:lang w:eastAsia="ru-RU"/>
              </w:rPr>
              <w:t xml:space="preserve">оличество </w:t>
            </w:r>
            <w:r w:rsidR="006B4037">
              <w:rPr>
                <w:rFonts w:ascii="Times New Roman" w:hAnsi="Times New Roman"/>
                <w:color w:val="000000"/>
                <w:sz w:val="12"/>
                <w:szCs w:val="12"/>
                <w:lang w:eastAsia="ru-RU"/>
              </w:rPr>
              <w:t>субъектов малого и среднего предприним</w:t>
            </w:r>
            <w:r w:rsidR="006B4037">
              <w:rPr>
                <w:rFonts w:ascii="Times New Roman" w:hAnsi="Times New Roman"/>
                <w:color w:val="000000"/>
                <w:sz w:val="12"/>
                <w:szCs w:val="12"/>
                <w:lang w:eastAsia="ru-RU"/>
              </w:rPr>
              <w:t>а</w:t>
            </w:r>
            <w:r w:rsidR="006B4037">
              <w:rPr>
                <w:rFonts w:ascii="Times New Roman" w:hAnsi="Times New Roman"/>
                <w:color w:val="000000"/>
                <w:sz w:val="12"/>
                <w:szCs w:val="12"/>
                <w:lang w:eastAsia="ru-RU"/>
              </w:rPr>
              <w:t>тельства</w:t>
            </w:r>
            <w:r w:rsidRPr="00FD4E80">
              <w:rPr>
                <w:rFonts w:ascii="Times New Roman" w:hAnsi="Times New Roman"/>
                <w:color w:val="000000"/>
                <w:sz w:val="12"/>
                <w:szCs w:val="12"/>
                <w:lang w:eastAsia="ru-RU"/>
              </w:rPr>
              <w:t xml:space="preserve"> муниципал</w:t>
            </w:r>
            <w:r w:rsidRPr="00FD4E80">
              <w:rPr>
                <w:rFonts w:ascii="Times New Roman" w:hAnsi="Times New Roman"/>
                <w:color w:val="000000"/>
                <w:sz w:val="12"/>
                <w:szCs w:val="12"/>
                <w:lang w:eastAsia="ru-RU"/>
              </w:rPr>
              <w:t>ь</w:t>
            </w:r>
            <w:r w:rsidRPr="00FD4E80">
              <w:rPr>
                <w:rFonts w:ascii="Times New Roman" w:hAnsi="Times New Roman"/>
                <w:color w:val="000000"/>
                <w:sz w:val="12"/>
                <w:szCs w:val="12"/>
                <w:lang w:eastAsia="ru-RU"/>
              </w:rPr>
              <w:t xml:space="preserve">ных </w:t>
            </w:r>
          </w:p>
          <w:p w:rsidR="007C59A8" w:rsidRDefault="00C46F49" w:rsidP="0056535A">
            <w:pPr>
              <w:spacing w:after="0" w:line="240" w:lineRule="auto"/>
              <w:contextualSpacing/>
              <w:rPr>
                <w:rFonts w:ascii="Times New Roman" w:hAnsi="Times New Roman"/>
                <w:color w:val="000000"/>
                <w:sz w:val="12"/>
                <w:szCs w:val="12"/>
                <w:lang w:eastAsia="ru-RU"/>
              </w:rPr>
            </w:pPr>
            <w:r w:rsidRPr="00FD4E80">
              <w:rPr>
                <w:rFonts w:ascii="Times New Roman" w:hAnsi="Times New Roman"/>
                <w:color w:val="000000"/>
                <w:sz w:val="12"/>
                <w:szCs w:val="12"/>
                <w:lang w:eastAsia="ru-RU"/>
              </w:rPr>
              <w:t>образов</w:t>
            </w:r>
            <w:r w:rsidRPr="00FD4E80">
              <w:rPr>
                <w:rFonts w:ascii="Times New Roman" w:hAnsi="Times New Roman"/>
                <w:color w:val="000000"/>
                <w:sz w:val="12"/>
                <w:szCs w:val="12"/>
                <w:lang w:eastAsia="ru-RU"/>
              </w:rPr>
              <w:t>а</w:t>
            </w:r>
            <w:r w:rsidRPr="00FD4E80">
              <w:rPr>
                <w:rFonts w:ascii="Times New Roman" w:hAnsi="Times New Roman"/>
                <w:color w:val="000000"/>
                <w:sz w:val="12"/>
                <w:szCs w:val="12"/>
                <w:lang w:eastAsia="ru-RU"/>
              </w:rPr>
              <w:t>ний, получи</w:t>
            </w:r>
            <w:r w:rsidRPr="00FD4E80">
              <w:rPr>
                <w:rFonts w:ascii="Times New Roman" w:hAnsi="Times New Roman"/>
                <w:color w:val="000000"/>
                <w:sz w:val="12"/>
                <w:szCs w:val="12"/>
                <w:lang w:eastAsia="ru-RU"/>
              </w:rPr>
              <w:t>в</w:t>
            </w:r>
            <w:r w:rsidRPr="00FD4E80">
              <w:rPr>
                <w:rFonts w:ascii="Times New Roman" w:hAnsi="Times New Roman"/>
                <w:color w:val="000000"/>
                <w:sz w:val="12"/>
                <w:szCs w:val="12"/>
                <w:lang w:eastAsia="ru-RU"/>
              </w:rPr>
              <w:t>ших государстве</w:t>
            </w:r>
            <w:r w:rsidRPr="00FD4E80">
              <w:rPr>
                <w:rFonts w:ascii="Times New Roman" w:hAnsi="Times New Roman"/>
                <w:color w:val="000000"/>
                <w:sz w:val="12"/>
                <w:szCs w:val="12"/>
                <w:lang w:eastAsia="ru-RU"/>
              </w:rPr>
              <w:t>н</w:t>
            </w:r>
            <w:r w:rsidRPr="00FD4E80">
              <w:rPr>
                <w:rFonts w:ascii="Times New Roman" w:hAnsi="Times New Roman"/>
                <w:color w:val="000000"/>
                <w:sz w:val="12"/>
                <w:szCs w:val="12"/>
                <w:lang w:eastAsia="ru-RU"/>
              </w:rPr>
              <w:t xml:space="preserve">ную </w:t>
            </w:r>
          </w:p>
          <w:p w:rsidR="007C59A8" w:rsidRDefault="00C46F49" w:rsidP="0056535A">
            <w:pPr>
              <w:spacing w:after="0" w:line="240" w:lineRule="auto"/>
              <w:contextualSpacing/>
              <w:rPr>
                <w:rFonts w:ascii="Times New Roman" w:hAnsi="Times New Roman"/>
                <w:color w:val="000000"/>
                <w:sz w:val="12"/>
                <w:szCs w:val="12"/>
                <w:lang w:eastAsia="ru-RU"/>
              </w:rPr>
            </w:pPr>
            <w:r w:rsidRPr="00FD4E80">
              <w:rPr>
                <w:rFonts w:ascii="Times New Roman" w:hAnsi="Times New Roman"/>
                <w:color w:val="000000"/>
                <w:sz w:val="12"/>
                <w:szCs w:val="12"/>
                <w:lang w:eastAsia="ru-RU"/>
              </w:rPr>
              <w:t>поддер</w:t>
            </w:r>
            <w:r w:rsidRPr="00FD4E80">
              <w:rPr>
                <w:rFonts w:ascii="Times New Roman" w:hAnsi="Times New Roman"/>
                <w:color w:val="000000"/>
                <w:sz w:val="12"/>
                <w:szCs w:val="12"/>
                <w:lang w:eastAsia="ru-RU"/>
              </w:rPr>
              <w:t>ж</w:t>
            </w:r>
            <w:r w:rsidRPr="00FD4E80">
              <w:rPr>
                <w:rFonts w:ascii="Times New Roman" w:hAnsi="Times New Roman"/>
                <w:color w:val="000000"/>
                <w:sz w:val="12"/>
                <w:szCs w:val="12"/>
                <w:lang w:eastAsia="ru-RU"/>
              </w:rPr>
              <w:t xml:space="preserve">ку </w:t>
            </w:r>
          </w:p>
          <w:p w:rsidR="00C46F49" w:rsidRPr="00FD4E80" w:rsidRDefault="00C46F49" w:rsidP="0056535A">
            <w:pPr>
              <w:spacing w:after="0" w:line="240" w:lineRule="auto"/>
              <w:contextualSpacing/>
              <w:rPr>
                <w:rFonts w:ascii="Times New Roman" w:hAnsi="Times New Roman"/>
                <w:color w:val="000000"/>
                <w:sz w:val="12"/>
                <w:szCs w:val="12"/>
                <w:lang w:eastAsia="ru-RU"/>
              </w:rPr>
            </w:pPr>
            <w:r w:rsidRPr="00FD4E80">
              <w:rPr>
                <w:rFonts w:ascii="Times New Roman" w:hAnsi="Times New Roman"/>
                <w:color w:val="000000"/>
                <w:sz w:val="12"/>
                <w:szCs w:val="12"/>
                <w:lang w:eastAsia="ru-RU"/>
              </w:rPr>
              <w:t xml:space="preserve">(в </w:t>
            </w:r>
            <w:r>
              <w:rPr>
                <w:rFonts w:ascii="Times New Roman" w:hAnsi="Times New Roman"/>
                <w:color w:val="000000"/>
                <w:sz w:val="12"/>
                <w:szCs w:val="12"/>
                <w:lang w:eastAsia="ru-RU"/>
              </w:rPr>
              <w:t>том числе</w:t>
            </w:r>
            <w:r w:rsidRPr="00FD4E80">
              <w:rPr>
                <w:rFonts w:ascii="Times New Roman" w:hAnsi="Times New Roman"/>
                <w:color w:val="000000"/>
                <w:sz w:val="12"/>
                <w:szCs w:val="12"/>
                <w:lang w:eastAsia="ru-RU"/>
              </w:rPr>
              <w:t xml:space="preserve"> за счет средств бю</w:t>
            </w:r>
            <w:r w:rsidRPr="00FD4E80">
              <w:rPr>
                <w:rFonts w:ascii="Times New Roman" w:hAnsi="Times New Roman"/>
                <w:color w:val="000000"/>
                <w:sz w:val="12"/>
                <w:szCs w:val="12"/>
                <w:lang w:eastAsia="ru-RU"/>
              </w:rPr>
              <w:t>д</w:t>
            </w:r>
            <w:r w:rsidRPr="00FD4E80">
              <w:rPr>
                <w:rFonts w:ascii="Times New Roman" w:hAnsi="Times New Roman"/>
                <w:color w:val="000000"/>
                <w:sz w:val="12"/>
                <w:szCs w:val="12"/>
                <w:lang w:eastAsia="ru-RU"/>
              </w:rPr>
              <w:t xml:space="preserve">жета РБ и </w:t>
            </w:r>
            <w:r>
              <w:rPr>
                <w:rFonts w:ascii="Times New Roman" w:hAnsi="Times New Roman"/>
                <w:color w:val="000000"/>
                <w:sz w:val="12"/>
                <w:szCs w:val="12"/>
                <w:lang w:eastAsia="ru-RU"/>
              </w:rPr>
              <w:t>федерального бюджета</w:t>
            </w:r>
            <w:r w:rsidRPr="00FD4E80">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nil"/>
              <w:right w:val="single" w:sz="4" w:space="0" w:color="auto"/>
            </w:tcBorders>
          </w:tcPr>
          <w:p w:rsidR="00C46F49" w:rsidRPr="00FD4E80" w:rsidRDefault="00C46F49" w:rsidP="0056535A">
            <w:pPr>
              <w:spacing w:after="0" w:line="240" w:lineRule="auto"/>
              <w:contextualSpacing/>
              <w:rPr>
                <w:rFonts w:ascii="Times New Roman" w:hAnsi="Times New Roman"/>
                <w:color w:val="000000"/>
                <w:sz w:val="12"/>
                <w:szCs w:val="12"/>
                <w:lang w:eastAsia="ru-RU"/>
              </w:rPr>
            </w:pPr>
            <w:r w:rsidRPr="00FD4E80">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год –</w:t>
            </w:r>
            <w:r w:rsidRPr="00FD4E80">
              <w:rPr>
                <w:rFonts w:ascii="Times New Roman" w:hAnsi="Times New Roman"/>
                <w:color w:val="000000"/>
                <w:sz w:val="12"/>
                <w:szCs w:val="12"/>
                <w:lang w:eastAsia="ru-RU"/>
              </w:rPr>
              <w:t xml:space="preserve"> 711</w:t>
            </w:r>
          </w:p>
          <w:p w:rsidR="00C46F49" w:rsidRDefault="00C46F49" w:rsidP="0056535A">
            <w:pPr>
              <w:spacing w:after="0" w:line="240" w:lineRule="auto"/>
              <w:contextualSpacing/>
              <w:rPr>
                <w:rFonts w:ascii="Times New Roman" w:hAnsi="Times New Roman"/>
                <w:color w:val="000000"/>
                <w:sz w:val="12"/>
                <w:szCs w:val="12"/>
                <w:lang w:eastAsia="ru-RU"/>
              </w:rPr>
            </w:pPr>
            <w:r w:rsidRPr="00FD4E80">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 </w:t>
            </w:r>
            <w:r w:rsidRPr="00FD4E80">
              <w:rPr>
                <w:rFonts w:ascii="Times New Roman" w:hAnsi="Times New Roman"/>
                <w:color w:val="000000"/>
                <w:sz w:val="12"/>
                <w:szCs w:val="12"/>
                <w:lang w:eastAsia="ru-RU"/>
              </w:rPr>
              <w:t>177; РФ</w:t>
            </w:r>
            <w:r>
              <w:rPr>
                <w:rFonts w:ascii="Times New Roman" w:hAnsi="Times New Roman"/>
                <w:color w:val="000000"/>
                <w:sz w:val="12"/>
                <w:szCs w:val="12"/>
                <w:lang w:eastAsia="ru-RU"/>
              </w:rPr>
              <w:t xml:space="preserve"> – </w:t>
            </w:r>
            <w:r w:rsidRPr="00FD4E80">
              <w:rPr>
                <w:rFonts w:ascii="Times New Roman" w:hAnsi="Times New Roman"/>
                <w:color w:val="000000"/>
                <w:sz w:val="12"/>
                <w:szCs w:val="12"/>
                <w:lang w:eastAsia="ru-RU"/>
              </w:rPr>
              <w:t>534);</w:t>
            </w:r>
            <w:r>
              <w:rPr>
                <w:rFonts w:ascii="Times New Roman" w:hAnsi="Times New Roman"/>
                <w:color w:val="000000"/>
                <w:sz w:val="12"/>
                <w:szCs w:val="12"/>
                <w:lang w:eastAsia="ru-RU"/>
              </w:rPr>
              <w:t xml:space="preserve"> 2014 год – </w:t>
            </w:r>
            <w:r w:rsidRPr="00D45594">
              <w:rPr>
                <w:rFonts w:ascii="Times New Roman" w:hAnsi="Times New Roman"/>
                <w:color w:val="000000"/>
                <w:sz w:val="12"/>
                <w:szCs w:val="12"/>
                <w:lang w:eastAsia="ru-RU"/>
              </w:rPr>
              <w:t xml:space="preserve">364 </w:t>
            </w:r>
          </w:p>
          <w:p w:rsidR="00C46F49" w:rsidRPr="00FD4E80" w:rsidRDefault="00C46F49" w:rsidP="0056535A">
            <w:pPr>
              <w:spacing w:after="0" w:line="240" w:lineRule="auto"/>
              <w:contextualSpacing/>
              <w:rPr>
                <w:rFonts w:ascii="Times New Roman" w:hAnsi="Times New Roman"/>
                <w:color w:val="000000"/>
                <w:sz w:val="12"/>
                <w:szCs w:val="12"/>
                <w:lang w:eastAsia="ru-RU"/>
              </w:rPr>
            </w:pPr>
            <w:r w:rsidRPr="00D45594">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 </w:t>
            </w:r>
            <w:r w:rsidRPr="00D45594">
              <w:rPr>
                <w:rFonts w:ascii="Times New Roman" w:hAnsi="Times New Roman"/>
                <w:color w:val="000000"/>
                <w:sz w:val="12"/>
                <w:szCs w:val="12"/>
                <w:lang w:eastAsia="ru-RU"/>
              </w:rPr>
              <w:t>44; РФ</w:t>
            </w:r>
            <w:r>
              <w:rPr>
                <w:rFonts w:ascii="Times New Roman" w:hAnsi="Times New Roman"/>
                <w:color w:val="000000"/>
                <w:sz w:val="12"/>
                <w:szCs w:val="12"/>
                <w:lang w:eastAsia="ru-RU"/>
              </w:rPr>
              <w:t xml:space="preserve"> – </w:t>
            </w:r>
            <w:r w:rsidRPr="00D45594">
              <w:rPr>
                <w:rFonts w:ascii="Times New Roman" w:hAnsi="Times New Roman"/>
                <w:color w:val="000000"/>
                <w:sz w:val="12"/>
                <w:szCs w:val="12"/>
                <w:lang w:eastAsia="ru-RU"/>
              </w:rPr>
              <w:t>320);</w:t>
            </w:r>
          </w:p>
          <w:p w:rsidR="00C46F49" w:rsidRDefault="00C46F49" w:rsidP="00BD03C2">
            <w:pPr>
              <w:spacing w:after="0" w:line="240" w:lineRule="auto"/>
              <w:contextualSpacing/>
              <w:rPr>
                <w:rFonts w:ascii="Times New Roman" w:hAnsi="Times New Roman"/>
                <w:color w:val="000000"/>
                <w:sz w:val="12"/>
                <w:szCs w:val="12"/>
                <w:lang w:eastAsia="ru-RU"/>
              </w:rPr>
            </w:pPr>
            <w:r w:rsidRPr="00FD4E80">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FD4E80">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14</w:t>
            </w:r>
            <w:r w:rsidRPr="00FD4E80">
              <w:rPr>
                <w:rFonts w:ascii="Times New Roman" w:hAnsi="Times New Roman"/>
                <w:color w:val="000000"/>
                <w:sz w:val="12"/>
                <w:szCs w:val="12"/>
                <w:lang w:eastAsia="ru-RU"/>
              </w:rPr>
              <w:t xml:space="preserve"> (РБ</w:t>
            </w:r>
            <w:r>
              <w:rPr>
                <w:rFonts w:ascii="Times New Roman" w:hAnsi="Times New Roman"/>
                <w:color w:val="000000"/>
                <w:sz w:val="12"/>
                <w:szCs w:val="12"/>
                <w:lang w:eastAsia="ru-RU"/>
              </w:rPr>
              <w:t xml:space="preserve"> – 14</w:t>
            </w:r>
            <w:r w:rsidRPr="00FD4E80">
              <w:rPr>
                <w:rFonts w:ascii="Times New Roman" w:hAnsi="Times New Roman"/>
                <w:color w:val="000000"/>
                <w:sz w:val="12"/>
                <w:szCs w:val="12"/>
                <w:lang w:eastAsia="ru-RU"/>
              </w:rPr>
              <w:t xml:space="preserve">); </w:t>
            </w:r>
          </w:p>
          <w:p w:rsidR="00C46F49" w:rsidRDefault="00C46F49" w:rsidP="00BD03C2">
            <w:pPr>
              <w:spacing w:after="0" w:line="240" w:lineRule="auto"/>
              <w:contextualSpacing/>
              <w:rPr>
                <w:rFonts w:ascii="Times New Roman" w:hAnsi="Times New Roman"/>
                <w:color w:val="000000"/>
                <w:sz w:val="12"/>
                <w:szCs w:val="12"/>
                <w:lang w:eastAsia="ru-RU"/>
              </w:rPr>
            </w:pPr>
            <w:r w:rsidRPr="00FD4E80">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FD4E80">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1</w:t>
            </w:r>
            <w:r w:rsidRPr="00FD4E80">
              <w:rPr>
                <w:rFonts w:ascii="Times New Roman" w:hAnsi="Times New Roman"/>
                <w:color w:val="000000"/>
                <w:sz w:val="12"/>
                <w:szCs w:val="12"/>
                <w:lang w:eastAsia="ru-RU"/>
              </w:rPr>
              <w:t>4 (РБ</w:t>
            </w:r>
            <w:r>
              <w:rPr>
                <w:rFonts w:ascii="Times New Roman" w:hAnsi="Times New Roman"/>
                <w:color w:val="000000"/>
                <w:sz w:val="12"/>
                <w:szCs w:val="12"/>
                <w:lang w:eastAsia="ru-RU"/>
              </w:rPr>
              <w:t xml:space="preserve"> – 14</w:t>
            </w:r>
            <w:r w:rsidRPr="00FD4E80">
              <w:rPr>
                <w:rFonts w:ascii="Times New Roman" w:hAnsi="Times New Roman"/>
                <w:color w:val="000000"/>
                <w:sz w:val="12"/>
                <w:szCs w:val="12"/>
                <w:lang w:eastAsia="ru-RU"/>
              </w:rPr>
              <w:t xml:space="preserve">); </w:t>
            </w:r>
          </w:p>
          <w:p w:rsidR="00C46F49" w:rsidRDefault="00C46F49" w:rsidP="00BD03C2">
            <w:pPr>
              <w:spacing w:after="0" w:line="240" w:lineRule="auto"/>
              <w:contextualSpacing/>
              <w:rPr>
                <w:rFonts w:ascii="Times New Roman" w:hAnsi="Times New Roman"/>
                <w:color w:val="000000"/>
                <w:sz w:val="12"/>
                <w:szCs w:val="12"/>
                <w:lang w:eastAsia="ru-RU"/>
              </w:rPr>
            </w:pPr>
            <w:r w:rsidRPr="00FD4E80">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FD4E80">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1</w:t>
            </w:r>
            <w:r w:rsidRPr="00FD4E80">
              <w:rPr>
                <w:rFonts w:ascii="Times New Roman" w:hAnsi="Times New Roman"/>
                <w:color w:val="000000"/>
                <w:sz w:val="12"/>
                <w:szCs w:val="12"/>
                <w:lang w:eastAsia="ru-RU"/>
              </w:rPr>
              <w:t>4 (РБ</w:t>
            </w:r>
            <w:r>
              <w:rPr>
                <w:rFonts w:ascii="Times New Roman" w:hAnsi="Times New Roman"/>
                <w:color w:val="000000"/>
                <w:sz w:val="12"/>
                <w:szCs w:val="12"/>
                <w:lang w:eastAsia="ru-RU"/>
              </w:rPr>
              <w:t xml:space="preserve"> – 14); </w:t>
            </w:r>
          </w:p>
          <w:p w:rsidR="00C46F49" w:rsidRPr="00FD4E80" w:rsidRDefault="00C46F49" w:rsidP="00BD03C2">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2018 год – 14 (РБ – 14)</w:t>
            </w:r>
          </w:p>
        </w:tc>
      </w:tr>
      <w:tr w:rsidR="00C46F49" w:rsidRPr="009C5948" w:rsidTr="002B23C7">
        <w:trPr>
          <w:trHeight w:val="20"/>
        </w:trPr>
        <w:tc>
          <w:tcPr>
            <w:tcW w:w="56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06.02.7212</w:t>
            </w:r>
          </w:p>
        </w:tc>
        <w:tc>
          <w:tcPr>
            <w:tcW w:w="426" w:type="dxa"/>
            <w:vMerge w:val="restart"/>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500</w:t>
            </w:r>
          </w:p>
        </w:tc>
        <w:tc>
          <w:tcPr>
            <w:tcW w:w="425" w:type="dxa"/>
            <w:vMerge w:val="restart"/>
            <w:tcBorders>
              <w:top w:val="nil"/>
              <w:left w:val="single" w:sz="4" w:space="0" w:color="auto"/>
              <w:bottom w:val="single" w:sz="4" w:space="0" w:color="000000"/>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4114.000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152000,0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38000,0</w:t>
            </w: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38000,0</w:t>
            </w: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38000,0</w:t>
            </w: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38000,0</w:t>
            </w:r>
          </w:p>
        </w:tc>
        <w:tc>
          <w:tcPr>
            <w:tcW w:w="70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C46F49" w:rsidRPr="001437F1" w:rsidRDefault="00C46F49" w:rsidP="0056535A">
            <w:pPr>
              <w:spacing w:after="0" w:line="240" w:lineRule="auto"/>
              <w:contextualSpacing/>
              <w:rPr>
                <w:rFonts w:ascii="Times New Roman" w:hAnsi="Times New Roman"/>
                <w:color w:val="000000"/>
                <w:sz w:val="12"/>
                <w:szCs w:val="12"/>
                <w:highlight w:val="yellow"/>
                <w:lang w:eastAsia="ru-RU"/>
              </w:rPr>
            </w:pPr>
          </w:p>
        </w:tc>
        <w:tc>
          <w:tcPr>
            <w:tcW w:w="850" w:type="dxa"/>
            <w:vMerge/>
            <w:tcBorders>
              <w:top w:val="single" w:sz="4" w:space="0" w:color="auto"/>
              <w:left w:val="single" w:sz="4" w:space="0" w:color="auto"/>
              <w:bottom w:val="nil"/>
              <w:right w:val="single" w:sz="4" w:space="0" w:color="auto"/>
            </w:tcBorders>
          </w:tcPr>
          <w:p w:rsidR="00C46F49" w:rsidRPr="001437F1" w:rsidRDefault="00C46F49" w:rsidP="0056535A">
            <w:pPr>
              <w:spacing w:after="0" w:line="240" w:lineRule="auto"/>
              <w:contextualSpacing/>
              <w:rPr>
                <w:rFonts w:ascii="Times New Roman" w:hAnsi="Times New Roman"/>
                <w:color w:val="000000"/>
                <w:sz w:val="12"/>
                <w:szCs w:val="12"/>
                <w:highlight w:val="yellow"/>
                <w:lang w:eastAsia="ru-RU"/>
              </w:rPr>
            </w:pPr>
          </w:p>
        </w:tc>
      </w:tr>
      <w:tr w:rsidR="00C46F49" w:rsidRPr="009C5948" w:rsidTr="002B23C7">
        <w:trPr>
          <w:trHeight w:val="20"/>
        </w:trPr>
        <w:tc>
          <w:tcPr>
            <w:tcW w:w="56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06.2.6064;</w:t>
            </w:r>
            <w:r w:rsidRPr="007B2584">
              <w:rPr>
                <w:rFonts w:ascii="Times New Roman" w:hAnsi="Times New Roman"/>
                <w:color w:val="000000"/>
                <w:spacing w:val="-16"/>
                <w:sz w:val="12"/>
                <w:szCs w:val="12"/>
                <w:lang w:eastAsia="ru-RU"/>
              </w:rPr>
              <w:br/>
              <w:t>5227400</w:t>
            </w:r>
          </w:p>
        </w:tc>
        <w:tc>
          <w:tcPr>
            <w:tcW w:w="426"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77000,0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38000,0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39000,0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C46F49" w:rsidRPr="001437F1" w:rsidRDefault="00C46F49" w:rsidP="0056535A">
            <w:pPr>
              <w:spacing w:after="0" w:line="240" w:lineRule="auto"/>
              <w:contextualSpacing/>
              <w:rPr>
                <w:rFonts w:ascii="Times New Roman" w:hAnsi="Times New Roman"/>
                <w:color w:val="000000"/>
                <w:sz w:val="12"/>
                <w:szCs w:val="12"/>
                <w:highlight w:val="yellow"/>
                <w:lang w:eastAsia="ru-RU"/>
              </w:rPr>
            </w:pPr>
          </w:p>
        </w:tc>
        <w:tc>
          <w:tcPr>
            <w:tcW w:w="850" w:type="dxa"/>
            <w:vMerge/>
            <w:tcBorders>
              <w:top w:val="single" w:sz="4" w:space="0" w:color="auto"/>
              <w:left w:val="single" w:sz="4" w:space="0" w:color="auto"/>
              <w:bottom w:val="nil"/>
              <w:right w:val="single" w:sz="4" w:space="0" w:color="auto"/>
            </w:tcBorders>
          </w:tcPr>
          <w:p w:rsidR="00C46F49" w:rsidRPr="001437F1" w:rsidRDefault="00C46F49" w:rsidP="0056535A">
            <w:pPr>
              <w:spacing w:after="0" w:line="240" w:lineRule="auto"/>
              <w:contextualSpacing/>
              <w:rPr>
                <w:rFonts w:ascii="Times New Roman" w:hAnsi="Times New Roman"/>
                <w:color w:val="000000"/>
                <w:sz w:val="12"/>
                <w:szCs w:val="12"/>
                <w:highlight w:val="yellow"/>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 xml:space="preserve">06.2.5064; </w:t>
            </w:r>
            <w:r w:rsidRPr="007B2584">
              <w:rPr>
                <w:rFonts w:ascii="Times New Roman" w:hAnsi="Times New Roman"/>
                <w:color w:val="000000"/>
                <w:spacing w:val="-16"/>
                <w:sz w:val="12"/>
                <w:szCs w:val="12"/>
                <w:lang w:eastAsia="ru-RU"/>
              </w:rPr>
              <w:br/>
              <w:t>3450100</w:t>
            </w:r>
          </w:p>
        </w:tc>
        <w:tc>
          <w:tcPr>
            <w:tcW w:w="426"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308000,0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152000,0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156000,0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1437F1" w:rsidRDefault="00C46F49" w:rsidP="00BF45D7">
            <w:pPr>
              <w:spacing w:after="0" w:line="240" w:lineRule="auto"/>
              <w:contextualSpacing/>
              <w:jc w:val="center"/>
              <w:rPr>
                <w:rFonts w:ascii="Times New Roman" w:hAnsi="Times New Roman"/>
                <w:color w:val="000000"/>
                <w:sz w:val="12"/>
                <w:szCs w:val="12"/>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1437F1" w:rsidRDefault="00C46F49" w:rsidP="00BF45D7">
            <w:pPr>
              <w:spacing w:after="0" w:line="240" w:lineRule="auto"/>
              <w:contextualSpacing/>
              <w:jc w:val="center"/>
              <w:rPr>
                <w:rFonts w:ascii="Times New Roman" w:hAnsi="Times New Roman"/>
                <w:color w:val="000000"/>
                <w:sz w:val="12"/>
                <w:szCs w:val="12"/>
                <w:highlight w:val="yellow"/>
                <w:lang w:eastAsia="ru-RU"/>
              </w:rPr>
            </w:pPr>
          </w:p>
        </w:tc>
      </w:tr>
      <w:tr w:rsidR="00C46F49"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r w:rsidRPr="009C5948">
              <w:rPr>
                <w:rFonts w:ascii="Times New Roman" w:hAnsi="Times New Roman"/>
                <w:color w:val="000000"/>
                <w:sz w:val="12"/>
                <w:szCs w:val="12"/>
                <w:lang w:eastAsia="ru-RU"/>
              </w:rPr>
              <w:t>2</w:t>
            </w:r>
            <w:r>
              <w:rPr>
                <w:rFonts w:ascii="Times New Roman" w:hAnsi="Times New Roman"/>
                <w:color w:val="000000"/>
                <w:spacing w:val="-10"/>
                <w:sz w:val="12"/>
                <w:szCs w:val="12"/>
                <w:lang w:eastAsia="ru-RU"/>
              </w:rPr>
              <w:t>.1.1.2</w:t>
            </w: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Pr="00182101" w:rsidRDefault="00C46F49" w:rsidP="00BF45D7">
            <w:pPr>
              <w:spacing w:after="0" w:line="240" w:lineRule="auto"/>
              <w:contextualSpacing/>
              <w:jc w:val="center"/>
              <w:rPr>
                <w:rFonts w:ascii="Times New Roman" w:hAnsi="Times New Roman"/>
                <w:color w:val="000000"/>
                <w:spacing w:val="-1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C46F49" w:rsidRPr="00975934" w:rsidRDefault="00C46F49" w:rsidP="00975934">
            <w:pPr>
              <w:spacing w:after="0" w:line="240" w:lineRule="auto"/>
              <w:contextualSpacing/>
              <w:rPr>
                <w:rFonts w:ascii="Times New Roman" w:hAnsi="Times New Roman"/>
                <w:color w:val="000000"/>
                <w:sz w:val="12"/>
                <w:szCs w:val="12"/>
                <w:lang w:eastAsia="ru-RU"/>
              </w:rPr>
            </w:pPr>
            <w:r w:rsidRPr="00975934">
              <w:rPr>
                <w:rFonts w:ascii="Times New Roman" w:hAnsi="Times New Roman"/>
                <w:color w:val="000000"/>
                <w:sz w:val="12"/>
                <w:szCs w:val="12"/>
                <w:lang w:eastAsia="ru-RU"/>
              </w:rPr>
              <w:t>Поддержка субъектов малого и среднего предприним</w:t>
            </w:r>
            <w:r w:rsidRPr="00975934">
              <w:rPr>
                <w:rFonts w:ascii="Times New Roman" w:hAnsi="Times New Roman"/>
                <w:color w:val="000000"/>
                <w:sz w:val="12"/>
                <w:szCs w:val="12"/>
                <w:lang w:eastAsia="ru-RU"/>
              </w:rPr>
              <w:t>а</w:t>
            </w:r>
            <w:r w:rsidRPr="00975934">
              <w:rPr>
                <w:rFonts w:ascii="Times New Roman" w:hAnsi="Times New Roman"/>
                <w:color w:val="000000"/>
                <w:sz w:val="12"/>
                <w:szCs w:val="12"/>
                <w:lang w:eastAsia="ru-RU"/>
              </w:rPr>
              <w:t xml:space="preserve">тельства </w:t>
            </w:r>
          </w:p>
          <w:p w:rsidR="007C59A8" w:rsidRDefault="00C46F49" w:rsidP="00975934">
            <w:pPr>
              <w:spacing w:after="0" w:line="240" w:lineRule="auto"/>
              <w:contextualSpacing/>
              <w:rPr>
                <w:rFonts w:ascii="Times New Roman" w:hAnsi="Times New Roman"/>
                <w:color w:val="000000"/>
                <w:sz w:val="12"/>
                <w:szCs w:val="12"/>
                <w:lang w:eastAsia="ru-RU"/>
              </w:rPr>
            </w:pPr>
            <w:r w:rsidRPr="00975934">
              <w:rPr>
                <w:rFonts w:ascii="Times New Roman" w:hAnsi="Times New Roman"/>
                <w:color w:val="000000"/>
                <w:sz w:val="12"/>
                <w:szCs w:val="12"/>
                <w:lang w:eastAsia="ru-RU"/>
              </w:rPr>
              <w:t xml:space="preserve">в рамках </w:t>
            </w:r>
          </w:p>
          <w:p w:rsidR="007C59A8" w:rsidRDefault="00C46F49" w:rsidP="00975934">
            <w:pPr>
              <w:spacing w:after="0" w:line="240" w:lineRule="auto"/>
              <w:contextualSpacing/>
              <w:rPr>
                <w:rFonts w:ascii="Times New Roman" w:hAnsi="Times New Roman"/>
                <w:color w:val="000000"/>
                <w:sz w:val="12"/>
                <w:szCs w:val="12"/>
                <w:lang w:eastAsia="ru-RU"/>
              </w:rPr>
            </w:pPr>
            <w:r w:rsidRPr="00975934">
              <w:rPr>
                <w:rFonts w:ascii="Times New Roman" w:hAnsi="Times New Roman"/>
                <w:color w:val="000000"/>
                <w:sz w:val="12"/>
                <w:szCs w:val="12"/>
                <w:lang w:eastAsia="ru-RU"/>
              </w:rPr>
              <w:t>реал</w:t>
            </w:r>
            <w:r w:rsidRPr="00975934">
              <w:rPr>
                <w:rFonts w:ascii="Times New Roman" w:hAnsi="Times New Roman"/>
                <w:color w:val="000000"/>
                <w:sz w:val="12"/>
                <w:szCs w:val="12"/>
                <w:lang w:eastAsia="ru-RU"/>
              </w:rPr>
              <w:t>и</w:t>
            </w:r>
            <w:r w:rsidRPr="00975934">
              <w:rPr>
                <w:rFonts w:ascii="Times New Roman" w:hAnsi="Times New Roman"/>
                <w:color w:val="000000"/>
                <w:sz w:val="12"/>
                <w:szCs w:val="12"/>
                <w:lang w:eastAsia="ru-RU"/>
              </w:rPr>
              <w:t xml:space="preserve">зации программ </w:t>
            </w:r>
          </w:p>
          <w:p w:rsidR="00C46F49" w:rsidRDefault="00C46F49" w:rsidP="00975934">
            <w:pPr>
              <w:spacing w:after="0" w:line="240" w:lineRule="auto"/>
              <w:contextualSpacing/>
              <w:rPr>
                <w:rFonts w:ascii="Times New Roman" w:hAnsi="Times New Roman"/>
                <w:color w:val="000000"/>
                <w:sz w:val="12"/>
                <w:szCs w:val="12"/>
                <w:lang w:eastAsia="ru-RU"/>
              </w:rPr>
            </w:pPr>
            <w:r w:rsidRPr="00975934">
              <w:rPr>
                <w:rFonts w:ascii="Times New Roman" w:hAnsi="Times New Roman"/>
                <w:color w:val="000000"/>
                <w:sz w:val="12"/>
                <w:szCs w:val="12"/>
                <w:lang w:eastAsia="ru-RU"/>
              </w:rPr>
              <w:t>(по</w:t>
            </w:r>
            <w:r w:rsidRPr="00975934">
              <w:rPr>
                <w:rFonts w:ascii="Times New Roman" w:hAnsi="Times New Roman"/>
                <w:color w:val="000000"/>
                <w:sz w:val="12"/>
                <w:szCs w:val="12"/>
                <w:lang w:eastAsia="ru-RU"/>
              </w:rPr>
              <w:t>д</w:t>
            </w:r>
            <w:r w:rsidRPr="00975934">
              <w:rPr>
                <w:rFonts w:ascii="Times New Roman" w:hAnsi="Times New Roman"/>
                <w:color w:val="000000"/>
                <w:sz w:val="12"/>
                <w:szCs w:val="12"/>
                <w:lang w:eastAsia="ru-RU"/>
              </w:rPr>
              <w:t>программ) развития малого и среднего предприним</w:t>
            </w:r>
            <w:r w:rsidRPr="00975934">
              <w:rPr>
                <w:rFonts w:ascii="Times New Roman" w:hAnsi="Times New Roman"/>
                <w:color w:val="000000"/>
                <w:sz w:val="12"/>
                <w:szCs w:val="12"/>
                <w:lang w:eastAsia="ru-RU"/>
              </w:rPr>
              <w:t>а</w:t>
            </w:r>
            <w:r w:rsidRPr="00975934">
              <w:rPr>
                <w:rFonts w:ascii="Times New Roman" w:hAnsi="Times New Roman"/>
                <w:color w:val="000000"/>
                <w:sz w:val="12"/>
                <w:szCs w:val="12"/>
                <w:lang w:eastAsia="ru-RU"/>
              </w:rPr>
              <w:t>тельства</w:t>
            </w:r>
          </w:p>
          <w:p w:rsidR="00C46F49" w:rsidRPr="009C5948" w:rsidRDefault="00C46F49" w:rsidP="00975934">
            <w:pPr>
              <w:spacing w:after="0" w:line="240" w:lineRule="auto"/>
              <w:contextualSpacing/>
              <w:rPr>
                <w:rFonts w:ascii="Times New Roman" w:hAnsi="Times New Roman"/>
                <w:color w:val="000000"/>
                <w:sz w:val="12"/>
                <w:szCs w:val="12"/>
                <w:lang w:eastAsia="ru-RU"/>
              </w:rPr>
            </w:pPr>
            <w:r w:rsidRPr="00975934">
              <w:rPr>
                <w:rFonts w:ascii="Times New Roman" w:hAnsi="Times New Roman"/>
                <w:color w:val="000000"/>
                <w:sz w:val="12"/>
                <w:szCs w:val="12"/>
                <w:lang w:eastAsia="ru-RU"/>
              </w:rPr>
              <w:t>монопрофил</w:t>
            </w:r>
            <w:r w:rsidRPr="00975934">
              <w:rPr>
                <w:rFonts w:ascii="Times New Roman" w:hAnsi="Times New Roman"/>
                <w:color w:val="000000"/>
                <w:sz w:val="12"/>
                <w:szCs w:val="12"/>
                <w:lang w:eastAsia="ru-RU"/>
              </w:rPr>
              <w:t>ь</w:t>
            </w:r>
            <w:r w:rsidRPr="00975934">
              <w:rPr>
                <w:rFonts w:ascii="Times New Roman" w:hAnsi="Times New Roman"/>
                <w:color w:val="000000"/>
                <w:sz w:val="12"/>
                <w:szCs w:val="12"/>
                <w:lang w:eastAsia="ru-RU"/>
              </w:rPr>
              <w:t>ных муниц</w:t>
            </w:r>
            <w:r w:rsidRPr="00975934">
              <w:rPr>
                <w:rFonts w:ascii="Times New Roman" w:hAnsi="Times New Roman"/>
                <w:color w:val="000000"/>
                <w:sz w:val="12"/>
                <w:szCs w:val="12"/>
                <w:lang w:eastAsia="ru-RU"/>
              </w:rPr>
              <w:t>и</w:t>
            </w:r>
            <w:r w:rsidRPr="00975934">
              <w:rPr>
                <w:rFonts w:ascii="Times New Roman" w:hAnsi="Times New Roman"/>
                <w:color w:val="000000"/>
                <w:sz w:val="12"/>
                <w:szCs w:val="12"/>
                <w:lang w:eastAsia="ru-RU"/>
              </w:rPr>
              <w:t>пальных образ</w:t>
            </w:r>
            <w:r w:rsidRPr="00975934">
              <w:rPr>
                <w:rFonts w:ascii="Times New Roman" w:hAnsi="Times New Roman"/>
                <w:color w:val="000000"/>
                <w:sz w:val="12"/>
                <w:szCs w:val="12"/>
                <w:lang w:eastAsia="ru-RU"/>
              </w:rPr>
              <w:t>о</w:t>
            </w:r>
            <w:r w:rsidRPr="00975934">
              <w:rPr>
                <w:rFonts w:ascii="Times New Roman" w:hAnsi="Times New Roman"/>
                <w:color w:val="000000"/>
                <w:sz w:val="12"/>
                <w:szCs w:val="12"/>
                <w:lang w:eastAsia="ru-RU"/>
              </w:rPr>
              <w:t>ваний</w:t>
            </w:r>
          </w:p>
        </w:tc>
        <w:tc>
          <w:tcPr>
            <w:tcW w:w="851" w:type="dxa"/>
            <w:vMerge w:val="restart"/>
            <w:tcBorders>
              <w:top w:val="single" w:sz="4" w:space="0" w:color="auto"/>
              <w:left w:val="single" w:sz="4" w:space="0" w:color="auto"/>
              <w:bottom w:val="single" w:sz="4" w:space="0" w:color="auto"/>
              <w:right w:val="single" w:sz="4" w:space="0" w:color="auto"/>
            </w:tcBorders>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ГК РБ ПТ;           </w:t>
            </w:r>
            <w:r>
              <w:rPr>
                <w:rFonts w:ascii="Times New Roman" w:hAnsi="Times New Roman"/>
                <w:color w:val="000000"/>
                <w:sz w:val="12"/>
                <w:szCs w:val="12"/>
                <w:lang w:eastAsia="ru-RU"/>
              </w:rPr>
              <w:t>Мин-эконом-развития РБ</w:t>
            </w: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71000,0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25000,0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30000,0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4000,0</w:t>
            </w: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4000,0</w:t>
            </w: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4000,0</w:t>
            </w:r>
          </w:p>
        </w:tc>
        <w:tc>
          <w:tcPr>
            <w:tcW w:w="709" w:type="dxa"/>
            <w:tcBorders>
              <w:top w:val="single" w:sz="4" w:space="0" w:color="auto"/>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4000,0</w:t>
            </w:r>
          </w:p>
        </w:tc>
        <w:tc>
          <w:tcPr>
            <w:tcW w:w="709" w:type="dxa"/>
            <w:vMerge w:val="restart"/>
            <w:tcBorders>
              <w:top w:val="single" w:sz="4" w:space="0" w:color="auto"/>
              <w:left w:val="single" w:sz="4" w:space="0" w:color="auto"/>
              <w:bottom w:val="single" w:sz="4" w:space="0" w:color="auto"/>
              <w:right w:val="single" w:sz="4" w:space="0" w:color="auto"/>
            </w:tcBorders>
          </w:tcPr>
          <w:p w:rsidR="00C46F49" w:rsidRDefault="00C46F49"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жего</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но</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5; 6</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2.1.; 2.2.</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C46F49" w:rsidRDefault="00C46F49"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F91FC7">
              <w:rPr>
                <w:rFonts w:ascii="Times New Roman" w:hAnsi="Times New Roman"/>
                <w:color w:val="000000"/>
                <w:sz w:val="12"/>
                <w:szCs w:val="12"/>
                <w:lang w:eastAsia="ru-RU"/>
              </w:rPr>
              <w:t xml:space="preserve">оличество </w:t>
            </w:r>
            <w:r w:rsidR="006B4037">
              <w:rPr>
                <w:rFonts w:ascii="Times New Roman" w:hAnsi="Times New Roman"/>
                <w:color w:val="000000"/>
                <w:sz w:val="12"/>
                <w:szCs w:val="12"/>
                <w:lang w:eastAsia="ru-RU"/>
              </w:rPr>
              <w:t>субъектов малого и среднего предприним</w:t>
            </w:r>
            <w:r w:rsidR="006B4037">
              <w:rPr>
                <w:rFonts w:ascii="Times New Roman" w:hAnsi="Times New Roman"/>
                <w:color w:val="000000"/>
                <w:sz w:val="12"/>
                <w:szCs w:val="12"/>
                <w:lang w:eastAsia="ru-RU"/>
              </w:rPr>
              <w:t>а</w:t>
            </w:r>
            <w:r w:rsidR="006B4037">
              <w:rPr>
                <w:rFonts w:ascii="Times New Roman" w:hAnsi="Times New Roman"/>
                <w:color w:val="000000"/>
                <w:sz w:val="12"/>
                <w:szCs w:val="12"/>
                <w:lang w:eastAsia="ru-RU"/>
              </w:rPr>
              <w:t>тельства</w:t>
            </w:r>
            <w:r w:rsidRPr="00F91FC7">
              <w:rPr>
                <w:rFonts w:ascii="Times New Roman" w:hAnsi="Times New Roman"/>
                <w:color w:val="000000"/>
                <w:sz w:val="12"/>
                <w:szCs w:val="12"/>
                <w:lang w:eastAsia="ru-RU"/>
              </w:rPr>
              <w:t xml:space="preserve"> </w:t>
            </w:r>
          </w:p>
          <w:p w:rsidR="007C59A8" w:rsidRDefault="00C46F49" w:rsidP="0056535A">
            <w:pPr>
              <w:spacing w:after="0" w:line="240" w:lineRule="auto"/>
              <w:contextualSpacing/>
              <w:rPr>
                <w:rFonts w:ascii="Times New Roman" w:hAnsi="Times New Roman"/>
                <w:color w:val="000000"/>
                <w:sz w:val="12"/>
                <w:szCs w:val="12"/>
                <w:lang w:eastAsia="ru-RU"/>
              </w:rPr>
            </w:pPr>
            <w:r w:rsidRPr="00F91FC7">
              <w:rPr>
                <w:rFonts w:ascii="Times New Roman" w:hAnsi="Times New Roman"/>
                <w:color w:val="000000"/>
                <w:sz w:val="12"/>
                <w:szCs w:val="12"/>
                <w:lang w:eastAsia="ru-RU"/>
              </w:rPr>
              <w:t>монопрофил</w:t>
            </w:r>
            <w:r w:rsidRPr="00F91FC7">
              <w:rPr>
                <w:rFonts w:ascii="Times New Roman" w:hAnsi="Times New Roman"/>
                <w:color w:val="000000"/>
                <w:sz w:val="12"/>
                <w:szCs w:val="12"/>
                <w:lang w:eastAsia="ru-RU"/>
              </w:rPr>
              <w:t>ь</w:t>
            </w:r>
            <w:r w:rsidRPr="00F91FC7">
              <w:rPr>
                <w:rFonts w:ascii="Times New Roman" w:hAnsi="Times New Roman"/>
                <w:color w:val="000000"/>
                <w:sz w:val="12"/>
                <w:szCs w:val="12"/>
                <w:lang w:eastAsia="ru-RU"/>
              </w:rPr>
              <w:t>ных муниц</w:t>
            </w:r>
            <w:r w:rsidRPr="00F91FC7">
              <w:rPr>
                <w:rFonts w:ascii="Times New Roman" w:hAnsi="Times New Roman"/>
                <w:color w:val="000000"/>
                <w:sz w:val="12"/>
                <w:szCs w:val="12"/>
                <w:lang w:eastAsia="ru-RU"/>
              </w:rPr>
              <w:t>и</w:t>
            </w:r>
            <w:r w:rsidRPr="00F91FC7">
              <w:rPr>
                <w:rFonts w:ascii="Times New Roman" w:hAnsi="Times New Roman"/>
                <w:color w:val="000000"/>
                <w:sz w:val="12"/>
                <w:szCs w:val="12"/>
                <w:lang w:eastAsia="ru-RU"/>
              </w:rPr>
              <w:t>пал</w:t>
            </w:r>
            <w:r w:rsidRPr="00F91FC7">
              <w:rPr>
                <w:rFonts w:ascii="Times New Roman" w:hAnsi="Times New Roman"/>
                <w:color w:val="000000"/>
                <w:sz w:val="12"/>
                <w:szCs w:val="12"/>
                <w:lang w:eastAsia="ru-RU"/>
              </w:rPr>
              <w:t>ь</w:t>
            </w:r>
            <w:r w:rsidRPr="00F91FC7">
              <w:rPr>
                <w:rFonts w:ascii="Times New Roman" w:hAnsi="Times New Roman"/>
                <w:color w:val="000000"/>
                <w:sz w:val="12"/>
                <w:szCs w:val="12"/>
                <w:lang w:eastAsia="ru-RU"/>
              </w:rPr>
              <w:t>ных образов</w:t>
            </w:r>
            <w:r w:rsidRPr="00F91FC7">
              <w:rPr>
                <w:rFonts w:ascii="Times New Roman" w:hAnsi="Times New Roman"/>
                <w:color w:val="000000"/>
                <w:sz w:val="12"/>
                <w:szCs w:val="12"/>
                <w:lang w:eastAsia="ru-RU"/>
              </w:rPr>
              <w:t>а</w:t>
            </w:r>
            <w:r w:rsidRPr="00F91FC7">
              <w:rPr>
                <w:rFonts w:ascii="Times New Roman" w:hAnsi="Times New Roman"/>
                <w:color w:val="000000"/>
                <w:sz w:val="12"/>
                <w:szCs w:val="12"/>
                <w:lang w:eastAsia="ru-RU"/>
              </w:rPr>
              <w:t>ний, получи</w:t>
            </w:r>
            <w:r w:rsidRPr="00F91FC7">
              <w:rPr>
                <w:rFonts w:ascii="Times New Roman" w:hAnsi="Times New Roman"/>
                <w:color w:val="000000"/>
                <w:sz w:val="12"/>
                <w:szCs w:val="12"/>
                <w:lang w:eastAsia="ru-RU"/>
              </w:rPr>
              <w:t>в</w:t>
            </w:r>
            <w:r w:rsidRPr="00F91FC7">
              <w:rPr>
                <w:rFonts w:ascii="Times New Roman" w:hAnsi="Times New Roman"/>
                <w:color w:val="000000"/>
                <w:sz w:val="12"/>
                <w:szCs w:val="12"/>
                <w:lang w:eastAsia="ru-RU"/>
              </w:rPr>
              <w:t>ших государстве</w:t>
            </w:r>
            <w:r w:rsidRPr="00F91FC7">
              <w:rPr>
                <w:rFonts w:ascii="Times New Roman" w:hAnsi="Times New Roman"/>
                <w:color w:val="000000"/>
                <w:sz w:val="12"/>
                <w:szCs w:val="12"/>
                <w:lang w:eastAsia="ru-RU"/>
              </w:rPr>
              <w:t>н</w:t>
            </w:r>
            <w:r w:rsidRPr="00F91FC7">
              <w:rPr>
                <w:rFonts w:ascii="Times New Roman" w:hAnsi="Times New Roman"/>
                <w:color w:val="000000"/>
                <w:sz w:val="12"/>
                <w:szCs w:val="12"/>
                <w:lang w:eastAsia="ru-RU"/>
              </w:rPr>
              <w:t xml:space="preserve">ную </w:t>
            </w:r>
          </w:p>
          <w:p w:rsidR="00C46F49" w:rsidRDefault="00C46F49" w:rsidP="0056535A">
            <w:pPr>
              <w:spacing w:after="0" w:line="240" w:lineRule="auto"/>
              <w:contextualSpacing/>
              <w:rPr>
                <w:rFonts w:ascii="Times New Roman" w:hAnsi="Times New Roman"/>
                <w:color w:val="000000"/>
                <w:sz w:val="12"/>
                <w:szCs w:val="12"/>
                <w:lang w:eastAsia="ru-RU"/>
              </w:rPr>
            </w:pPr>
            <w:r w:rsidRPr="00F91FC7">
              <w:rPr>
                <w:rFonts w:ascii="Times New Roman" w:hAnsi="Times New Roman"/>
                <w:color w:val="000000"/>
                <w:sz w:val="12"/>
                <w:szCs w:val="12"/>
                <w:lang w:eastAsia="ru-RU"/>
              </w:rPr>
              <w:t>поддер</w:t>
            </w:r>
            <w:r w:rsidRPr="00F91FC7">
              <w:rPr>
                <w:rFonts w:ascii="Times New Roman" w:hAnsi="Times New Roman"/>
                <w:color w:val="000000"/>
                <w:sz w:val="12"/>
                <w:szCs w:val="12"/>
                <w:lang w:eastAsia="ru-RU"/>
              </w:rPr>
              <w:t>ж</w:t>
            </w:r>
            <w:r w:rsidRPr="00F91FC7">
              <w:rPr>
                <w:rFonts w:ascii="Times New Roman" w:hAnsi="Times New Roman"/>
                <w:color w:val="000000"/>
                <w:sz w:val="12"/>
                <w:szCs w:val="12"/>
                <w:lang w:eastAsia="ru-RU"/>
              </w:rPr>
              <w:t xml:space="preserve">ку </w:t>
            </w:r>
          </w:p>
          <w:p w:rsidR="004576E8" w:rsidRDefault="00C46F49" w:rsidP="0056535A">
            <w:pPr>
              <w:spacing w:after="0" w:line="240" w:lineRule="auto"/>
              <w:contextualSpacing/>
              <w:rPr>
                <w:rFonts w:ascii="Times New Roman" w:hAnsi="Times New Roman"/>
                <w:color w:val="000000"/>
                <w:sz w:val="12"/>
                <w:szCs w:val="12"/>
                <w:lang w:eastAsia="ru-RU"/>
              </w:rPr>
            </w:pPr>
            <w:r w:rsidRPr="00F91FC7">
              <w:rPr>
                <w:rFonts w:ascii="Times New Roman" w:hAnsi="Times New Roman"/>
                <w:color w:val="000000"/>
                <w:sz w:val="12"/>
                <w:szCs w:val="12"/>
                <w:lang w:eastAsia="ru-RU"/>
              </w:rPr>
              <w:t xml:space="preserve">(в </w:t>
            </w:r>
            <w:r>
              <w:rPr>
                <w:rFonts w:ascii="Times New Roman" w:hAnsi="Times New Roman"/>
                <w:color w:val="000000"/>
                <w:sz w:val="12"/>
                <w:szCs w:val="12"/>
                <w:lang w:eastAsia="ru-RU"/>
              </w:rPr>
              <w:t>том числе</w:t>
            </w:r>
            <w:r w:rsidRPr="00F91FC7">
              <w:rPr>
                <w:rFonts w:ascii="Times New Roman" w:hAnsi="Times New Roman"/>
                <w:color w:val="000000"/>
                <w:sz w:val="12"/>
                <w:szCs w:val="12"/>
                <w:lang w:eastAsia="ru-RU"/>
              </w:rPr>
              <w:t xml:space="preserve"> </w:t>
            </w:r>
          </w:p>
          <w:p w:rsidR="00C46F49" w:rsidRPr="00F91FC7" w:rsidRDefault="00C46F49" w:rsidP="0056535A">
            <w:pPr>
              <w:spacing w:after="0" w:line="240" w:lineRule="auto"/>
              <w:contextualSpacing/>
              <w:rPr>
                <w:rFonts w:ascii="Times New Roman" w:hAnsi="Times New Roman"/>
                <w:color w:val="000000"/>
                <w:sz w:val="12"/>
                <w:szCs w:val="12"/>
                <w:lang w:eastAsia="ru-RU"/>
              </w:rPr>
            </w:pPr>
            <w:r w:rsidRPr="00F91FC7">
              <w:rPr>
                <w:rFonts w:ascii="Times New Roman" w:hAnsi="Times New Roman"/>
                <w:color w:val="000000"/>
                <w:sz w:val="12"/>
                <w:szCs w:val="12"/>
                <w:lang w:eastAsia="ru-RU"/>
              </w:rPr>
              <w:t>за счет средств бю</w:t>
            </w:r>
            <w:r w:rsidRPr="00F91FC7">
              <w:rPr>
                <w:rFonts w:ascii="Times New Roman" w:hAnsi="Times New Roman"/>
                <w:color w:val="000000"/>
                <w:sz w:val="12"/>
                <w:szCs w:val="12"/>
                <w:lang w:eastAsia="ru-RU"/>
              </w:rPr>
              <w:t>д</w:t>
            </w:r>
            <w:r w:rsidRPr="00F91FC7">
              <w:rPr>
                <w:rFonts w:ascii="Times New Roman" w:hAnsi="Times New Roman"/>
                <w:color w:val="000000"/>
                <w:sz w:val="12"/>
                <w:szCs w:val="12"/>
                <w:lang w:eastAsia="ru-RU"/>
              </w:rPr>
              <w:t xml:space="preserve">жета РБ и </w:t>
            </w:r>
            <w:r>
              <w:rPr>
                <w:rFonts w:ascii="Times New Roman" w:hAnsi="Times New Roman"/>
                <w:color w:val="000000"/>
                <w:sz w:val="12"/>
                <w:szCs w:val="12"/>
                <w:lang w:eastAsia="ru-RU"/>
              </w:rPr>
              <w:t>федерального бюджета</w:t>
            </w:r>
            <w:r w:rsidRPr="00F91FC7">
              <w:rPr>
                <w:rFonts w:ascii="Times New Roman" w:hAnsi="Times New Roman"/>
                <w:color w:val="000000"/>
                <w:sz w:val="12"/>
                <w:szCs w:val="12"/>
                <w:lang w:eastAsia="ru-RU"/>
              </w:rPr>
              <w:t>), единицы</w:t>
            </w:r>
          </w:p>
        </w:tc>
        <w:tc>
          <w:tcPr>
            <w:tcW w:w="850" w:type="dxa"/>
            <w:vMerge w:val="restart"/>
            <w:tcBorders>
              <w:top w:val="single" w:sz="4" w:space="0" w:color="auto"/>
              <w:left w:val="single" w:sz="4" w:space="0" w:color="auto"/>
              <w:bottom w:val="single" w:sz="4" w:space="0" w:color="auto"/>
              <w:right w:val="single" w:sz="4" w:space="0" w:color="auto"/>
            </w:tcBorders>
          </w:tcPr>
          <w:p w:rsidR="00C46F49" w:rsidRDefault="00C46F49" w:rsidP="0056535A">
            <w:pPr>
              <w:spacing w:after="0" w:line="240" w:lineRule="auto"/>
              <w:contextualSpacing/>
              <w:rPr>
                <w:rFonts w:ascii="Times New Roman" w:hAnsi="Times New Roman"/>
                <w:color w:val="000000"/>
                <w:sz w:val="12"/>
                <w:szCs w:val="12"/>
                <w:lang w:eastAsia="ru-RU"/>
              </w:rPr>
            </w:pPr>
            <w:r w:rsidRPr="00F91FC7">
              <w:rPr>
                <w:rFonts w:ascii="Times New Roman" w:hAnsi="Times New Roman"/>
                <w:color w:val="000000"/>
                <w:sz w:val="12"/>
                <w:szCs w:val="12"/>
                <w:lang w:eastAsia="ru-RU"/>
              </w:rPr>
              <w:t>2013</w:t>
            </w:r>
            <w:r>
              <w:rPr>
                <w:rFonts w:ascii="Times New Roman" w:hAnsi="Times New Roman"/>
                <w:color w:val="000000"/>
                <w:sz w:val="12"/>
                <w:szCs w:val="12"/>
                <w:lang w:eastAsia="ru-RU"/>
              </w:rPr>
              <w:t xml:space="preserve"> год –</w:t>
            </w:r>
            <w:r w:rsidRPr="00F91FC7">
              <w:rPr>
                <w:rFonts w:ascii="Times New Roman" w:hAnsi="Times New Roman"/>
                <w:color w:val="000000"/>
                <w:sz w:val="12"/>
                <w:szCs w:val="12"/>
                <w:lang w:eastAsia="ru-RU"/>
              </w:rPr>
              <w:t xml:space="preserve"> 60 (РБ</w:t>
            </w:r>
            <w:r>
              <w:rPr>
                <w:rFonts w:ascii="Times New Roman" w:hAnsi="Times New Roman"/>
                <w:color w:val="000000"/>
                <w:sz w:val="12"/>
                <w:szCs w:val="12"/>
                <w:lang w:eastAsia="ru-RU"/>
              </w:rPr>
              <w:t xml:space="preserve"> – </w:t>
            </w:r>
            <w:r w:rsidRPr="00F91FC7">
              <w:rPr>
                <w:rFonts w:ascii="Times New Roman" w:hAnsi="Times New Roman"/>
                <w:color w:val="000000"/>
                <w:sz w:val="12"/>
                <w:szCs w:val="12"/>
                <w:lang w:eastAsia="ru-RU"/>
              </w:rPr>
              <w:t>15; РФ</w:t>
            </w:r>
            <w:r>
              <w:rPr>
                <w:rFonts w:ascii="Times New Roman" w:hAnsi="Times New Roman"/>
                <w:color w:val="000000"/>
                <w:sz w:val="12"/>
                <w:szCs w:val="12"/>
                <w:lang w:eastAsia="ru-RU"/>
              </w:rPr>
              <w:t xml:space="preserve"> – </w:t>
            </w:r>
            <w:r w:rsidRPr="00F91FC7">
              <w:rPr>
                <w:rFonts w:ascii="Times New Roman" w:hAnsi="Times New Roman"/>
                <w:color w:val="000000"/>
                <w:sz w:val="12"/>
                <w:szCs w:val="12"/>
                <w:lang w:eastAsia="ru-RU"/>
              </w:rPr>
              <w:t>45);</w:t>
            </w:r>
            <w:r>
              <w:rPr>
                <w:rFonts w:ascii="Times New Roman" w:hAnsi="Times New Roman"/>
                <w:color w:val="000000"/>
                <w:sz w:val="12"/>
                <w:szCs w:val="12"/>
                <w:lang w:eastAsia="ru-RU"/>
              </w:rPr>
              <w:t xml:space="preserve"> </w:t>
            </w:r>
            <w:r w:rsidRPr="00D45594">
              <w:rPr>
                <w:rFonts w:ascii="Times New Roman" w:hAnsi="Times New Roman"/>
                <w:color w:val="000000"/>
                <w:sz w:val="12"/>
                <w:szCs w:val="12"/>
                <w:lang w:eastAsia="ru-RU"/>
              </w:rPr>
              <w:t xml:space="preserve">2014 </w:t>
            </w:r>
            <w:r>
              <w:rPr>
                <w:rFonts w:ascii="Times New Roman" w:hAnsi="Times New Roman"/>
                <w:color w:val="000000"/>
                <w:sz w:val="12"/>
                <w:szCs w:val="12"/>
                <w:lang w:eastAsia="ru-RU"/>
              </w:rPr>
              <w:t>год –</w:t>
            </w:r>
            <w:r w:rsidRPr="00D45594">
              <w:rPr>
                <w:rFonts w:ascii="Times New Roman" w:hAnsi="Times New Roman"/>
                <w:color w:val="000000"/>
                <w:sz w:val="12"/>
                <w:szCs w:val="12"/>
                <w:lang w:eastAsia="ru-RU"/>
              </w:rPr>
              <w:t xml:space="preserve"> 364 </w:t>
            </w:r>
          </w:p>
          <w:p w:rsidR="00C46F49" w:rsidRPr="00F91FC7" w:rsidRDefault="00C46F49" w:rsidP="0056535A">
            <w:pPr>
              <w:spacing w:after="0" w:line="240" w:lineRule="auto"/>
              <w:contextualSpacing/>
              <w:rPr>
                <w:rFonts w:ascii="Times New Roman" w:hAnsi="Times New Roman"/>
                <w:color w:val="000000"/>
                <w:sz w:val="12"/>
                <w:szCs w:val="12"/>
                <w:lang w:eastAsia="ru-RU"/>
              </w:rPr>
            </w:pPr>
            <w:r w:rsidRPr="00D45594">
              <w:rPr>
                <w:rFonts w:ascii="Times New Roman" w:hAnsi="Times New Roman"/>
                <w:color w:val="000000"/>
                <w:sz w:val="12"/>
                <w:szCs w:val="12"/>
                <w:lang w:eastAsia="ru-RU"/>
              </w:rPr>
              <w:t>(РБ</w:t>
            </w:r>
            <w:r>
              <w:rPr>
                <w:rFonts w:ascii="Times New Roman" w:hAnsi="Times New Roman"/>
                <w:color w:val="000000"/>
                <w:sz w:val="12"/>
                <w:szCs w:val="12"/>
                <w:lang w:eastAsia="ru-RU"/>
              </w:rPr>
              <w:t xml:space="preserve"> – </w:t>
            </w:r>
            <w:r w:rsidRPr="00D45594">
              <w:rPr>
                <w:rFonts w:ascii="Times New Roman" w:hAnsi="Times New Roman"/>
                <w:color w:val="000000"/>
                <w:sz w:val="12"/>
                <w:szCs w:val="12"/>
                <w:lang w:eastAsia="ru-RU"/>
              </w:rPr>
              <w:t>44; РФ</w:t>
            </w:r>
            <w:r>
              <w:rPr>
                <w:rFonts w:ascii="Times New Roman" w:hAnsi="Times New Roman"/>
                <w:color w:val="000000"/>
                <w:sz w:val="12"/>
                <w:szCs w:val="12"/>
                <w:lang w:eastAsia="ru-RU"/>
              </w:rPr>
              <w:t xml:space="preserve"> – </w:t>
            </w:r>
            <w:r w:rsidRPr="00D45594">
              <w:rPr>
                <w:rFonts w:ascii="Times New Roman" w:hAnsi="Times New Roman"/>
                <w:color w:val="000000"/>
                <w:sz w:val="12"/>
                <w:szCs w:val="12"/>
                <w:lang w:eastAsia="ru-RU"/>
              </w:rPr>
              <w:t>320);</w:t>
            </w:r>
          </w:p>
          <w:p w:rsidR="00C46F49" w:rsidRPr="00F91FC7" w:rsidRDefault="00C46F49" w:rsidP="0056535A">
            <w:pPr>
              <w:spacing w:after="0" w:line="240" w:lineRule="auto"/>
              <w:contextualSpacing/>
              <w:rPr>
                <w:rFonts w:ascii="Times New Roman" w:hAnsi="Times New Roman"/>
                <w:color w:val="000000"/>
                <w:sz w:val="12"/>
                <w:szCs w:val="12"/>
                <w:lang w:eastAsia="ru-RU"/>
              </w:rPr>
            </w:pPr>
            <w:r w:rsidRPr="00F91FC7">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 xml:space="preserve">год – </w:t>
            </w:r>
            <w:r w:rsidRPr="00F91FC7">
              <w:rPr>
                <w:rFonts w:ascii="Times New Roman" w:hAnsi="Times New Roman"/>
                <w:color w:val="000000"/>
                <w:sz w:val="12"/>
                <w:szCs w:val="12"/>
                <w:lang w:eastAsia="ru-RU"/>
              </w:rPr>
              <w:t>6 (РБ</w:t>
            </w:r>
            <w:r>
              <w:rPr>
                <w:rFonts w:ascii="Times New Roman" w:hAnsi="Times New Roman"/>
                <w:color w:val="000000"/>
                <w:sz w:val="12"/>
                <w:szCs w:val="12"/>
                <w:lang w:eastAsia="ru-RU"/>
              </w:rPr>
              <w:t xml:space="preserve"> – 6</w:t>
            </w:r>
            <w:r w:rsidRPr="00F91FC7">
              <w:rPr>
                <w:rFonts w:ascii="Times New Roman" w:hAnsi="Times New Roman"/>
                <w:color w:val="000000"/>
                <w:sz w:val="12"/>
                <w:szCs w:val="12"/>
                <w:lang w:eastAsia="ru-RU"/>
              </w:rPr>
              <w:t xml:space="preserve">); 2016 </w:t>
            </w:r>
            <w:r>
              <w:rPr>
                <w:rFonts w:ascii="Times New Roman" w:hAnsi="Times New Roman"/>
                <w:color w:val="000000"/>
                <w:sz w:val="12"/>
                <w:szCs w:val="12"/>
                <w:lang w:eastAsia="ru-RU"/>
              </w:rPr>
              <w:t xml:space="preserve">год – </w:t>
            </w:r>
            <w:r w:rsidRPr="00F91FC7">
              <w:rPr>
                <w:rFonts w:ascii="Times New Roman" w:hAnsi="Times New Roman"/>
                <w:color w:val="000000"/>
                <w:sz w:val="12"/>
                <w:szCs w:val="12"/>
                <w:lang w:eastAsia="ru-RU"/>
              </w:rPr>
              <w:t>6 (РБ</w:t>
            </w:r>
            <w:r>
              <w:rPr>
                <w:rFonts w:ascii="Times New Roman" w:hAnsi="Times New Roman"/>
                <w:color w:val="000000"/>
                <w:sz w:val="12"/>
                <w:szCs w:val="12"/>
                <w:lang w:eastAsia="ru-RU"/>
              </w:rPr>
              <w:t xml:space="preserve"> – 6</w:t>
            </w:r>
            <w:r w:rsidRPr="00F91FC7">
              <w:rPr>
                <w:rFonts w:ascii="Times New Roman" w:hAnsi="Times New Roman"/>
                <w:color w:val="000000"/>
                <w:sz w:val="12"/>
                <w:szCs w:val="12"/>
                <w:lang w:eastAsia="ru-RU"/>
              </w:rPr>
              <w:t xml:space="preserve">); 2017 </w:t>
            </w:r>
            <w:r>
              <w:rPr>
                <w:rFonts w:ascii="Times New Roman" w:hAnsi="Times New Roman"/>
                <w:color w:val="000000"/>
                <w:sz w:val="12"/>
                <w:szCs w:val="12"/>
                <w:lang w:eastAsia="ru-RU"/>
              </w:rPr>
              <w:t>год –</w:t>
            </w:r>
            <w:r w:rsidRPr="00F91FC7">
              <w:rPr>
                <w:rFonts w:ascii="Times New Roman" w:hAnsi="Times New Roman"/>
                <w:color w:val="000000"/>
                <w:sz w:val="12"/>
                <w:szCs w:val="12"/>
                <w:lang w:eastAsia="ru-RU"/>
              </w:rPr>
              <w:t xml:space="preserve"> 6 (РБ</w:t>
            </w:r>
            <w:r>
              <w:rPr>
                <w:rFonts w:ascii="Times New Roman" w:hAnsi="Times New Roman"/>
                <w:color w:val="000000"/>
                <w:sz w:val="12"/>
                <w:szCs w:val="12"/>
                <w:lang w:eastAsia="ru-RU"/>
              </w:rPr>
              <w:t xml:space="preserve"> – 6); 2018 год – 6 (РБ – 6)</w:t>
            </w: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nil"/>
              <w:left w:val="single" w:sz="4" w:space="0" w:color="auto"/>
              <w:bottom w:val="single" w:sz="4" w:space="0" w:color="000000"/>
              <w:right w:val="single" w:sz="4" w:space="0" w:color="auto"/>
            </w:tcBorders>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06.02.7212</w:t>
            </w:r>
          </w:p>
        </w:tc>
        <w:tc>
          <w:tcPr>
            <w:tcW w:w="426" w:type="dxa"/>
            <w:vMerge w:val="restart"/>
            <w:tcBorders>
              <w:top w:val="nil"/>
              <w:left w:val="single" w:sz="4" w:space="0" w:color="auto"/>
              <w:bottom w:val="single" w:sz="4" w:space="0" w:color="000000"/>
              <w:right w:val="single" w:sz="4" w:space="0" w:color="auto"/>
            </w:tcBorders>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500</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val="restart"/>
            <w:tcBorders>
              <w:top w:val="nil"/>
              <w:left w:val="single" w:sz="4" w:space="0" w:color="auto"/>
              <w:bottom w:val="single" w:sz="4" w:space="0" w:color="000000"/>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4114.000</w:t>
            </w:r>
          </w:p>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16000,0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4000,0</w:t>
            </w: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4000,0</w:t>
            </w: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4000,0</w:t>
            </w:r>
          </w:p>
        </w:tc>
        <w:tc>
          <w:tcPr>
            <w:tcW w:w="709" w:type="dxa"/>
            <w:tcBorders>
              <w:top w:val="single" w:sz="4" w:space="0" w:color="auto"/>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4000,0</w:t>
            </w: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06.2.6064;</w:t>
            </w:r>
            <w:r w:rsidRPr="007B2584">
              <w:rPr>
                <w:rFonts w:ascii="Times New Roman" w:hAnsi="Times New Roman"/>
                <w:color w:val="000000"/>
                <w:spacing w:val="-16"/>
                <w:sz w:val="12"/>
                <w:szCs w:val="12"/>
                <w:lang w:eastAsia="ru-RU"/>
              </w:rPr>
              <w:br/>
              <w:t>5227400</w:t>
            </w:r>
          </w:p>
        </w:tc>
        <w:tc>
          <w:tcPr>
            <w:tcW w:w="426"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11000,0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5000,0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6000,0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001B3E">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 xml:space="preserve">06.2.5064; </w:t>
            </w:r>
            <w:r w:rsidRPr="007B2584">
              <w:rPr>
                <w:rFonts w:ascii="Times New Roman" w:hAnsi="Times New Roman"/>
                <w:color w:val="000000"/>
                <w:spacing w:val="-16"/>
                <w:sz w:val="12"/>
                <w:szCs w:val="12"/>
                <w:lang w:eastAsia="ru-RU"/>
              </w:rPr>
              <w:br/>
              <w:t>3450100</w:t>
            </w:r>
          </w:p>
        </w:tc>
        <w:tc>
          <w:tcPr>
            <w:tcW w:w="426"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44000,0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20000,0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24000,0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2.2</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Финансир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вание де</w:t>
            </w:r>
            <w:r w:rsidRPr="009C5948">
              <w:rPr>
                <w:rFonts w:ascii="Times New Roman" w:hAnsi="Times New Roman"/>
                <w:color w:val="000000"/>
                <w:sz w:val="12"/>
                <w:szCs w:val="12"/>
                <w:lang w:eastAsia="ru-RU"/>
              </w:rPr>
              <w:t>я</w:t>
            </w:r>
            <w:r w:rsidRPr="009C5948">
              <w:rPr>
                <w:rFonts w:ascii="Times New Roman" w:hAnsi="Times New Roman"/>
                <w:color w:val="000000"/>
                <w:sz w:val="12"/>
                <w:szCs w:val="12"/>
                <w:lang w:eastAsia="ru-RU"/>
              </w:rPr>
              <w:t>тельности бизнес-инкубаторов</w:t>
            </w:r>
          </w:p>
        </w:tc>
        <w:tc>
          <w:tcPr>
            <w:tcW w:w="851" w:type="dxa"/>
            <w:vMerge w:val="restart"/>
            <w:tcBorders>
              <w:top w:val="single" w:sz="4" w:space="0" w:color="auto"/>
              <w:left w:val="single" w:sz="4" w:space="0" w:color="auto"/>
              <w:bottom w:val="single" w:sz="4" w:space="0" w:color="auto"/>
              <w:right w:val="single" w:sz="4" w:space="0" w:color="auto"/>
            </w:tcBorders>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ГК РБ ПТ; </w:t>
            </w:r>
            <w:r w:rsidRPr="009C5948">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54000,0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709" w:type="dxa"/>
            <w:tcBorders>
              <w:top w:val="single" w:sz="4" w:space="0" w:color="auto"/>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709" w:type="dxa"/>
            <w:vMerge w:val="restart"/>
            <w:tcBorders>
              <w:top w:val="single" w:sz="4" w:space="0" w:color="auto"/>
              <w:left w:val="single" w:sz="4" w:space="0" w:color="auto"/>
              <w:bottom w:val="single" w:sz="4" w:space="0" w:color="auto"/>
              <w:right w:val="single" w:sz="4" w:space="0" w:color="auto"/>
            </w:tcBorders>
          </w:tcPr>
          <w:p w:rsidR="00C46F49" w:rsidRDefault="00C46F49"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жего</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но</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5</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2.2.</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C46F49" w:rsidRDefault="00C46F49"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оличество рабочих мест, созданных </w:t>
            </w:r>
          </w:p>
          <w:p w:rsidR="00C46F49" w:rsidRPr="009C5948"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бизнес-инкубаторе, единицы</w:t>
            </w:r>
          </w:p>
        </w:tc>
        <w:tc>
          <w:tcPr>
            <w:tcW w:w="850" w:type="dxa"/>
            <w:vMerge w:val="restart"/>
            <w:tcBorders>
              <w:top w:val="single" w:sz="4" w:space="0" w:color="auto"/>
              <w:left w:val="single" w:sz="4" w:space="0" w:color="auto"/>
              <w:bottom w:val="single" w:sz="4" w:space="0" w:color="auto"/>
              <w:right w:val="single" w:sz="4" w:space="0" w:color="auto"/>
            </w:tcBorders>
          </w:tcPr>
          <w:p w:rsidR="00C46F49" w:rsidRDefault="00C46F49" w:rsidP="00B336CE">
            <w:pPr>
              <w:spacing w:after="0" w:line="240" w:lineRule="auto"/>
              <w:ind w:right="-5"/>
              <w:contextualSpacing/>
              <w:rPr>
                <w:rFonts w:ascii="Times New Roman" w:hAnsi="Times New Roman"/>
                <w:color w:val="000000"/>
                <w:sz w:val="12"/>
                <w:szCs w:val="12"/>
                <w:lang w:eastAsia="ru-RU"/>
              </w:rPr>
            </w:pPr>
            <w:r w:rsidRPr="00225298">
              <w:rPr>
                <w:rFonts w:ascii="Times New Roman" w:hAnsi="Times New Roman"/>
                <w:color w:val="000000"/>
                <w:sz w:val="12"/>
                <w:szCs w:val="12"/>
                <w:lang w:eastAsia="ru-RU"/>
              </w:rPr>
              <w:t xml:space="preserve">2013 </w:t>
            </w:r>
            <w:r>
              <w:rPr>
                <w:rFonts w:ascii="Times New Roman" w:hAnsi="Times New Roman"/>
                <w:color w:val="000000"/>
                <w:sz w:val="12"/>
                <w:szCs w:val="12"/>
                <w:lang w:eastAsia="ru-RU"/>
              </w:rPr>
              <w:t>год –</w:t>
            </w:r>
            <w:r w:rsidRPr="00225298">
              <w:rPr>
                <w:rFonts w:ascii="Times New Roman" w:hAnsi="Times New Roman"/>
                <w:color w:val="000000"/>
                <w:sz w:val="12"/>
                <w:szCs w:val="12"/>
                <w:lang w:eastAsia="ru-RU"/>
              </w:rPr>
              <w:t xml:space="preserve"> 235; </w:t>
            </w:r>
          </w:p>
          <w:p w:rsidR="00C46F49" w:rsidRDefault="00C46F49" w:rsidP="00B336CE">
            <w:pPr>
              <w:spacing w:after="0" w:line="240" w:lineRule="auto"/>
              <w:ind w:right="-5"/>
              <w:contextualSpacing/>
              <w:rPr>
                <w:rFonts w:ascii="Times New Roman" w:hAnsi="Times New Roman"/>
                <w:color w:val="000000"/>
                <w:sz w:val="12"/>
                <w:szCs w:val="12"/>
                <w:lang w:eastAsia="ru-RU"/>
              </w:rPr>
            </w:pPr>
            <w:r w:rsidRPr="00225298">
              <w:rPr>
                <w:rFonts w:ascii="Times New Roman" w:hAnsi="Times New Roman"/>
                <w:color w:val="000000"/>
                <w:sz w:val="12"/>
                <w:szCs w:val="12"/>
                <w:lang w:eastAsia="ru-RU"/>
              </w:rPr>
              <w:t>2014</w:t>
            </w:r>
            <w:r>
              <w:rPr>
                <w:rFonts w:ascii="Times New Roman" w:hAnsi="Times New Roman"/>
                <w:color w:val="000000"/>
                <w:sz w:val="12"/>
                <w:szCs w:val="12"/>
                <w:lang w:eastAsia="ru-RU"/>
              </w:rPr>
              <w:t xml:space="preserve"> год –</w:t>
            </w:r>
            <w:r w:rsidRPr="00225298">
              <w:rPr>
                <w:rFonts w:ascii="Times New Roman" w:hAnsi="Times New Roman"/>
                <w:color w:val="000000"/>
                <w:sz w:val="12"/>
                <w:szCs w:val="12"/>
                <w:lang w:eastAsia="ru-RU"/>
              </w:rPr>
              <w:t xml:space="preserve"> 240; </w:t>
            </w:r>
          </w:p>
          <w:p w:rsidR="00C46F49" w:rsidRDefault="00C46F49" w:rsidP="00B336CE">
            <w:pPr>
              <w:spacing w:after="0" w:line="240" w:lineRule="auto"/>
              <w:ind w:right="-5"/>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2015</w:t>
            </w:r>
            <w:r>
              <w:rPr>
                <w:rFonts w:ascii="Times New Roman" w:hAnsi="Times New Roman"/>
                <w:color w:val="000000"/>
                <w:sz w:val="12"/>
                <w:szCs w:val="12"/>
                <w:lang w:eastAsia="ru-RU"/>
              </w:rPr>
              <w:t xml:space="preserve"> год</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w:t>
            </w:r>
            <w:r w:rsidRPr="009C5948">
              <w:rPr>
                <w:rFonts w:ascii="Times New Roman" w:hAnsi="Times New Roman"/>
                <w:color w:val="000000"/>
                <w:sz w:val="12"/>
                <w:szCs w:val="12"/>
                <w:lang w:eastAsia="ru-RU"/>
              </w:rPr>
              <w:t xml:space="preserve"> 270; </w:t>
            </w:r>
          </w:p>
          <w:p w:rsidR="00C46F49" w:rsidRDefault="00C46F49" w:rsidP="00B336CE">
            <w:pPr>
              <w:spacing w:after="0" w:line="240" w:lineRule="auto"/>
              <w:ind w:right="-5"/>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280; </w:t>
            </w:r>
          </w:p>
          <w:p w:rsidR="00C46F49" w:rsidRDefault="00C46F49" w:rsidP="00B336CE">
            <w:pPr>
              <w:spacing w:after="0" w:line="240" w:lineRule="auto"/>
              <w:ind w:right="-5"/>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290; </w:t>
            </w:r>
          </w:p>
          <w:p w:rsidR="00C46F49" w:rsidRPr="009C5948" w:rsidRDefault="00C46F49" w:rsidP="00B336CE">
            <w:pPr>
              <w:spacing w:after="0" w:line="240" w:lineRule="auto"/>
              <w:ind w:right="-5"/>
              <w:contextualSpacing/>
              <w:rPr>
                <w:rFonts w:ascii="Times New Roman" w:hAnsi="Times New Roman"/>
                <w:color w:val="000000"/>
                <w:sz w:val="12"/>
                <w:szCs w:val="12"/>
                <w:lang w:eastAsia="ru-RU"/>
              </w:rPr>
            </w:pPr>
            <w:r>
              <w:rPr>
                <w:rFonts w:ascii="Times New Roman" w:hAnsi="Times New Roman"/>
                <w:color w:val="000000"/>
                <w:sz w:val="12"/>
                <w:szCs w:val="12"/>
                <w:lang w:eastAsia="ru-RU"/>
              </w:rPr>
              <w:t>2</w:t>
            </w:r>
            <w:r w:rsidRPr="009C5948">
              <w:rPr>
                <w:rFonts w:ascii="Times New Roman" w:hAnsi="Times New Roman"/>
                <w:color w:val="000000"/>
                <w:sz w:val="12"/>
                <w:szCs w:val="12"/>
                <w:lang w:eastAsia="ru-RU"/>
              </w:rPr>
              <w:t>018</w:t>
            </w:r>
            <w:r>
              <w:rPr>
                <w:rFonts w:ascii="Times New Roman" w:hAnsi="Times New Roman"/>
                <w:color w:val="000000"/>
                <w:sz w:val="12"/>
                <w:szCs w:val="12"/>
                <w:lang w:eastAsia="ru-RU"/>
              </w:rPr>
              <w:t xml:space="preserve"> год</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 300</w:t>
            </w: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nil"/>
              <w:left w:val="single" w:sz="4" w:space="0" w:color="auto"/>
              <w:bottom w:val="single" w:sz="4" w:space="0" w:color="000000"/>
              <w:right w:val="single" w:sz="4" w:space="0" w:color="auto"/>
            </w:tcBorders>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06.02.7212</w:t>
            </w:r>
          </w:p>
        </w:tc>
        <w:tc>
          <w:tcPr>
            <w:tcW w:w="426" w:type="dxa"/>
            <w:vMerge w:val="restart"/>
            <w:tcBorders>
              <w:top w:val="nil"/>
              <w:left w:val="single" w:sz="4" w:space="0" w:color="auto"/>
              <w:bottom w:val="single" w:sz="4" w:space="0" w:color="auto"/>
              <w:right w:val="single" w:sz="4" w:space="0" w:color="auto"/>
            </w:tcBorders>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500</w:t>
            </w: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val="restart"/>
            <w:tcBorders>
              <w:top w:val="nil"/>
              <w:left w:val="single" w:sz="4" w:space="0" w:color="auto"/>
              <w:bottom w:val="single" w:sz="4" w:space="0" w:color="auto"/>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4126.000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36000,0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709" w:type="dxa"/>
            <w:tcBorders>
              <w:top w:val="single" w:sz="4" w:space="0" w:color="auto"/>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001B3E">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06.2.6064;</w:t>
            </w:r>
            <w:r w:rsidRPr="007B2584">
              <w:rPr>
                <w:rFonts w:ascii="Times New Roman" w:hAnsi="Times New Roman"/>
                <w:color w:val="000000"/>
                <w:spacing w:val="-16"/>
                <w:sz w:val="12"/>
                <w:szCs w:val="12"/>
                <w:lang w:eastAsia="ru-RU"/>
              </w:rPr>
              <w:br/>
              <w:t>5227400</w:t>
            </w:r>
          </w:p>
        </w:tc>
        <w:tc>
          <w:tcPr>
            <w:tcW w:w="426"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auto"/>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18000,0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001B3E">
        <w:trPr>
          <w:trHeight w:val="20"/>
        </w:trPr>
        <w:tc>
          <w:tcPr>
            <w:tcW w:w="56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nil"/>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single" w:sz="4" w:space="0" w:color="auto"/>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nil"/>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nil"/>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nil"/>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val="restart"/>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2.2.1</w:t>
            </w:r>
          </w:p>
        </w:tc>
        <w:tc>
          <w:tcPr>
            <w:tcW w:w="1133" w:type="dxa"/>
            <w:vMerge w:val="restart"/>
            <w:tcBorders>
              <w:top w:val="single" w:sz="4" w:space="0" w:color="auto"/>
              <w:left w:val="single" w:sz="4" w:space="0" w:color="auto"/>
              <w:bottom w:val="single" w:sz="4" w:space="0" w:color="000000"/>
              <w:right w:val="single" w:sz="4" w:space="0" w:color="auto"/>
            </w:tcBorders>
          </w:tcPr>
          <w:p w:rsidR="00C46F49" w:rsidRDefault="00C46F49" w:rsidP="007F08B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Обесп</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чение текущего фина</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сирования де</w:t>
            </w:r>
            <w:r w:rsidRPr="009C5948">
              <w:rPr>
                <w:rFonts w:ascii="Times New Roman" w:hAnsi="Times New Roman"/>
                <w:color w:val="000000"/>
                <w:sz w:val="12"/>
                <w:szCs w:val="12"/>
                <w:lang w:eastAsia="ru-RU"/>
              </w:rPr>
              <w:t>я</w:t>
            </w:r>
            <w:r w:rsidRPr="009C5948">
              <w:rPr>
                <w:rFonts w:ascii="Times New Roman" w:hAnsi="Times New Roman"/>
                <w:color w:val="000000"/>
                <w:sz w:val="12"/>
                <w:szCs w:val="12"/>
                <w:lang w:eastAsia="ru-RU"/>
              </w:rPr>
              <w:t xml:space="preserve">тельности бизнес-инкубаторов городов </w:t>
            </w:r>
          </w:p>
          <w:p w:rsidR="00C46F49" w:rsidRPr="009C5948" w:rsidRDefault="00C46F49" w:rsidP="007F08B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Октябрьск</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го, Салавата, Сибая </w:t>
            </w:r>
          </w:p>
        </w:tc>
        <w:tc>
          <w:tcPr>
            <w:tcW w:w="851" w:type="dxa"/>
            <w:vMerge w:val="restart"/>
            <w:tcBorders>
              <w:top w:val="single" w:sz="4" w:space="0" w:color="auto"/>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ГК РБ ПТ; </w:t>
            </w:r>
            <w:r w:rsidRPr="009C5948">
              <w:rPr>
                <w:rFonts w:ascii="Times New Roman" w:hAnsi="Times New Roman"/>
                <w:color w:val="000000"/>
                <w:sz w:val="12"/>
                <w:szCs w:val="12"/>
                <w:lang w:eastAsia="ru-RU"/>
              </w:rPr>
              <w:br/>
            </w:r>
            <w:r>
              <w:rPr>
                <w:rFonts w:ascii="Times New Roman" w:hAnsi="Times New Roman"/>
                <w:color w:val="000000"/>
                <w:sz w:val="12"/>
                <w:szCs w:val="12"/>
                <w:lang w:eastAsia="ru-RU"/>
              </w:rPr>
              <w:t>Мин-эконом-развития РБ</w:t>
            </w:r>
          </w:p>
        </w:tc>
        <w:tc>
          <w:tcPr>
            <w:tcW w:w="1275" w:type="dxa"/>
            <w:tcBorders>
              <w:top w:val="nil"/>
              <w:left w:val="nil"/>
              <w:bottom w:val="single" w:sz="4" w:space="0" w:color="auto"/>
              <w:right w:val="nil"/>
            </w:tcBorders>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54000,0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709" w:type="dxa"/>
            <w:vMerge w:val="restart"/>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еж</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годно</w:t>
            </w:r>
          </w:p>
        </w:tc>
        <w:tc>
          <w:tcPr>
            <w:tcW w:w="709" w:type="dxa"/>
            <w:vMerge w:val="restart"/>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5</w:t>
            </w:r>
          </w:p>
        </w:tc>
        <w:tc>
          <w:tcPr>
            <w:tcW w:w="708" w:type="dxa"/>
            <w:vMerge w:val="restart"/>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2.2.</w:t>
            </w:r>
          </w:p>
        </w:tc>
        <w:tc>
          <w:tcPr>
            <w:tcW w:w="993" w:type="dxa"/>
            <w:vMerge w:val="restart"/>
            <w:tcBorders>
              <w:top w:val="single" w:sz="4" w:space="0" w:color="auto"/>
              <w:left w:val="single" w:sz="4" w:space="0" w:color="auto"/>
              <w:bottom w:val="single" w:sz="4" w:space="0" w:color="000000"/>
              <w:right w:val="single" w:sz="4" w:space="0" w:color="auto"/>
            </w:tcBorders>
          </w:tcPr>
          <w:p w:rsidR="00C46F49" w:rsidRDefault="00C46F49"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к</w:t>
            </w:r>
            <w:r w:rsidRPr="009C5948">
              <w:rPr>
                <w:rFonts w:ascii="Times New Roman" w:hAnsi="Times New Roman"/>
                <w:color w:val="000000"/>
                <w:sz w:val="12"/>
                <w:szCs w:val="12"/>
                <w:lang w:eastAsia="ru-RU"/>
              </w:rPr>
              <w:t xml:space="preserve">оличество рабочих мест, созданных </w:t>
            </w:r>
          </w:p>
          <w:p w:rsidR="00C46F49" w:rsidRPr="009C5948"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бизнес-инкубаторе, единицы</w:t>
            </w:r>
          </w:p>
        </w:tc>
        <w:tc>
          <w:tcPr>
            <w:tcW w:w="850" w:type="dxa"/>
            <w:vMerge w:val="restart"/>
            <w:tcBorders>
              <w:top w:val="single" w:sz="4" w:space="0" w:color="auto"/>
              <w:left w:val="single" w:sz="4" w:space="0" w:color="auto"/>
              <w:bottom w:val="single" w:sz="4" w:space="0" w:color="000000"/>
              <w:right w:val="single" w:sz="4" w:space="0" w:color="auto"/>
            </w:tcBorders>
          </w:tcPr>
          <w:p w:rsidR="00C46F49" w:rsidRDefault="00C46F49" w:rsidP="0056535A">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год – 235; </w:t>
            </w:r>
          </w:p>
          <w:p w:rsidR="00C46F49" w:rsidRDefault="00C46F49" w:rsidP="0056535A">
            <w:pPr>
              <w:spacing w:after="0" w:line="240" w:lineRule="auto"/>
              <w:contextualSpacing/>
              <w:rPr>
                <w:rFonts w:ascii="Times New Roman" w:hAnsi="Times New Roman"/>
                <w:color w:val="000000"/>
                <w:sz w:val="12"/>
                <w:szCs w:val="12"/>
                <w:lang w:eastAsia="ru-RU"/>
              </w:rPr>
            </w:pPr>
            <w:r w:rsidRPr="00225298">
              <w:rPr>
                <w:rFonts w:ascii="Times New Roman" w:hAnsi="Times New Roman"/>
                <w:color w:val="000000"/>
                <w:sz w:val="12"/>
                <w:szCs w:val="12"/>
                <w:lang w:eastAsia="ru-RU"/>
              </w:rPr>
              <w:t>2014</w:t>
            </w:r>
            <w:r>
              <w:rPr>
                <w:rFonts w:ascii="Times New Roman" w:hAnsi="Times New Roman"/>
                <w:color w:val="000000"/>
                <w:sz w:val="12"/>
                <w:szCs w:val="12"/>
                <w:lang w:eastAsia="ru-RU"/>
              </w:rPr>
              <w:t xml:space="preserve"> год –</w:t>
            </w:r>
            <w:r w:rsidRPr="00225298">
              <w:rPr>
                <w:rFonts w:ascii="Times New Roman" w:hAnsi="Times New Roman"/>
                <w:color w:val="000000"/>
                <w:sz w:val="12"/>
                <w:szCs w:val="12"/>
                <w:lang w:eastAsia="ru-RU"/>
              </w:rPr>
              <w:t xml:space="preserve"> 240;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2015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270;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2016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280; </w:t>
            </w:r>
          </w:p>
          <w:p w:rsidR="00C46F49"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2017 </w:t>
            </w:r>
            <w:r>
              <w:rPr>
                <w:rFonts w:ascii="Times New Roman" w:hAnsi="Times New Roman"/>
                <w:color w:val="000000"/>
                <w:sz w:val="12"/>
                <w:szCs w:val="12"/>
                <w:lang w:eastAsia="ru-RU"/>
              </w:rPr>
              <w:t>год –</w:t>
            </w:r>
            <w:r w:rsidRPr="009C5948">
              <w:rPr>
                <w:rFonts w:ascii="Times New Roman" w:hAnsi="Times New Roman"/>
                <w:color w:val="000000"/>
                <w:sz w:val="12"/>
                <w:szCs w:val="12"/>
                <w:lang w:eastAsia="ru-RU"/>
              </w:rPr>
              <w:t xml:space="preserve"> 290; </w:t>
            </w:r>
          </w:p>
          <w:p w:rsidR="00C46F49" w:rsidRPr="009C5948" w:rsidRDefault="00C46F49" w:rsidP="0056535A">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2018 </w:t>
            </w:r>
            <w:r>
              <w:rPr>
                <w:rFonts w:ascii="Times New Roman" w:hAnsi="Times New Roman"/>
                <w:color w:val="000000"/>
                <w:sz w:val="12"/>
                <w:szCs w:val="12"/>
                <w:lang w:eastAsia="ru-RU"/>
              </w:rPr>
              <w:t>год – 300</w:t>
            </w:r>
          </w:p>
        </w:tc>
      </w:tr>
      <w:tr w:rsidR="00C46F49" w:rsidRPr="009C5948" w:rsidTr="002B23C7">
        <w:trPr>
          <w:trHeight w:val="20"/>
        </w:trPr>
        <w:tc>
          <w:tcPr>
            <w:tcW w:w="569"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nil"/>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821</w:t>
            </w:r>
          </w:p>
        </w:tc>
        <w:tc>
          <w:tcPr>
            <w:tcW w:w="567" w:type="dxa"/>
            <w:vMerge w:val="restart"/>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06.02.7212</w:t>
            </w:r>
          </w:p>
        </w:tc>
        <w:tc>
          <w:tcPr>
            <w:tcW w:w="426" w:type="dxa"/>
            <w:vMerge w:val="restart"/>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500</w:t>
            </w:r>
          </w:p>
        </w:tc>
        <w:tc>
          <w:tcPr>
            <w:tcW w:w="425" w:type="dxa"/>
            <w:vMerge w:val="restart"/>
            <w:tcBorders>
              <w:top w:val="nil"/>
              <w:left w:val="single" w:sz="4" w:space="0" w:color="auto"/>
              <w:bottom w:val="single" w:sz="4" w:space="0" w:color="auto"/>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4126.000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36000,0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709"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000000"/>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000000"/>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tcBorders>
              <w:top w:val="nil"/>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06.1.6064;</w:t>
            </w:r>
            <w:r w:rsidRPr="007B2584">
              <w:rPr>
                <w:rFonts w:ascii="Times New Roman" w:hAnsi="Times New Roman"/>
                <w:color w:val="000000"/>
                <w:spacing w:val="-16"/>
                <w:sz w:val="12"/>
                <w:szCs w:val="12"/>
                <w:lang w:eastAsia="ru-RU"/>
              </w:rPr>
              <w:br/>
              <w:t>5227400</w:t>
            </w:r>
          </w:p>
        </w:tc>
        <w:tc>
          <w:tcPr>
            <w:tcW w:w="426"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auto"/>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18000,0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9000,0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000000"/>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000000"/>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567"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000000"/>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000000"/>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местные бю</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жеты МР и ГО РБ</w:t>
            </w:r>
          </w:p>
        </w:tc>
        <w:tc>
          <w:tcPr>
            <w:tcW w:w="709" w:type="dxa"/>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000000"/>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000000"/>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государстве</w:t>
            </w:r>
            <w:r w:rsidRPr="009C5948">
              <w:rPr>
                <w:rFonts w:ascii="Times New Roman" w:hAnsi="Times New Roman"/>
                <w:color w:val="000000"/>
                <w:sz w:val="12"/>
                <w:szCs w:val="12"/>
                <w:lang w:eastAsia="ru-RU"/>
              </w:rPr>
              <w:t>н</w:t>
            </w:r>
            <w:r w:rsidRPr="009C5948">
              <w:rPr>
                <w:rFonts w:ascii="Times New Roman" w:hAnsi="Times New Roman"/>
                <w:color w:val="000000"/>
                <w:sz w:val="12"/>
                <w:szCs w:val="12"/>
                <w:lang w:eastAsia="ru-RU"/>
              </w:rPr>
              <w:t>ные внебю</w:t>
            </w:r>
            <w:r w:rsidRPr="009C5948">
              <w:rPr>
                <w:rFonts w:ascii="Times New Roman" w:hAnsi="Times New Roman"/>
                <w:color w:val="000000"/>
                <w:sz w:val="12"/>
                <w:szCs w:val="12"/>
                <w:lang w:eastAsia="ru-RU"/>
              </w:rPr>
              <w:t>д</w:t>
            </w:r>
            <w:r w:rsidRPr="009C5948">
              <w:rPr>
                <w:rFonts w:ascii="Times New Roman" w:hAnsi="Times New Roman"/>
                <w:color w:val="000000"/>
                <w:sz w:val="12"/>
                <w:szCs w:val="12"/>
                <w:lang w:eastAsia="ru-RU"/>
              </w:rPr>
              <w:t>жетные фонды</w:t>
            </w:r>
          </w:p>
        </w:tc>
        <w:tc>
          <w:tcPr>
            <w:tcW w:w="709" w:type="dxa"/>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000000"/>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000000"/>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000000"/>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nil"/>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внебюджетные источники</w:t>
            </w:r>
          </w:p>
        </w:tc>
        <w:tc>
          <w:tcPr>
            <w:tcW w:w="709" w:type="dxa"/>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000000"/>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000000"/>
              <w:right w:val="single" w:sz="4" w:space="0" w:color="auto"/>
            </w:tcBorders>
          </w:tcPr>
          <w:p w:rsidR="00C46F49" w:rsidRPr="009C5948" w:rsidRDefault="00C46F49" w:rsidP="0056535A">
            <w:pPr>
              <w:spacing w:after="0" w:line="240" w:lineRule="auto"/>
              <w:contextualSpacing/>
              <w:rPr>
                <w:rFonts w:ascii="Times New Roman" w:hAnsi="Times New Roman"/>
                <w:color w:val="000000"/>
                <w:sz w:val="12"/>
                <w:szCs w:val="12"/>
                <w:lang w:eastAsia="ru-RU"/>
              </w:rPr>
            </w:pPr>
          </w:p>
        </w:tc>
      </w:tr>
      <w:tr w:rsidR="00C46F49"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3</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Подпр</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грамма 3 </w:t>
            </w:r>
            <w:r>
              <w:rPr>
                <w:rFonts w:ascii="Times New Roman" w:hAnsi="Times New Roman"/>
                <w:color w:val="000000"/>
                <w:sz w:val="12"/>
                <w:szCs w:val="12"/>
                <w:lang w:eastAsia="ru-RU"/>
              </w:rPr>
              <w:t>«</w:t>
            </w:r>
            <w:r w:rsidRPr="009C5948">
              <w:rPr>
                <w:rFonts w:ascii="Times New Roman" w:hAnsi="Times New Roman"/>
                <w:color w:val="000000"/>
                <w:sz w:val="12"/>
                <w:szCs w:val="12"/>
                <w:lang w:eastAsia="ru-RU"/>
              </w:rPr>
              <w:t>Обеспеч</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ние реализ</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ции госуда</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 xml:space="preserve">ственной программы "Развитие </w:t>
            </w:r>
          </w:p>
          <w:p w:rsidR="007C59A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 поддержка малого</w:t>
            </w:r>
          </w:p>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 и средн</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го предприним</w:t>
            </w:r>
            <w:r w:rsidRPr="009C5948">
              <w:rPr>
                <w:rFonts w:ascii="Times New Roman" w:hAnsi="Times New Roman"/>
                <w:color w:val="000000"/>
                <w:sz w:val="12"/>
                <w:szCs w:val="12"/>
                <w:lang w:eastAsia="ru-RU"/>
              </w:rPr>
              <w:t>а</w:t>
            </w:r>
            <w:r w:rsidRPr="009C5948">
              <w:rPr>
                <w:rFonts w:ascii="Times New Roman" w:hAnsi="Times New Roman"/>
                <w:color w:val="000000"/>
                <w:sz w:val="12"/>
                <w:szCs w:val="12"/>
                <w:lang w:eastAsia="ru-RU"/>
              </w:rPr>
              <w:t xml:space="preserve">тельства </w:t>
            </w:r>
          </w:p>
          <w:p w:rsidR="00C46F49" w:rsidRPr="009C5948" w:rsidRDefault="00C46F49" w:rsidP="006F4E81">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Ре</w:t>
            </w:r>
            <w:r w:rsidRPr="009C5948">
              <w:rPr>
                <w:rFonts w:ascii="Times New Roman" w:hAnsi="Times New Roman"/>
                <w:color w:val="000000"/>
                <w:sz w:val="12"/>
                <w:szCs w:val="12"/>
                <w:lang w:eastAsia="ru-RU"/>
              </w:rPr>
              <w:t>с</w:t>
            </w:r>
            <w:r w:rsidRPr="009C5948">
              <w:rPr>
                <w:rFonts w:ascii="Times New Roman" w:hAnsi="Times New Roman"/>
                <w:color w:val="000000"/>
                <w:sz w:val="12"/>
                <w:szCs w:val="12"/>
                <w:lang w:eastAsia="ru-RU"/>
              </w:rPr>
              <w:t>публике Башко</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тостан</w:t>
            </w:r>
            <w:r>
              <w:rPr>
                <w:rFonts w:ascii="Times New Roman" w:hAnsi="Times New Roman"/>
                <w:color w:val="000000"/>
                <w:sz w:val="12"/>
                <w:szCs w:val="12"/>
                <w:lang w:eastAsia="ru-RU"/>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Мин-эконом-развития РБ</w:t>
            </w: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Итого</w:t>
            </w:r>
            <w:r>
              <w:rPr>
                <w:rFonts w:ascii="Times New Roman" w:hAnsi="Times New Roman"/>
                <w:color w:val="000000"/>
                <w:sz w:val="12"/>
                <w:szCs w:val="12"/>
                <w:lang w:eastAsia="ru-RU"/>
              </w:rPr>
              <w:t xml:space="preserve">,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в том числе:</w:t>
            </w:r>
          </w:p>
        </w:tc>
        <w:tc>
          <w:tcPr>
            <w:tcW w:w="709" w:type="dxa"/>
            <w:tcBorders>
              <w:top w:val="nil"/>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16907,6</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8485,9</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8421,7</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2013- 2018 </w:t>
            </w:r>
            <w:r w:rsidR="006B4037">
              <w:rPr>
                <w:rFonts w:ascii="Times New Roman" w:hAnsi="Times New Roman"/>
                <w:color w:val="000000"/>
                <w:sz w:val="12"/>
                <w:szCs w:val="12"/>
                <w:lang w:eastAsia="ru-RU"/>
              </w:rPr>
              <w:t>годы</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B6565B">
        <w:trPr>
          <w:trHeight w:val="20"/>
        </w:trPr>
        <w:tc>
          <w:tcPr>
            <w:tcW w:w="569" w:type="dxa"/>
            <w:vMerge/>
            <w:tcBorders>
              <w:top w:val="single" w:sz="4" w:space="0" w:color="auto"/>
              <w:left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val="restart"/>
            <w:tcBorders>
              <w:top w:val="single" w:sz="4" w:space="0" w:color="auto"/>
              <w:left w:val="single" w:sz="4" w:space="0" w:color="auto"/>
              <w:right w:val="single" w:sz="4" w:space="0" w:color="auto"/>
            </w:tcBorders>
            <w:shd w:val="clear" w:color="000000" w:fill="FFFFFF"/>
          </w:tcPr>
          <w:p w:rsidR="00C46F49"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Default="00C46F49" w:rsidP="00C64234">
            <w:pPr>
              <w:spacing w:after="0" w:line="240" w:lineRule="auto"/>
              <w:contextualSpacing/>
              <w:rPr>
                <w:rFonts w:ascii="Times New Roman" w:hAnsi="Times New Roman"/>
                <w:color w:val="000000"/>
                <w:sz w:val="12"/>
                <w:szCs w:val="12"/>
                <w:lang w:eastAsia="ru-RU"/>
              </w:rPr>
            </w:pPr>
          </w:p>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567" w:type="dxa"/>
            <w:vMerge w:val="restart"/>
            <w:tcBorders>
              <w:top w:val="nil"/>
              <w:left w:val="single" w:sz="4" w:space="0" w:color="auto"/>
              <w:bottom w:val="single" w:sz="4" w:space="0" w:color="000000"/>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0113</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Pr>
                <w:rFonts w:ascii="Times New Roman" w:hAnsi="Times New Roman"/>
                <w:color w:val="000000"/>
                <w:spacing w:val="-16"/>
                <w:sz w:val="12"/>
                <w:szCs w:val="12"/>
                <w:lang w:eastAsia="ru-RU"/>
              </w:rPr>
              <w:t>06.1</w:t>
            </w:r>
            <w:r w:rsidRPr="007B2584">
              <w:rPr>
                <w:rFonts w:ascii="Times New Roman" w:hAnsi="Times New Roman"/>
                <w:color w:val="000000"/>
                <w:spacing w:val="-16"/>
                <w:sz w:val="12"/>
                <w:szCs w:val="12"/>
                <w:lang w:eastAsia="ru-RU"/>
              </w:rPr>
              <w:t>.0204;</w:t>
            </w:r>
            <w:r w:rsidRPr="007B2584">
              <w:rPr>
                <w:rFonts w:ascii="Times New Roman" w:hAnsi="Times New Roman"/>
                <w:color w:val="000000"/>
                <w:spacing w:val="-16"/>
                <w:sz w:val="12"/>
                <w:szCs w:val="12"/>
                <w:lang w:eastAsia="ru-RU"/>
              </w:rPr>
              <w:br/>
              <w:t>0020400</w:t>
            </w:r>
          </w:p>
        </w:tc>
        <w:tc>
          <w:tcPr>
            <w:tcW w:w="426" w:type="dxa"/>
            <w:vMerge w:val="restart"/>
            <w:tcBorders>
              <w:top w:val="nil"/>
              <w:left w:val="single" w:sz="4" w:space="0" w:color="auto"/>
              <w:bottom w:val="single" w:sz="4" w:space="0" w:color="000000"/>
              <w:right w:val="single" w:sz="4" w:space="0" w:color="auto"/>
            </w:tcBorders>
            <w:shd w:val="clear" w:color="000000" w:fill="FFFFFF"/>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100</w:t>
            </w: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Default="00C46F49" w:rsidP="00BF45D7">
            <w:pPr>
              <w:spacing w:after="0" w:line="240" w:lineRule="auto"/>
              <w:contextualSpacing/>
              <w:jc w:val="center"/>
              <w:rPr>
                <w:rFonts w:ascii="Times New Roman" w:hAnsi="Times New Roman"/>
                <w:color w:val="000000"/>
                <w:sz w:val="12"/>
                <w:szCs w:val="12"/>
                <w:lang w:eastAsia="ru-RU"/>
              </w:rPr>
            </w:pP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val="restart"/>
            <w:tcBorders>
              <w:top w:val="nil"/>
              <w:left w:val="single" w:sz="4" w:space="0" w:color="auto"/>
              <w:bottom w:val="single" w:sz="4" w:space="0" w:color="000000"/>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5001.000</w:t>
            </w:r>
          </w:p>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13634,1</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6647,6</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6986,5</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B6565B">
        <w:trPr>
          <w:trHeight w:val="20"/>
        </w:trPr>
        <w:tc>
          <w:tcPr>
            <w:tcW w:w="569" w:type="dxa"/>
            <w:vMerge/>
            <w:tcBorders>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vMerge/>
            <w:tcBorders>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709" w:type="dxa"/>
            <w:vMerge/>
            <w:tcBorders>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567" w:type="dxa"/>
            <w:vMerge/>
            <w:tcBorders>
              <w:top w:val="nil"/>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Pr>
                <w:rFonts w:ascii="Times New Roman" w:hAnsi="Times New Roman"/>
                <w:color w:val="000000"/>
                <w:spacing w:val="-16"/>
                <w:sz w:val="12"/>
                <w:szCs w:val="12"/>
                <w:lang w:eastAsia="ru-RU"/>
              </w:rPr>
              <w:t>06.1</w:t>
            </w:r>
            <w:r w:rsidRPr="007B2584">
              <w:rPr>
                <w:rFonts w:ascii="Times New Roman" w:hAnsi="Times New Roman"/>
                <w:color w:val="000000"/>
                <w:spacing w:val="-16"/>
                <w:sz w:val="12"/>
                <w:szCs w:val="12"/>
                <w:lang w:eastAsia="ru-RU"/>
              </w:rPr>
              <w:t>.9236;</w:t>
            </w:r>
            <w:r w:rsidRPr="007B2584">
              <w:rPr>
                <w:rFonts w:ascii="Times New Roman" w:hAnsi="Times New Roman"/>
                <w:color w:val="000000"/>
                <w:spacing w:val="-16"/>
                <w:sz w:val="12"/>
                <w:szCs w:val="12"/>
                <w:lang w:eastAsia="ru-RU"/>
              </w:rPr>
              <w:br/>
              <w:t>0920310</w:t>
            </w:r>
          </w:p>
        </w:tc>
        <w:tc>
          <w:tcPr>
            <w:tcW w:w="426" w:type="dxa"/>
            <w:vMerge/>
            <w:tcBorders>
              <w:top w:val="nil"/>
              <w:left w:val="single" w:sz="4" w:space="0" w:color="auto"/>
              <w:bottom w:val="single" w:sz="4" w:space="0" w:color="000000"/>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vMerge/>
            <w:tcBorders>
              <w:top w:val="nil"/>
              <w:left w:val="single" w:sz="4" w:space="0" w:color="auto"/>
              <w:bottom w:val="single" w:sz="4" w:space="0" w:color="000000"/>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3273,5</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1838,3</w:t>
            </w: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1435,2</w:t>
            </w: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B6565B">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single" w:sz="4" w:space="0" w:color="auto"/>
              <w:left w:val="nil"/>
              <w:bottom w:val="single" w:sz="4" w:space="0" w:color="auto"/>
              <w:right w:val="nil"/>
            </w:tcBorders>
            <w:shd w:val="clear" w:color="000000" w:fill="FFFFFF"/>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p>
        </w:tc>
        <w:tc>
          <w:tcPr>
            <w:tcW w:w="426" w:type="dxa"/>
            <w:tcBorders>
              <w:top w:val="nil"/>
              <w:left w:val="nil"/>
              <w:bottom w:val="single" w:sz="4" w:space="0" w:color="auto"/>
              <w:right w:val="single" w:sz="4" w:space="0" w:color="auto"/>
            </w:tcBorders>
            <w:shd w:val="clear" w:color="000000" w:fill="FFFFFF"/>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000000" w:fill="FFFFFF"/>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2B23C7">
        <w:trPr>
          <w:trHeight w:val="20"/>
        </w:trPr>
        <w:tc>
          <w:tcPr>
            <w:tcW w:w="569" w:type="dxa"/>
            <w:vMerge w:val="restart"/>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4</w:t>
            </w:r>
          </w:p>
        </w:tc>
        <w:tc>
          <w:tcPr>
            <w:tcW w:w="1133" w:type="dxa"/>
            <w:vMerge w:val="restart"/>
            <w:tcBorders>
              <w:top w:val="single" w:sz="4" w:space="0" w:color="auto"/>
              <w:left w:val="single" w:sz="4" w:space="0" w:color="auto"/>
              <w:bottom w:val="single" w:sz="4" w:space="0" w:color="auto"/>
              <w:right w:val="single" w:sz="4" w:space="0" w:color="auto"/>
            </w:tcBorders>
          </w:tcPr>
          <w:p w:rsidR="00C46F49" w:rsidRDefault="00C46F49" w:rsidP="00311EED">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Меропри</w:t>
            </w:r>
            <w:r w:rsidRPr="009C5948">
              <w:rPr>
                <w:rFonts w:ascii="Times New Roman" w:hAnsi="Times New Roman"/>
                <w:color w:val="000000"/>
                <w:sz w:val="12"/>
                <w:szCs w:val="12"/>
                <w:lang w:eastAsia="ru-RU"/>
              </w:rPr>
              <w:t>я</w:t>
            </w:r>
            <w:r>
              <w:rPr>
                <w:rFonts w:ascii="Times New Roman" w:hAnsi="Times New Roman"/>
                <w:color w:val="000000"/>
                <w:sz w:val="12"/>
                <w:szCs w:val="12"/>
                <w:lang w:eastAsia="ru-RU"/>
              </w:rPr>
              <w:t>тия р</w:t>
            </w:r>
            <w:r w:rsidRPr="009C5948">
              <w:rPr>
                <w:rFonts w:ascii="Times New Roman" w:hAnsi="Times New Roman"/>
                <w:color w:val="000000"/>
                <w:sz w:val="12"/>
                <w:szCs w:val="12"/>
                <w:lang w:eastAsia="ru-RU"/>
              </w:rPr>
              <w:t>еспу</w:t>
            </w:r>
            <w:r w:rsidRPr="009C5948">
              <w:rPr>
                <w:rFonts w:ascii="Times New Roman" w:hAnsi="Times New Roman"/>
                <w:color w:val="000000"/>
                <w:sz w:val="12"/>
                <w:szCs w:val="12"/>
                <w:lang w:eastAsia="ru-RU"/>
              </w:rPr>
              <w:t>б</w:t>
            </w:r>
            <w:r>
              <w:rPr>
                <w:rFonts w:ascii="Times New Roman" w:hAnsi="Times New Roman"/>
                <w:color w:val="000000"/>
                <w:sz w:val="12"/>
                <w:szCs w:val="12"/>
                <w:lang w:eastAsia="ru-RU"/>
              </w:rPr>
              <w:t>ликанской целевой</w:t>
            </w:r>
          </w:p>
          <w:p w:rsidR="007E4C72" w:rsidRDefault="00E1289A" w:rsidP="00311EED">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программы «</w:t>
            </w:r>
            <w:r w:rsidR="00C46F49" w:rsidRPr="009C5948">
              <w:rPr>
                <w:rFonts w:ascii="Times New Roman" w:hAnsi="Times New Roman"/>
                <w:color w:val="000000"/>
                <w:sz w:val="12"/>
                <w:szCs w:val="12"/>
                <w:lang w:eastAsia="ru-RU"/>
              </w:rPr>
              <w:t>Пов</w:t>
            </w:r>
            <w:r w:rsidR="00C46F49" w:rsidRPr="009C5948">
              <w:rPr>
                <w:rFonts w:ascii="Times New Roman" w:hAnsi="Times New Roman"/>
                <w:color w:val="000000"/>
                <w:sz w:val="12"/>
                <w:szCs w:val="12"/>
                <w:lang w:eastAsia="ru-RU"/>
              </w:rPr>
              <w:t>ы</w:t>
            </w:r>
            <w:r w:rsidR="00C46F49" w:rsidRPr="009C5948">
              <w:rPr>
                <w:rFonts w:ascii="Times New Roman" w:hAnsi="Times New Roman"/>
                <w:color w:val="000000"/>
                <w:sz w:val="12"/>
                <w:szCs w:val="12"/>
                <w:lang w:eastAsia="ru-RU"/>
              </w:rPr>
              <w:t xml:space="preserve">шение уровня </w:t>
            </w:r>
          </w:p>
          <w:p w:rsidR="00C46F49" w:rsidRDefault="00C46F49" w:rsidP="00311EED">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финанс</w:t>
            </w:r>
            <w:r w:rsidRPr="009C5948">
              <w:rPr>
                <w:rFonts w:ascii="Times New Roman" w:hAnsi="Times New Roman"/>
                <w:color w:val="000000"/>
                <w:sz w:val="12"/>
                <w:szCs w:val="12"/>
                <w:lang w:eastAsia="ru-RU"/>
              </w:rPr>
              <w:t>о</w:t>
            </w:r>
            <w:r w:rsidRPr="009C5948">
              <w:rPr>
                <w:rFonts w:ascii="Times New Roman" w:hAnsi="Times New Roman"/>
                <w:color w:val="000000"/>
                <w:sz w:val="12"/>
                <w:szCs w:val="12"/>
                <w:lang w:eastAsia="ru-RU"/>
              </w:rPr>
              <w:t xml:space="preserve">вой грамотности населения </w:t>
            </w:r>
            <w:r>
              <w:rPr>
                <w:rFonts w:ascii="Times New Roman" w:hAnsi="Times New Roman"/>
                <w:color w:val="000000"/>
                <w:sz w:val="12"/>
                <w:szCs w:val="12"/>
                <w:lang w:eastAsia="ru-RU"/>
              </w:rPr>
              <w:t xml:space="preserve"> </w:t>
            </w:r>
            <w:r w:rsidRPr="009C5948">
              <w:rPr>
                <w:rFonts w:ascii="Times New Roman" w:hAnsi="Times New Roman"/>
                <w:color w:val="000000"/>
                <w:sz w:val="12"/>
                <w:szCs w:val="12"/>
                <w:lang w:eastAsia="ru-RU"/>
              </w:rPr>
              <w:t>Ре</w:t>
            </w:r>
            <w:r w:rsidRPr="009C5948">
              <w:rPr>
                <w:rFonts w:ascii="Times New Roman" w:hAnsi="Times New Roman"/>
                <w:color w:val="000000"/>
                <w:sz w:val="12"/>
                <w:szCs w:val="12"/>
                <w:lang w:eastAsia="ru-RU"/>
              </w:rPr>
              <w:t>с</w:t>
            </w:r>
            <w:r w:rsidRPr="009C5948">
              <w:rPr>
                <w:rFonts w:ascii="Times New Roman" w:hAnsi="Times New Roman"/>
                <w:color w:val="000000"/>
                <w:sz w:val="12"/>
                <w:szCs w:val="12"/>
                <w:lang w:eastAsia="ru-RU"/>
              </w:rPr>
              <w:t>публики Башко</w:t>
            </w:r>
            <w:r w:rsidRPr="009C5948">
              <w:rPr>
                <w:rFonts w:ascii="Times New Roman" w:hAnsi="Times New Roman"/>
                <w:color w:val="000000"/>
                <w:sz w:val="12"/>
                <w:szCs w:val="12"/>
                <w:lang w:eastAsia="ru-RU"/>
              </w:rPr>
              <w:t>р</w:t>
            </w:r>
            <w:r w:rsidR="00E1289A">
              <w:rPr>
                <w:rFonts w:ascii="Times New Roman" w:hAnsi="Times New Roman"/>
                <w:color w:val="000000"/>
                <w:sz w:val="12"/>
                <w:szCs w:val="12"/>
                <w:lang w:eastAsia="ru-RU"/>
              </w:rPr>
              <w:t>тостан»</w:t>
            </w:r>
            <w:r>
              <w:rPr>
                <w:rFonts w:ascii="Times New Roman" w:hAnsi="Times New Roman"/>
                <w:color w:val="000000"/>
                <w:sz w:val="12"/>
                <w:szCs w:val="12"/>
                <w:lang w:eastAsia="ru-RU"/>
              </w:rPr>
              <w:br/>
              <w:t>на 2011-</w:t>
            </w:r>
            <w:r w:rsidRPr="009C5948">
              <w:rPr>
                <w:rFonts w:ascii="Times New Roman" w:hAnsi="Times New Roman"/>
                <w:color w:val="000000"/>
                <w:sz w:val="12"/>
                <w:szCs w:val="12"/>
                <w:lang w:eastAsia="ru-RU"/>
              </w:rPr>
              <w:t xml:space="preserve"> </w:t>
            </w:r>
          </w:p>
          <w:p w:rsidR="00C46F49" w:rsidRDefault="00C46F49" w:rsidP="00311EED">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2013 годы, утве</w:t>
            </w:r>
            <w:r w:rsidRPr="009C5948">
              <w:rPr>
                <w:rFonts w:ascii="Times New Roman" w:hAnsi="Times New Roman"/>
                <w:color w:val="000000"/>
                <w:sz w:val="12"/>
                <w:szCs w:val="12"/>
                <w:lang w:eastAsia="ru-RU"/>
              </w:rPr>
              <w:t>р</w:t>
            </w:r>
            <w:r w:rsidRPr="009C5948">
              <w:rPr>
                <w:rFonts w:ascii="Times New Roman" w:hAnsi="Times New Roman"/>
                <w:color w:val="000000"/>
                <w:sz w:val="12"/>
                <w:szCs w:val="12"/>
                <w:lang w:eastAsia="ru-RU"/>
              </w:rPr>
              <w:t>жденн</w:t>
            </w:r>
            <w:r>
              <w:rPr>
                <w:rFonts w:ascii="Times New Roman" w:hAnsi="Times New Roman"/>
                <w:color w:val="000000"/>
                <w:sz w:val="12"/>
                <w:szCs w:val="12"/>
                <w:lang w:eastAsia="ru-RU"/>
              </w:rPr>
              <w:t>ой</w:t>
            </w:r>
            <w:r w:rsidRPr="009C5948">
              <w:rPr>
                <w:rFonts w:ascii="Times New Roman" w:hAnsi="Times New Roman"/>
                <w:color w:val="000000"/>
                <w:sz w:val="12"/>
                <w:szCs w:val="12"/>
                <w:lang w:eastAsia="ru-RU"/>
              </w:rPr>
              <w:t xml:space="preserve"> </w:t>
            </w:r>
            <w:r>
              <w:rPr>
                <w:rFonts w:ascii="Times New Roman" w:hAnsi="Times New Roman"/>
                <w:color w:val="000000"/>
                <w:sz w:val="12"/>
                <w:szCs w:val="12"/>
                <w:lang w:eastAsia="ru-RU"/>
              </w:rPr>
              <w:t>п</w:t>
            </w:r>
            <w:r w:rsidRPr="009C5948">
              <w:rPr>
                <w:rFonts w:ascii="Times New Roman" w:hAnsi="Times New Roman"/>
                <w:color w:val="000000"/>
                <w:sz w:val="12"/>
                <w:szCs w:val="12"/>
                <w:lang w:eastAsia="ru-RU"/>
              </w:rPr>
              <w:t>остановл</w:t>
            </w:r>
            <w:r w:rsidRPr="009C5948">
              <w:rPr>
                <w:rFonts w:ascii="Times New Roman" w:hAnsi="Times New Roman"/>
                <w:color w:val="000000"/>
                <w:sz w:val="12"/>
                <w:szCs w:val="12"/>
                <w:lang w:eastAsia="ru-RU"/>
              </w:rPr>
              <w:t>е</w:t>
            </w:r>
            <w:r w:rsidRPr="009C5948">
              <w:rPr>
                <w:rFonts w:ascii="Times New Roman" w:hAnsi="Times New Roman"/>
                <w:color w:val="000000"/>
                <w:sz w:val="12"/>
                <w:szCs w:val="12"/>
                <w:lang w:eastAsia="ru-RU"/>
              </w:rPr>
              <w:t>нием Правител</w:t>
            </w:r>
            <w:r w:rsidRPr="009C5948">
              <w:rPr>
                <w:rFonts w:ascii="Times New Roman" w:hAnsi="Times New Roman"/>
                <w:color w:val="000000"/>
                <w:sz w:val="12"/>
                <w:szCs w:val="12"/>
                <w:lang w:eastAsia="ru-RU"/>
              </w:rPr>
              <w:t>ь</w:t>
            </w:r>
            <w:r w:rsidRPr="009C5948">
              <w:rPr>
                <w:rFonts w:ascii="Times New Roman" w:hAnsi="Times New Roman"/>
                <w:color w:val="000000"/>
                <w:sz w:val="12"/>
                <w:szCs w:val="12"/>
                <w:lang w:eastAsia="ru-RU"/>
              </w:rPr>
              <w:t>ства Республики Ба</w:t>
            </w:r>
            <w:r w:rsidRPr="009C5948">
              <w:rPr>
                <w:rFonts w:ascii="Times New Roman" w:hAnsi="Times New Roman"/>
                <w:color w:val="000000"/>
                <w:sz w:val="12"/>
                <w:szCs w:val="12"/>
                <w:lang w:eastAsia="ru-RU"/>
              </w:rPr>
              <w:t>ш</w:t>
            </w:r>
            <w:r w:rsidRPr="009C5948">
              <w:rPr>
                <w:rFonts w:ascii="Times New Roman" w:hAnsi="Times New Roman"/>
                <w:color w:val="000000"/>
                <w:sz w:val="12"/>
                <w:szCs w:val="12"/>
                <w:lang w:eastAsia="ru-RU"/>
              </w:rPr>
              <w:t xml:space="preserve">кортостан </w:t>
            </w:r>
          </w:p>
          <w:p w:rsidR="00C46F49" w:rsidRDefault="00C46F49" w:rsidP="00311EED">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от 24 октября </w:t>
            </w:r>
          </w:p>
          <w:p w:rsidR="00C46F49" w:rsidRPr="009C5948" w:rsidRDefault="00C46F49" w:rsidP="00311EED">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2011 года </w:t>
            </w:r>
            <w:r>
              <w:rPr>
                <w:rFonts w:ascii="Times New Roman" w:hAnsi="Times New Roman"/>
                <w:color w:val="000000"/>
                <w:sz w:val="12"/>
                <w:szCs w:val="12"/>
                <w:lang w:eastAsia="ru-RU"/>
              </w:rPr>
              <w:t xml:space="preserve">№ </w:t>
            </w:r>
            <w:r w:rsidRPr="009C5948">
              <w:rPr>
                <w:rFonts w:ascii="Times New Roman" w:hAnsi="Times New Roman"/>
                <w:color w:val="000000"/>
                <w:sz w:val="12"/>
                <w:szCs w:val="12"/>
                <w:lang w:eastAsia="ru-RU"/>
              </w:rPr>
              <w:t>372</w:t>
            </w:r>
            <w:r w:rsidRPr="009C5948">
              <w:rPr>
                <w:rFonts w:ascii="Times New Roman" w:hAnsi="Times New Roman"/>
                <w:color w:val="000000"/>
                <w:sz w:val="12"/>
                <w:szCs w:val="12"/>
                <w:lang w:eastAsia="ru-RU"/>
              </w:rPr>
              <w:br/>
              <w:t>(с последующ</w:t>
            </w:r>
            <w:r w:rsidRPr="009C5948">
              <w:rPr>
                <w:rFonts w:ascii="Times New Roman" w:hAnsi="Times New Roman"/>
                <w:color w:val="000000"/>
                <w:sz w:val="12"/>
                <w:szCs w:val="12"/>
                <w:lang w:eastAsia="ru-RU"/>
              </w:rPr>
              <w:t>и</w:t>
            </w:r>
            <w:r w:rsidRPr="009C5948">
              <w:rPr>
                <w:rFonts w:ascii="Times New Roman" w:hAnsi="Times New Roman"/>
                <w:color w:val="000000"/>
                <w:sz w:val="12"/>
                <w:szCs w:val="12"/>
                <w:lang w:eastAsia="ru-RU"/>
              </w:rPr>
              <w:t>ми изменени</w:t>
            </w:r>
            <w:r w:rsidRPr="009C5948">
              <w:rPr>
                <w:rFonts w:ascii="Times New Roman" w:hAnsi="Times New Roman"/>
                <w:color w:val="000000"/>
                <w:sz w:val="12"/>
                <w:szCs w:val="12"/>
                <w:lang w:eastAsia="ru-RU"/>
              </w:rPr>
              <w:t>я</w:t>
            </w:r>
            <w:r>
              <w:rPr>
                <w:rFonts w:ascii="Times New Roman" w:hAnsi="Times New Roman"/>
                <w:color w:val="000000"/>
                <w:sz w:val="12"/>
                <w:szCs w:val="12"/>
                <w:lang w:eastAsia="ru-RU"/>
              </w:rPr>
              <w:t>ми)</w:t>
            </w:r>
          </w:p>
        </w:tc>
        <w:tc>
          <w:tcPr>
            <w:tcW w:w="851" w:type="dxa"/>
            <w:vMerge w:val="restart"/>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Мин-эконом-развития РБ</w:t>
            </w:r>
          </w:p>
        </w:tc>
        <w:tc>
          <w:tcPr>
            <w:tcW w:w="1275" w:type="dxa"/>
            <w:tcBorders>
              <w:top w:val="single" w:sz="4" w:space="0" w:color="auto"/>
              <w:left w:val="nil"/>
              <w:bottom w:val="single" w:sz="4" w:space="0" w:color="auto"/>
              <w:right w:val="single" w:sz="4" w:space="0" w:color="auto"/>
            </w:tcBorders>
          </w:tcPr>
          <w:p w:rsidR="00C46F49"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 xml:space="preserve">Итого, </w:t>
            </w:r>
          </w:p>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в том числе:</w:t>
            </w:r>
          </w:p>
        </w:tc>
        <w:tc>
          <w:tcPr>
            <w:tcW w:w="709"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х</w:t>
            </w:r>
          </w:p>
        </w:tc>
        <w:tc>
          <w:tcPr>
            <w:tcW w:w="426"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tc>
        <w:tc>
          <w:tcPr>
            <w:tcW w:w="425" w:type="dxa"/>
            <w:tcBorders>
              <w:top w:val="nil"/>
              <w:left w:val="nil"/>
              <w:bottom w:val="single" w:sz="4" w:space="0" w:color="auto"/>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2240,0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2240,0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single" w:sz="4" w:space="0" w:color="auto"/>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2013- 2018 </w:t>
            </w:r>
            <w:r w:rsidR="006B4037">
              <w:rPr>
                <w:rFonts w:ascii="Times New Roman" w:hAnsi="Times New Roman"/>
                <w:color w:val="000000"/>
                <w:sz w:val="12"/>
                <w:szCs w:val="12"/>
                <w:lang w:eastAsia="ru-RU"/>
              </w:rPr>
              <w:t>годы</w:t>
            </w:r>
          </w:p>
        </w:tc>
        <w:tc>
          <w:tcPr>
            <w:tcW w:w="709" w:type="dxa"/>
            <w:vMerge w:val="restart"/>
            <w:tcBorders>
              <w:top w:val="single" w:sz="4" w:space="0" w:color="auto"/>
              <w:left w:val="single" w:sz="4" w:space="0" w:color="auto"/>
              <w:bottom w:val="single" w:sz="4" w:space="0" w:color="auto"/>
              <w:right w:val="single" w:sz="4" w:space="0" w:color="auto"/>
            </w:tcBorders>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C46F49"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х</w:t>
            </w:r>
          </w:p>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Pr>
                <w:rFonts w:ascii="Times New Roman" w:hAnsi="Times New Roman"/>
                <w:color w:val="000000"/>
                <w:sz w:val="12"/>
                <w:szCs w:val="12"/>
                <w:lang w:eastAsia="ru-RU"/>
              </w:rPr>
              <w:t>бюджет РБ</w:t>
            </w:r>
          </w:p>
        </w:tc>
        <w:tc>
          <w:tcPr>
            <w:tcW w:w="709"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840</w:t>
            </w:r>
          </w:p>
        </w:tc>
        <w:tc>
          <w:tcPr>
            <w:tcW w:w="567"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0412</w:t>
            </w:r>
          </w:p>
        </w:tc>
        <w:tc>
          <w:tcPr>
            <w:tcW w:w="425" w:type="dxa"/>
            <w:tcBorders>
              <w:top w:val="nil"/>
              <w:left w:val="nil"/>
              <w:bottom w:val="single" w:sz="4" w:space="0" w:color="auto"/>
              <w:right w:val="single" w:sz="4" w:space="0" w:color="auto"/>
            </w:tcBorders>
          </w:tcPr>
          <w:p w:rsidR="00C46F49" w:rsidRPr="007B2584" w:rsidRDefault="00C46F49" w:rsidP="00BF45D7">
            <w:pPr>
              <w:spacing w:after="0" w:line="240" w:lineRule="auto"/>
              <w:contextualSpacing/>
              <w:jc w:val="center"/>
              <w:rPr>
                <w:rFonts w:ascii="Times New Roman" w:hAnsi="Times New Roman"/>
                <w:color w:val="000000"/>
                <w:spacing w:val="-16"/>
                <w:sz w:val="12"/>
                <w:szCs w:val="12"/>
                <w:lang w:eastAsia="ru-RU"/>
              </w:rPr>
            </w:pPr>
            <w:r w:rsidRPr="007B2584">
              <w:rPr>
                <w:rFonts w:ascii="Times New Roman" w:hAnsi="Times New Roman"/>
                <w:color w:val="000000"/>
                <w:spacing w:val="-16"/>
                <w:sz w:val="12"/>
                <w:szCs w:val="12"/>
                <w:lang w:eastAsia="ru-RU"/>
              </w:rPr>
              <w:t>5229000</w:t>
            </w:r>
          </w:p>
        </w:tc>
        <w:tc>
          <w:tcPr>
            <w:tcW w:w="426"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r w:rsidRPr="009C5948">
              <w:rPr>
                <w:rFonts w:ascii="Times New Roman" w:hAnsi="Times New Roman"/>
                <w:color w:val="000000"/>
                <w:sz w:val="12"/>
                <w:szCs w:val="12"/>
                <w:lang w:eastAsia="ru-RU"/>
              </w:rPr>
              <w:t>800</w:t>
            </w:r>
          </w:p>
        </w:tc>
        <w:tc>
          <w:tcPr>
            <w:tcW w:w="425" w:type="dxa"/>
            <w:tcBorders>
              <w:top w:val="nil"/>
              <w:left w:val="nil"/>
              <w:bottom w:val="single" w:sz="4" w:space="0" w:color="auto"/>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r w:rsidRPr="00682ED0">
              <w:rPr>
                <w:rFonts w:ascii="Times New Roman" w:hAnsi="Times New Roman"/>
                <w:color w:val="000000"/>
                <w:spacing w:val="-14"/>
                <w:sz w:val="12"/>
                <w:szCs w:val="12"/>
                <w:lang w:eastAsia="ru-RU"/>
              </w:rPr>
              <w:t>х</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2240,0</w:t>
            </w: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r w:rsidRPr="00C46F49">
              <w:rPr>
                <w:rFonts w:ascii="Times New Roman" w:hAnsi="Times New Roman"/>
                <w:color w:val="000000"/>
                <w:sz w:val="12"/>
                <w:szCs w:val="12"/>
                <w:lang w:eastAsia="ru-RU"/>
              </w:rPr>
              <w:t>2240,0</w:t>
            </w: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r w:rsidR="00C46F49" w:rsidRPr="009C5948" w:rsidTr="002B23C7">
        <w:trPr>
          <w:trHeight w:val="20"/>
        </w:trPr>
        <w:tc>
          <w:tcPr>
            <w:tcW w:w="56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p>
        </w:tc>
        <w:tc>
          <w:tcPr>
            <w:tcW w:w="1275" w:type="dxa"/>
            <w:tcBorders>
              <w:top w:val="nil"/>
              <w:left w:val="nil"/>
              <w:bottom w:val="single" w:sz="4" w:space="0" w:color="auto"/>
              <w:right w:val="single" w:sz="4" w:space="0" w:color="auto"/>
            </w:tcBorders>
          </w:tcPr>
          <w:p w:rsidR="00C46F49" w:rsidRPr="009C5948" w:rsidRDefault="00C46F49" w:rsidP="00C64234">
            <w:pPr>
              <w:spacing w:after="0" w:line="240" w:lineRule="auto"/>
              <w:contextualSpacing/>
              <w:rPr>
                <w:rFonts w:ascii="Times New Roman" w:hAnsi="Times New Roman"/>
                <w:color w:val="000000"/>
                <w:sz w:val="12"/>
                <w:szCs w:val="12"/>
                <w:lang w:eastAsia="ru-RU"/>
              </w:rPr>
            </w:pPr>
            <w:r w:rsidRPr="009C5948">
              <w:rPr>
                <w:rFonts w:ascii="Times New Roman" w:hAnsi="Times New Roman"/>
                <w:color w:val="000000"/>
                <w:sz w:val="12"/>
                <w:szCs w:val="12"/>
                <w:lang w:eastAsia="ru-RU"/>
              </w:rPr>
              <w:t>федеральный бюджет</w:t>
            </w:r>
          </w:p>
        </w:tc>
        <w:tc>
          <w:tcPr>
            <w:tcW w:w="709"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567"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6" w:type="dxa"/>
            <w:tcBorders>
              <w:top w:val="nil"/>
              <w:left w:val="nil"/>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tcPr>
          <w:p w:rsidR="00C46F49" w:rsidRPr="00682ED0" w:rsidRDefault="00C46F49" w:rsidP="00BF45D7">
            <w:pPr>
              <w:spacing w:after="0" w:line="240" w:lineRule="auto"/>
              <w:contextualSpacing/>
              <w:jc w:val="center"/>
              <w:rPr>
                <w:rFonts w:ascii="Times New Roman" w:hAnsi="Times New Roman"/>
                <w:color w:val="000000"/>
                <w:spacing w:val="-14"/>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0"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851"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8"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tcBorders>
              <w:top w:val="nil"/>
              <w:left w:val="nil"/>
              <w:bottom w:val="single" w:sz="4" w:space="0" w:color="auto"/>
              <w:right w:val="single" w:sz="4" w:space="0" w:color="auto"/>
            </w:tcBorders>
          </w:tcPr>
          <w:p w:rsidR="00C46F49" w:rsidRPr="00C46F49" w:rsidRDefault="00C46F49" w:rsidP="00C46F49">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46F49" w:rsidRPr="009C5948" w:rsidRDefault="00C46F49" w:rsidP="00BF45D7">
            <w:pPr>
              <w:spacing w:after="0" w:line="240" w:lineRule="auto"/>
              <w:contextualSpacing/>
              <w:jc w:val="center"/>
              <w:rPr>
                <w:rFonts w:ascii="Times New Roman" w:hAnsi="Times New Roman"/>
                <w:color w:val="000000"/>
                <w:sz w:val="12"/>
                <w:szCs w:val="12"/>
                <w:lang w:eastAsia="ru-RU"/>
              </w:rPr>
            </w:pPr>
          </w:p>
        </w:tc>
      </w:tr>
    </w:tbl>
    <w:p w:rsidR="00B24188" w:rsidRPr="003A0A7C" w:rsidRDefault="00914BDD" w:rsidP="00DD5412">
      <w:pPr>
        <w:spacing w:after="0" w:line="240" w:lineRule="auto"/>
        <w:jc w:val="right"/>
        <w:rPr>
          <w:rFonts w:ascii="Times New Roman" w:hAnsi="Times New Roman"/>
          <w:sz w:val="30"/>
          <w:szCs w:val="30"/>
        </w:rPr>
      </w:pPr>
      <w:r w:rsidRPr="003A0A7C">
        <w:rPr>
          <w:rFonts w:ascii="Times New Roman" w:hAnsi="Times New Roman"/>
          <w:sz w:val="30"/>
          <w:szCs w:val="30"/>
        </w:rPr>
        <w:t>»;</w:t>
      </w:r>
    </w:p>
    <w:p w:rsidR="005A78A6" w:rsidRDefault="005A78A6" w:rsidP="003A0A7C">
      <w:pPr>
        <w:widowControl w:val="0"/>
        <w:autoSpaceDE w:val="0"/>
        <w:autoSpaceDN w:val="0"/>
        <w:adjustRightInd w:val="0"/>
        <w:spacing w:after="0" w:line="240" w:lineRule="auto"/>
        <w:rPr>
          <w:rFonts w:ascii="Times New Roman" w:hAnsi="Times New Roman"/>
          <w:sz w:val="30"/>
          <w:szCs w:val="30"/>
        </w:rPr>
      </w:pPr>
    </w:p>
    <w:p w:rsidR="003A0A7C" w:rsidRDefault="005A78A6" w:rsidP="008073B5">
      <w:pPr>
        <w:widowControl w:val="0"/>
        <w:autoSpaceDE w:val="0"/>
        <w:autoSpaceDN w:val="0"/>
        <w:adjustRightInd w:val="0"/>
        <w:spacing w:after="0" w:line="240" w:lineRule="auto"/>
        <w:ind w:firstLine="851"/>
        <w:rPr>
          <w:rFonts w:ascii="Times New Roman" w:hAnsi="Times New Roman"/>
          <w:sz w:val="30"/>
          <w:szCs w:val="30"/>
        </w:rPr>
      </w:pPr>
      <w:r>
        <w:rPr>
          <w:rFonts w:ascii="Times New Roman" w:hAnsi="Times New Roman"/>
          <w:sz w:val="30"/>
          <w:szCs w:val="30"/>
        </w:rPr>
        <w:t>11) с</w:t>
      </w:r>
      <w:r w:rsidR="003A0A7C">
        <w:rPr>
          <w:rFonts w:ascii="Times New Roman" w:hAnsi="Times New Roman"/>
          <w:sz w:val="30"/>
          <w:szCs w:val="30"/>
        </w:rPr>
        <w:t xml:space="preserve">писок использованных сокращений изложить в следующей редакции: </w:t>
      </w:r>
    </w:p>
    <w:p w:rsidR="003A0A7C" w:rsidRDefault="003A0A7C" w:rsidP="003A0A7C">
      <w:pPr>
        <w:widowControl w:val="0"/>
        <w:autoSpaceDE w:val="0"/>
        <w:autoSpaceDN w:val="0"/>
        <w:adjustRightInd w:val="0"/>
        <w:spacing w:after="0" w:line="240" w:lineRule="auto"/>
        <w:rPr>
          <w:rFonts w:ascii="Times New Roman" w:hAnsi="Times New Roman"/>
          <w:sz w:val="30"/>
          <w:szCs w:val="30"/>
        </w:rPr>
      </w:pPr>
    </w:p>
    <w:p w:rsidR="00C82BEA" w:rsidRDefault="00C82BEA" w:rsidP="00C82BEA">
      <w:pPr>
        <w:widowControl w:val="0"/>
        <w:autoSpaceDE w:val="0"/>
        <w:autoSpaceDN w:val="0"/>
        <w:adjustRightInd w:val="0"/>
        <w:spacing w:after="0" w:line="240" w:lineRule="auto"/>
        <w:jc w:val="center"/>
        <w:rPr>
          <w:rFonts w:ascii="Times New Roman" w:hAnsi="Times New Roman"/>
          <w:sz w:val="30"/>
          <w:szCs w:val="30"/>
        </w:rPr>
      </w:pPr>
      <w:r>
        <w:rPr>
          <w:rFonts w:ascii="Times New Roman" w:hAnsi="Times New Roman"/>
          <w:sz w:val="30"/>
          <w:szCs w:val="30"/>
        </w:rPr>
        <w:t>«</w:t>
      </w:r>
      <w:r w:rsidRPr="003A0A7C">
        <w:rPr>
          <w:rFonts w:ascii="Times New Roman" w:hAnsi="Times New Roman"/>
          <w:sz w:val="30"/>
          <w:szCs w:val="30"/>
        </w:rPr>
        <w:t>Список использованных сокращений</w:t>
      </w:r>
    </w:p>
    <w:p w:rsidR="00C82BEA" w:rsidRDefault="00C82BEA" w:rsidP="00C82BEA">
      <w:pPr>
        <w:widowControl w:val="0"/>
        <w:autoSpaceDE w:val="0"/>
        <w:autoSpaceDN w:val="0"/>
        <w:adjustRightInd w:val="0"/>
        <w:spacing w:after="0" w:line="240" w:lineRule="auto"/>
        <w:jc w:val="both"/>
        <w:rPr>
          <w:rFonts w:ascii="Times New Roman" w:hAnsi="Times New Roman"/>
          <w:sz w:val="30"/>
          <w:szCs w:val="30"/>
        </w:rPr>
      </w:pPr>
    </w:p>
    <w:tbl>
      <w:tblPr>
        <w:tblStyle w:val="a3"/>
        <w:tblW w:w="14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5"/>
        <w:gridCol w:w="9656"/>
      </w:tblGrid>
      <w:tr w:rsidR="00C82BEA" w:rsidTr="00C82BEA">
        <w:trPr>
          <w:trHeight w:val="1033"/>
        </w:trPr>
        <w:tc>
          <w:tcPr>
            <w:tcW w:w="3969" w:type="dxa"/>
          </w:tcPr>
          <w:p w:rsidR="00C82BEA" w:rsidRPr="003A0A7C" w:rsidRDefault="00C82BEA" w:rsidP="005E4770">
            <w:pPr>
              <w:widowControl w:val="0"/>
              <w:suppressAutoHyphens/>
              <w:autoSpaceDE w:val="0"/>
              <w:autoSpaceDN w:val="0"/>
              <w:adjustRightInd w:val="0"/>
              <w:jc w:val="both"/>
              <w:rPr>
                <w:rFonts w:ascii="Times New Roman" w:hAnsi="Times New Roman"/>
                <w:sz w:val="30"/>
                <w:szCs w:val="30"/>
              </w:rPr>
            </w:pPr>
            <w:r w:rsidRPr="003A0A7C">
              <w:rPr>
                <w:rFonts w:ascii="Times New Roman" w:hAnsi="Times New Roman"/>
                <w:sz w:val="30"/>
                <w:szCs w:val="30"/>
              </w:rPr>
              <w:t>Администрации МР и ГО РБ</w:t>
            </w:r>
          </w:p>
          <w:p w:rsidR="00C82BEA" w:rsidRPr="003A0A7C" w:rsidRDefault="00C82BEA" w:rsidP="005E4770">
            <w:pPr>
              <w:widowControl w:val="0"/>
              <w:suppressAutoHyphens/>
              <w:autoSpaceDE w:val="0"/>
              <w:autoSpaceDN w:val="0"/>
              <w:adjustRightInd w:val="0"/>
              <w:jc w:val="both"/>
              <w:rPr>
                <w:rFonts w:ascii="Times New Roman" w:hAnsi="Times New Roman"/>
                <w:sz w:val="30"/>
                <w:szCs w:val="30"/>
              </w:rPr>
            </w:pPr>
          </w:p>
        </w:tc>
        <w:tc>
          <w:tcPr>
            <w:tcW w:w="525" w:type="dxa"/>
          </w:tcPr>
          <w:p w:rsidR="00C82BEA" w:rsidRDefault="00C82BEA" w:rsidP="005E4770">
            <w:pPr>
              <w:widowControl w:val="0"/>
              <w:autoSpaceDE w:val="0"/>
              <w:autoSpaceDN w:val="0"/>
              <w:adjustRightInd w:val="0"/>
              <w:jc w:val="center"/>
              <w:rPr>
                <w:rFonts w:ascii="Times New Roman" w:hAnsi="Times New Roman"/>
                <w:sz w:val="30"/>
                <w:szCs w:val="30"/>
              </w:rPr>
            </w:pPr>
            <w:r>
              <w:rPr>
                <w:rFonts w:ascii="Times New Roman" w:hAnsi="Times New Roman"/>
                <w:sz w:val="30"/>
                <w:szCs w:val="30"/>
              </w:rPr>
              <w:t>-</w:t>
            </w:r>
          </w:p>
        </w:tc>
        <w:tc>
          <w:tcPr>
            <w:tcW w:w="9656" w:type="dxa"/>
          </w:tcPr>
          <w:p w:rsidR="00C82BEA" w:rsidRDefault="00C82BEA" w:rsidP="005E4770">
            <w:pPr>
              <w:widowControl w:val="0"/>
              <w:suppressAutoHyphens/>
              <w:autoSpaceDE w:val="0"/>
              <w:autoSpaceDN w:val="0"/>
              <w:adjustRightInd w:val="0"/>
              <w:rPr>
                <w:rFonts w:ascii="Times New Roman" w:hAnsi="Times New Roman"/>
                <w:sz w:val="30"/>
                <w:szCs w:val="30"/>
              </w:rPr>
            </w:pPr>
            <w:r w:rsidRPr="003A0A7C">
              <w:rPr>
                <w:rFonts w:ascii="Times New Roman" w:hAnsi="Times New Roman"/>
                <w:sz w:val="30"/>
                <w:szCs w:val="30"/>
              </w:rPr>
              <w:t>администрации муниципальных районов и городских округов Республики Башкортостан</w:t>
            </w:r>
          </w:p>
          <w:p w:rsidR="00C82BEA" w:rsidRPr="003A0A7C" w:rsidRDefault="00C82BEA" w:rsidP="005E4770">
            <w:pPr>
              <w:widowControl w:val="0"/>
              <w:suppressAutoHyphens/>
              <w:autoSpaceDE w:val="0"/>
              <w:autoSpaceDN w:val="0"/>
              <w:adjustRightInd w:val="0"/>
              <w:rPr>
                <w:rFonts w:ascii="Times New Roman" w:hAnsi="Times New Roman"/>
                <w:sz w:val="30"/>
                <w:szCs w:val="30"/>
              </w:rPr>
            </w:pPr>
          </w:p>
        </w:tc>
      </w:tr>
      <w:tr w:rsidR="00C82BEA" w:rsidTr="00C82BEA">
        <w:trPr>
          <w:trHeight w:val="145"/>
        </w:trPr>
        <w:tc>
          <w:tcPr>
            <w:tcW w:w="3969" w:type="dxa"/>
          </w:tcPr>
          <w:p w:rsidR="00C82BEA" w:rsidRPr="003A0A7C" w:rsidRDefault="00C82BEA" w:rsidP="005E4770">
            <w:pPr>
              <w:widowControl w:val="0"/>
              <w:suppressAutoHyphens/>
              <w:autoSpaceDE w:val="0"/>
              <w:autoSpaceDN w:val="0"/>
              <w:adjustRightInd w:val="0"/>
              <w:jc w:val="both"/>
              <w:rPr>
                <w:rFonts w:ascii="Times New Roman" w:hAnsi="Times New Roman"/>
                <w:sz w:val="30"/>
                <w:szCs w:val="30"/>
              </w:rPr>
            </w:pPr>
            <w:r w:rsidRPr="003A0A7C">
              <w:rPr>
                <w:rFonts w:ascii="Times New Roman" w:hAnsi="Times New Roman"/>
                <w:sz w:val="30"/>
                <w:szCs w:val="30"/>
              </w:rPr>
              <w:t>ГК РБ ПТ</w:t>
            </w:r>
          </w:p>
        </w:tc>
        <w:tc>
          <w:tcPr>
            <w:tcW w:w="525" w:type="dxa"/>
          </w:tcPr>
          <w:p w:rsidR="00C82BEA" w:rsidRDefault="00C82BEA" w:rsidP="005E4770">
            <w:pPr>
              <w:widowControl w:val="0"/>
              <w:autoSpaceDE w:val="0"/>
              <w:autoSpaceDN w:val="0"/>
              <w:adjustRightInd w:val="0"/>
              <w:jc w:val="center"/>
              <w:rPr>
                <w:rFonts w:ascii="Times New Roman" w:hAnsi="Times New Roman"/>
                <w:sz w:val="30"/>
                <w:szCs w:val="30"/>
              </w:rPr>
            </w:pPr>
            <w:r>
              <w:rPr>
                <w:rFonts w:ascii="Times New Roman" w:hAnsi="Times New Roman"/>
                <w:sz w:val="30"/>
                <w:szCs w:val="30"/>
              </w:rPr>
              <w:t>-</w:t>
            </w:r>
          </w:p>
        </w:tc>
        <w:tc>
          <w:tcPr>
            <w:tcW w:w="9656" w:type="dxa"/>
          </w:tcPr>
          <w:p w:rsidR="00C82BEA" w:rsidRPr="003A0A7C" w:rsidRDefault="00C82BEA" w:rsidP="005E4770">
            <w:pPr>
              <w:widowControl w:val="0"/>
              <w:suppressAutoHyphens/>
              <w:autoSpaceDE w:val="0"/>
              <w:autoSpaceDN w:val="0"/>
              <w:adjustRightInd w:val="0"/>
              <w:rPr>
                <w:rFonts w:ascii="Times New Roman" w:hAnsi="Times New Roman"/>
                <w:sz w:val="30"/>
                <w:szCs w:val="30"/>
              </w:rPr>
            </w:pPr>
            <w:r w:rsidRPr="003A0A7C">
              <w:rPr>
                <w:rFonts w:ascii="Times New Roman" w:hAnsi="Times New Roman"/>
                <w:sz w:val="30"/>
                <w:szCs w:val="30"/>
              </w:rPr>
              <w:t>Государственный комитет Республики Башкортостан по предпринимательству и туризму</w:t>
            </w:r>
          </w:p>
          <w:p w:rsidR="00C82BEA" w:rsidRPr="003A0A7C" w:rsidRDefault="00C82BEA" w:rsidP="005E4770">
            <w:pPr>
              <w:widowControl w:val="0"/>
              <w:suppressAutoHyphens/>
              <w:autoSpaceDE w:val="0"/>
              <w:autoSpaceDN w:val="0"/>
              <w:adjustRightInd w:val="0"/>
              <w:rPr>
                <w:rFonts w:ascii="Times New Roman" w:hAnsi="Times New Roman"/>
                <w:sz w:val="30"/>
                <w:szCs w:val="30"/>
              </w:rPr>
            </w:pPr>
          </w:p>
        </w:tc>
      </w:tr>
      <w:tr w:rsidR="00C82BEA" w:rsidTr="00C82BEA">
        <w:trPr>
          <w:trHeight w:val="145"/>
        </w:trPr>
        <w:tc>
          <w:tcPr>
            <w:tcW w:w="3969" w:type="dxa"/>
          </w:tcPr>
          <w:p w:rsidR="00C82BEA" w:rsidRPr="003A0A7C" w:rsidRDefault="00C82BEA" w:rsidP="005E4770">
            <w:pPr>
              <w:widowControl w:val="0"/>
              <w:suppressAutoHyphens/>
              <w:autoSpaceDE w:val="0"/>
              <w:autoSpaceDN w:val="0"/>
              <w:adjustRightInd w:val="0"/>
              <w:jc w:val="both"/>
              <w:rPr>
                <w:rFonts w:ascii="Times New Roman" w:hAnsi="Times New Roman"/>
                <w:sz w:val="30"/>
                <w:szCs w:val="30"/>
              </w:rPr>
            </w:pPr>
            <w:r w:rsidRPr="003A0A7C">
              <w:rPr>
                <w:rFonts w:ascii="Times New Roman" w:hAnsi="Times New Roman"/>
                <w:sz w:val="30"/>
                <w:szCs w:val="30"/>
              </w:rPr>
              <w:t>ММПС РБ</w:t>
            </w:r>
            <w:r w:rsidRPr="003A0A7C">
              <w:rPr>
                <w:rFonts w:ascii="Times New Roman" w:hAnsi="Times New Roman"/>
                <w:sz w:val="30"/>
                <w:szCs w:val="30"/>
              </w:rPr>
              <w:tab/>
            </w:r>
          </w:p>
        </w:tc>
        <w:tc>
          <w:tcPr>
            <w:tcW w:w="525" w:type="dxa"/>
          </w:tcPr>
          <w:p w:rsidR="00C82BEA" w:rsidRDefault="00C82BEA" w:rsidP="005E4770">
            <w:pPr>
              <w:widowControl w:val="0"/>
              <w:autoSpaceDE w:val="0"/>
              <w:autoSpaceDN w:val="0"/>
              <w:adjustRightInd w:val="0"/>
              <w:jc w:val="center"/>
              <w:rPr>
                <w:rFonts w:ascii="Times New Roman" w:hAnsi="Times New Roman"/>
                <w:sz w:val="30"/>
                <w:szCs w:val="30"/>
              </w:rPr>
            </w:pPr>
            <w:r>
              <w:rPr>
                <w:rFonts w:ascii="Times New Roman" w:hAnsi="Times New Roman"/>
                <w:sz w:val="30"/>
                <w:szCs w:val="30"/>
              </w:rPr>
              <w:t>-</w:t>
            </w:r>
          </w:p>
        </w:tc>
        <w:tc>
          <w:tcPr>
            <w:tcW w:w="9656" w:type="dxa"/>
          </w:tcPr>
          <w:p w:rsidR="001C1F02" w:rsidRDefault="00C82BEA" w:rsidP="005E4770">
            <w:pPr>
              <w:widowControl w:val="0"/>
              <w:suppressAutoHyphens/>
              <w:autoSpaceDE w:val="0"/>
              <w:autoSpaceDN w:val="0"/>
              <w:adjustRightInd w:val="0"/>
              <w:rPr>
                <w:rFonts w:ascii="Times New Roman" w:hAnsi="Times New Roman"/>
                <w:sz w:val="30"/>
                <w:szCs w:val="30"/>
              </w:rPr>
            </w:pPr>
            <w:r w:rsidRPr="003A0A7C">
              <w:rPr>
                <w:rFonts w:ascii="Times New Roman" w:hAnsi="Times New Roman"/>
                <w:sz w:val="30"/>
                <w:szCs w:val="30"/>
              </w:rPr>
              <w:t xml:space="preserve">Министерство молодежной политики и спорта </w:t>
            </w:r>
          </w:p>
          <w:p w:rsidR="00C82BEA" w:rsidRPr="003A0A7C" w:rsidRDefault="00C82BEA" w:rsidP="005E4770">
            <w:pPr>
              <w:widowControl w:val="0"/>
              <w:suppressAutoHyphens/>
              <w:autoSpaceDE w:val="0"/>
              <w:autoSpaceDN w:val="0"/>
              <w:adjustRightInd w:val="0"/>
              <w:rPr>
                <w:rFonts w:ascii="Times New Roman" w:hAnsi="Times New Roman"/>
                <w:sz w:val="30"/>
                <w:szCs w:val="30"/>
              </w:rPr>
            </w:pPr>
            <w:r w:rsidRPr="003A0A7C">
              <w:rPr>
                <w:rFonts w:ascii="Times New Roman" w:hAnsi="Times New Roman"/>
                <w:sz w:val="30"/>
                <w:szCs w:val="30"/>
              </w:rPr>
              <w:t>Респу</w:t>
            </w:r>
            <w:r>
              <w:rPr>
                <w:rFonts w:ascii="Times New Roman" w:hAnsi="Times New Roman"/>
                <w:sz w:val="30"/>
                <w:szCs w:val="30"/>
              </w:rPr>
              <w:t xml:space="preserve">блики </w:t>
            </w:r>
            <w:r w:rsidRPr="003A0A7C">
              <w:rPr>
                <w:rFonts w:ascii="Times New Roman" w:hAnsi="Times New Roman"/>
                <w:sz w:val="30"/>
                <w:szCs w:val="30"/>
              </w:rPr>
              <w:t>Башкортостан</w:t>
            </w:r>
          </w:p>
          <w:p w:rsidR="00C82BEA" w:rsidRPr="003A0A7C" w:rsidRDefault="00C82BEA" w:rsidP="005E4770">
            <w:pPr>
              <w:widowControl w:val="0"/>
              <w:suppressAutoHyphens/>
              <w:autoSpaceDE w:val="0"/>
              <w:autoSpaceDN w:val="0"/>
              <w:adjustRightInd w:val="0"/>
              <w:rPr>
                <w:rFonts w:ascii="Times New Roman" w:hAnsi="Times New Roman"/>
                <w:sz w:val="30"/>
                <w:szCs w:val="30"/>
              </w:rPr>
            </w:pPr>
          </w:p>
        </w:tc>
      </w:tr>
      <w:tr w:rsidR="00C82BEA" w:rsidTr="00C82BEA">
        <w:trPr>
          <w:trHeight w:val="145"/>
        </w:trPr>
        <w:tc>
          <w:tcPr>
            <w:tcW w:w="3969" w:type="dxa"/>
          </w:tcPr>
          <w:p w:rsidR="00C82BEA" w:rsidRPr="003A0A7C" w:rsidRDefault="00C82BEA" w:rsidP="005E4770">
            <w:pPr>
              <w:widowControl w:val="0"/>
              <w:suppressAutoHyphens/>
              <w:autoSpaceDE w:val="0"/>
              <w:autoSpaceDN w:val="0"/>
              <w:adjustRightInd w:val="0"/>
              <w:jc w:val="both"/>
              <w:rPr>
                <w:rFonts w:ascii="Times New Roman" w:hAnsi="Times New Roman"/>
                <w:sz w:val="30"/>
                <w:szCs w:val="30"/>
              </w:rPr>
            </w:pPr>
            <w:r w:rsidRPr="003A0A7C">
              <w:rPr>
                <w:rFonts w:ascii="Times New Roman" w:hAnsi="Times New Roman"/>
                <w:sz w:val="30"/>
                <w:szCs w:val="30"/>
              </w:rPr>
              <w:t>МПИП РБ</w:t>
            </w:r>
          </w:p>
        </w:tc>
        <w:tc>
          <w:tcPr>
            <w:tcW w:w="525" w:type="dxa"/>
          </w:tcPr>
          <w:p w:rsidR="00C82BEA" w:rsidRDefault="00C82BEA" w:rsidP="005E4770">
            <w:pPr>
              <w:widowControl w:val="0"/>
              <w:autoSpaceDE w:val="0"/>
              <w:autoSpaceDN w:val="0"/>
              <w:adjustRightInd w:val="0"/>
              <w:jc w:val="center"/>
              <w:rPr>
                <w:rFonts w:ascii="Times New Roman" w:hAnsi="Times New Roman"/>
                <w:sz w:val="30"/>
                <w:szCs w:val="30"/>
              </w:rPr>
            </w:pPr>
            <w:r>
              <w:rPr>
                <w:rFonts w:ascii="Times New Roman" w:hAnsi="Times New Roman"/>
                <w:sz w:val="30"/>
                <w:szCs w:val="30"/>
              </w:rPr>
              <w:t>-</w:t>
            </w:r>
          </w:p>
        </w:tc>
        <w:tc>
          <w:tcPr>
            <w:tcW w:w="9656" w:type="dxa"/>
          </w:tcPr>
          <w:p w:rsidR="00C82BEA" w:rsidRDefault="00C82BEA" w:rsidP="005E4770">
            <w:pPr>
              <w:widowControl w:val="0"/>
              <w:suppressAutoHyphens/>
              <w:autoSpaceDE w:val="0"/>
              <w:autoSpaceDN w:val="0"/>
              <w:adjustRightInd w:val="0"/>
              <w:rPr>
                <w:rFonts w:ascii="Times New Roman" w:hAnsi="Times New Roman"/>
                <w:sz w:val="30"/>
                <w:szCs w:val="30"/>
              </w:rPr>
            </w:pPr>
            <w:r w:rsidRPr="003A0A7C">
              <w:rPr>
                <w:rFonts w:ascii="Times New Roman" w:hAnsi="Times New Roman"/>
                <w:sz w:val="30"/>
                <w:szCs w:val="30"/>
              </w:rPr>
              <w:t>Министерство</w:t>
            </w:r>
            <w:r>
              <w:rPr>
                <w:rFonts w:ascii="Times New Roman" w:hAnsi="Times New Roman"/>
                <w:sz w:val="30"/>
                <w:szCs w:val="30"/>
              </w:rPr>
              <w:t xml:space="preserve"> </w:t>
            </w:r>
            <w:r w:rsidRPr="003A0A7C">
              <w:rPr>
                <w:rFonts w:ascii="Times New Roman" w:hAnsi="Times New Roman"/>
                <w:sz w:val="30"/>
                <w:szCs w:val="30"/>
              </w:rPr>
              <w:t xml:space="preserve">промышленности и инновационной политики </w:t>
            </w:r>
          </w:p>
          <w:p w:rsidR="00C82BEA" w:rsidRPr="003A0A7C" w:rsidRDefault="00C82BEA" w:rsidP="005E4770">
            <w:pPr>
              <w:widowControl w:val="0"/>
              <w:suppressAutoHyphens/>
              <w:autoSpaceDE w:val="0"/>
              <w:autoSpaceDN w:val="0"/>
              <w:adjustRightInd w:val="0"/>
              <w:rPr>
                <w:rFonts w:ascii="Times New Roman" w:hAnsi="Times New Roman"/>
                <w:sz w:val="30"/>
                <w:szCs w:val="30"/>
              </w:rPr>
            </w:pPr>
            <w:r w:rsidRPr="003A0A7C">
              <w:rPr>
                <w:rFonts w:ascii="Times New Roman" w:hAnsi="Times New Roman"/>
                <w:sz w:val="30"/>
                <w:szCs w:val="30"/>
              </w:rPr>
              <w:t>Республики Башкортостан</w:t>
            </w:r>
          </w:p>
          <w:p w:rsidR="00C82BEA" w:rsidRPr="003A0A7C" w:rsidRDefault="00C82BEA" w:rsidP="005E4770">
            <w:pPr>
              <w:widowControl w:val="0"/>
              <w:suppressAutoHyphens/>
              <w:autoSpaceDE w:val="0"/>
              <w:autoSpaceDN w:val="0"/>
              <w:adjustRightInd w:val="0"/>
              <w:rPr>
                <w:rFonts w:ascii="Times New Roman" w:hAnsi="Times New Roman"/>
                <w:sz w:val="30"/>
                <w:szCs w:val="30"/>
              </w:rPr>
            </w:pPr>
          </w:p>
        </w:tc>
      </w:tr>
      <w:tr w:rsidR="00C82BEA" w:rsidTr="00C82BEA">
        <w:trPr>
          <w:trHeight w:val="145"/>
        </w:trPr>
        <w:tc>
          <w:tcPr>
            <w:tcW w:w="3969" w:type="dxa"/>
          </w:tcPr>
          <w:p w:rsidR="00C82BEA" w:rsidRPr="003A0A7C" w:rsidRDefault="00C82BEA" w:rsidP="005E4770">
            <w:pPr>
              <w:widowControl w:val="0"/>
              <w:suppressAutoHyphens/>
              <w:autoSpaceDE w:val="0"/>
              <w:autoSpaceDN w:val="0"/>
              <w:adjustRightInd w:val="0"/>
              <w:jc w:val="both"/>
              <w:rPr>
                <w:rFonts w:ascii="Times New Roman" w:hAnsi="Times New Roman"/>
                <w:sz w:val="30"/>
                <w:szCs w:val="30"/>
              </w:rPr>
            </w:pPr>
            <w:r w:rsidRPr="003A0A7C">
              <w:rPr>
                <w:rFonts w:ascii="Times New Roman" w:hAnsi="Times New Roman"/>
                <w:sz w:val="30"/>
                <w:szCs w:val="30"/>
              </w:rPr>
              <w:t>Минэкономразвития РБ</w:t>
            </w:r>
          </w:p>
        </w:tc>
        <w:tc>
          <w:tcPr>
            <w:tcW w:w="525" w:type="dxa"/>
          </w:tcPr>
          <w:p w:rsidR="00C82BEA" w:rsidRDefault="00C82BEA" w:rsidP="005E4770">
            <w:pPr>
              <w:widowControl w:val="0"/>
              <w:autoSpaceDE w:val="0"/>
              <w:autoSpaceDN w:val="0"/>
              <w:adjustRightInd w:val="0"/>
              <w:jc w:val="center"/>
              <w:rPr>
                <w:rFonts w:ascii="Times New Roman" w:hAnsi="Times New Roman"/>
                <w:sz w:val="30"/>
                <w:szCs w:val="30"/>
              </w:rPr>
            </w:pPr>
            <w:r>
              <w:rPr>
                <w:rFonts w:ascii="Times New Roman" w:hAnsi="Times New Roman"/>
                <w:sz w:val="30"/>
                <w:szCs w:val="30"/>
              </w:rPr>
              <w:t>-</w:t>
            </w:r>
          </w:p>
        </w:tc>
        <w:tc>
          <w:tcPr>
            <w:tcW w:w="9656" w:type="dxa"/>
          </w:tcPr>
          <w:p w:rsidR="00C82BEA" w:rsidRDefault="00C82BEA" w:rsidP="005E4770">
            <w:pPr>
              <w:widowControl w:val="0"/>
              <w:suppressAutoHyphens/>
              <w:autoSpaceDE w:val="0"/>
              <w:autoSpaceDN w:val="0"/>
              <w:adjustRightInd w:val="0"/>
              <w:rPr>
                <w:rFonts w:ascii="Times New Roman" w:hAnsi="Times New Roman"/>
                <w:sz w:val="30"/>
                <w:szCs w:val="30"/>
              </w:rPr>
            </w:pPr>
            <w:r w:rsidRPr="003A0A7C">
              <w:rPr>
                <w:rFonts w:ascii="Times New Roman" w:hAnsi="Times New Roman"/>
                <w:sz w:val="30"/>
                <w:szCs w:val="30"/>
              </w:rPr>
              <w:t>Министерство экономического развития Республики Ба</w:t>
            </w:r>
            <w:r w:rsidRPr="003A0A7C">
              <w:rPr>
                <w:rFonts w:ascii="Times New Roman" w:hAnsi="Times New Roman"/>
                <w:sz w:val="30"/>
                <w:szCs w:val="30"/>
              </w:rPr>
              <w:t>ш</w:t>
            </w:r>
            <w:r w:rsidRPr="003A0A7C">
              <w:rPr>
                <w:rFonts w:ascii="Times New Roman" w:hAnsi="Times New Roman"/>
                <w:sz w:val="30"/>
                <w:szCs w:val="30"/>
              </w:rPr>
              <w:t>кортостан</w:t>
            </w:r>
          </w:p>
          <w:p w:rsidR="00C82BEA" w:rsidRPr="003A0A7C" w:rsidRDefault="00C82BEA" w:rsidP="005E4770">
            <w:pPr>
              <w:widowControl w:val="0"/>
              <w:suppressAutoHyphens/>
              <w:autoSpaceDE w:val="0"/>
              <w:autoSpaceDN w:val="0"/>
              <w:adjustRightInd w:val="0"/>
              <w:rPr>
                <w:rFonts w:ascii="Times New Roman" w:hAnsi="Times New Roman"/>
                <w:sz w:val="30"/>
                <w:szCs w:val="30"/>
              </w:rPr>
            </w:pPr>
          </w:p>
        </w:tc>
      </w:tr>
      <w:tr w:rsidR="00C82BEA" w:rsidTr="00C82BEA">
        <w:trPr>
          <w:trHeight w:val="145"/>
        </w:trPr>
        <w:tc>
          <w:tcPr>
            <w:tcW w:w="3969" w:type="dxa"/>
          </w:tcPr>
          <w:p w:rsidR="00C82BEA" w:rsidRPr="003A0A7C" w:rsidRDefault="00C82BEA" w:rsidP="005E4770">
            <w:pPr>
              <w:widowControl w:val="0"/>
              <w:suppressAutoHyphens/>
              <w:autoSpaceDE w:val="0"/>
              <w:autoSpaceDN w:val="0"/>
              <w:adjustRightInd w:val="0"/>
              <w:jc w:val="both"/>
              <w:rPr>
                <w:rFonts w:ascii="Times New Roman" w:hAnsi="Times New Roman"/>
                <w:sz w:val="30"/>
                <w:szCs w:val="30"/>
              </w:rPr>
            </w:pPr>
            <w:r w:rsidRPr="003A0A7C">
              <w:rPr>
                <w:rFonts w:ascii="Times New Roman" w:hAnsi="Times New Roman"/>
                <w:sz w:val="30"/>
                <w:szCs w:val="30"/>
              </w:rPr>
              <w:t>АН РБ</w:t>
            </w:r>
          </w:p>
        </w:tc>
        <w:tc>
          <w:tcPr>
            <w:tcW w:w="525" w:type="dxa"/>
          </w:tcPr>
          <w:p w:rsidR="00C82BEA" w:rsidRDefault="00C82BEA" w:rsidP="005E4770">
            <w:pPr>
              <w:widowControl w:val="0"/>
              <w:autoSpaceDE w:val="0"/>
              <w:autoSpaceDN w:val="0"/>
              <w:adjustRightInd w:val="0"/>
              <w:jc w:val="center"/>
              <w:rPr>
                <w:rFonts w:ascii="Times New Roman" w:hAnsi="Times New Roman"/>
                <w:sz w:val="30"/>
                <w:szCs w:val="30"/>
              </w:rPr>
            </w:pPr>
            <w:r>
              <w:rPr>
                <w:rFonts w:ascii="Times New Roman" w:hAnsi="Times New Roman"/>
                <w:sz w:val="30"/>
                <w:szCs w:val="30"/>
              </w:rPr>
              <w:t>-</w:t>
            </w:r>
          </w:p>
        </w:tc>
        <w:tc>
          <w:tcPr>
            <w:tcW w:w="9656" w:type="dxa"/>
          </w:tcPr>
          <w:p w:rsidR="00C82BEA" w:rsidRDefault="00C82BEA" w:rsidP="005E4770">
            <w:pPr>
              <w:widowControl w:val="0"/>
              <w:suppressAutoHyphens/>
              <w:autoSpaceDE w:val="0"/>
              <w:autoSpaceDN w:val="0"/>
              <w:adjustRightInd w:val="0"/>
              <w:rPr>
                <w:rFonts w:ascii="Times New Roman" w:hAnsi="Times New Roman"/>
                <w:sz w:val="30"/>
                <w:szCs w:val="30"/>
              </w:rPr>
            </w:pPr>
            <w:r>
              <w:rPr>
                <w:rFonts w:ascii="Times New Roman" w:hAnsi="Times New Roman"/>
                <w:sz w:val="30"/>
                <w:szCs w:val="30"/>
              </w:rPr>
              <w:t>г</w:t>
            </w:r>
            <w:r w:rsidRPr="00666669">
              <w:rPr>
                <w:rFonts w:ascii="Times New Roman" w:hAnsi="Times New Roman"/>
                <w:sz w:val="30"/>
                <w:szCs w:val="30"/>
              </w:rPr>
              <w:t>осударственное бюджетное научное учреждение</w:t>
            </w:r>
            <w:r>
              <w:rPr>
                <w:rFonts w:ascii="Times New Roman" w:hAnsi="Times New Roman"/>
                <w:sz w:val="30"/>
                <w:szCs w:val="30"/>
              </w:rPr>
              <w:t xml:space="preserve"> </w:t>
            </w:r>
          </w:p>
          <w:p w:rsidR="00C82BEA" w:rsidRPr="003A0A7C" w:rsidRDefault="00C82BEA" w:rsidP="005E4770">
            <w:pPr>
              <w:widowControl w:val="0"/>
              <w:suppressAutoHyphens/>
              <w:autoSpaceDE w:val="0"/>
              <w:autoSpaceDN w:val="0"/>
              <w:adjustRightInd w:val="0"/>
              <w:rPr>
                <w:rFonts w:ascii="Times New Roman" w:hAnsi="Times New Roman"/>
                <w:sz w:val="30"/>
                <w:szCs w:val="30"/>
              </w:rPr>
            </w:pPr>
            <w:r>
              <w:rPr>
                <w:rFonts w:ascii="Times New Roman" w:hAnsi="Times New Roman"/>
                <w:sz w:val="30"/>
                <w:szCs w:val="30"/>
              </w:rPr>
              <w:t>"</w:t>
            </w:r>
            <w:r w:rsidRPr="003A0A7C">
              <w:rPr>
                <w:rFonts w:ascii="Times New Roman" w:hAnsi="Times New Roman"/>
                <w:sz w:val="30"/>
                <w:szCs w:val="30"/>
              </w:rPr>
              <w:t>Академия наук Республики Башкортостан</w:t>
            </w:r>
            <w:r w:rsidR="0080017B">
              <w:rPr>
                <w:rFonts w:ascii="Times New Roman" w:hAnsi="Times New Roman"/>
                <w:sz w:val="30"/>
                <w:szCs w:val="30"/>
              </w:rPr>
              <w:t>"»;</w:t>
            </w:r>
          </w:p>
        </w:tc>
      </w:tr>
    </w:tbl>
    <w:p w:rsidR="005A78A6" w:rsidRDefault="005A78A6" w:rsidP="004F2908">
      <w:pPr>
        <w:widowControl w:val="0"/>
        <w:autoSpaceDE w:val="0"/>
        <w:autoSpaceDN w:val="0"/>
        <w:adjustRightInd w:val="0"/>
        <w:spacing w:after="0" w:line="240" w:lineRule="auto"/>
        <w:jc w:val="center"/>
        <w:rPr>
          <w:rFonts w:ascii="Times New Roman" w:hAnsi="Times New Roman"/>
          <w:sz w:val="30"/>
          <w:szCs w:val="30"/>
        </w:rPr>
      </w:pPr>
    </w:p>
    <w:p w:rsidR="005A78A6" w:rsidRDefault="005A78A6" w:rsidP="004F2908">
      <w:pPr>
        <w:widowControl w:val="0"/>
        <w:autoSpaceDE w:val="0"/>
        <w:autoSpaceDN w:val="0"/>
        <w:adjustRightInd w:val="0"/>
        <w:spacing w:after="0" w:line="240" w:lineRule="auto"/>
        <w:jc w:val="center"/>
        <w:rPr>
          <w:rFonts w:ascii="Times New Roman" w:hAnsi="Times New Roman"/>
          <w:sz w:val="30"/>
          <w:szCs w:val="30"/>
        </w:rPr>
      </w:pPr>
    </w:p>
    <w:p w:rsidR="005A78A6" w:rsidRDefault="005A78A6" w:rsidP="004F2908">
      <w:pPr>
        <w:widowControl w:val="0"/>
        <w:autoSpaceDE w:val="0"/>
        <w:autoSpaceDN w:val="0"/>
        <w:adjustRightInd w:val="0"/>
        <w:spacing w:after="0" w:line="240" w:lineRule="auto"/>
        <w:jc w:val="center"/>
        <w:rPr>
          <w:rFonts w:ascii="Times New Roman" w:hAnsi="Times New Roman"/>
          <w:sz w:val="30"/>
          <w:szCs w:val="30"/>
        </w:rPr>
      </w:pPr>
    </w:p>
    <w:p w:rsidR="005A78A6" w:rsidRDefault="005A78A6" w:rsidP="004F2908">
      <w:pPr>
        <w:widowControl w:val="0"/>
        <w:autoSpaceDE w:val="0"/>
        <w:autoSpaceDN w:val="0"/>
        <w:adjustRightInd w:val="0"/>
        <w:spacing w:after="0" w:line="240" w:lineRule="auto"/>
        <w:jc w:val="center"/>
        <w:rPr>
          <w:rFonts w:ascii="Times New Roman" w:hAnsi="Times New Roman"/>
          <w:sz w:val="30"/>
          <w:szCs w:val="30"/>
        </w:rPr>
      </w:pPr>
    </w:p>
    <w:p w:rsidR="00D4150F" w:rsidRDefault="00D4150F" w:rsidP="00512B5C">
      <w:pPr>
        <w:spacing w:after="0" w:line="240" w:lineRule="auto"/>
        <w:rPr>
          <w:rFonts w:ascii="Times New Roman" w:hAnsi="Times New Roman"/>
          <w:sz w:val="28"/>
          <w:szCs w:val="28"/>
        </w:rPr>
        <w:sectPr w:rsidR="00D4150F" w:rsidSect="00523EA1">
          <w:pgSz w:w="16838" w:h="11906" w:orient="landscape"/>
          <w:pgMar w:top="850" w:right="253" w:bottom="1701" w:left="1134" w:header="708" w:footer="708" w:gutter="0"/>
          <w:pgNumType w:start="31"/>
          <w:cols w:space="708"/>
          <w:titlePg/>
          <w:docGrid w:linePitch="360"/>
        </w:sectPr>
      </w:pPr>
    </w:p>
    <w:p w:rsidR="00B373A1" w:rsidRDefault="00952FCB" w:rsidP="00C82BEA">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C82BEA">
        <w:rPr>
          <w:rFonts w:ascii="Times New Roman" w:hAnsi="Times New Roman"/>
          <w:color w:val="000000" w:themeColor="text1"/>
          <w:sz w:val="24"/>
          <w:szCs w:val="24"/>
        </w:rPr>
        <w:t>6</w:t>
      </w:r>
    </w:p>
    <w:p w:rsidR="00C82BEA" w:rsidRPr="00C82BEA" w:rsidRDefault="00C82BEA" w:rsidP="00C82BEA">
      <w:pPr>
        <w:spacing w:after="0" w:line="240" w:lineRule="auto"/>
        <w:jc w:val="center"/>
        <w:rPr>
          <w:rFonts w:ascii="Times New Roman" w:hAnsi="Times New Roman"/>
          <w:color w:val="000000" w:themeColor="text1"/>
          <w:sz w:val="24"/>
          <w:szCs w:val="24"/>
        </w:rPr>
      </w:pPr>
    </w:p>
    <w:p w:rsidR="0080630A" w:rsidRPr="007A7ACB" w:rsidRDefault="0080630A" w:rsidP="008073B5">
      <w:pPr>
        <w:suppressAutoHyphens/>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1</w:t>
      </w:r>
      <w:r w:rsidR="005A78A6">
        <w:rPr>
          <w:rFonts w:ascii="Times New Roman" w:hAnsi="Times New Roman"/>
          <w:sz w:val="30"/>
          <w:szCs w:val="30"/>
        </w:rPr>
        <w:t>2</w:t>
      </w:r>
      <w:r w:rsidRPr="007A7ACB">
        <w:rPr>
          <w:rFonts w:ascii="Times New Roman" w:hAnsi="Times New Roman"/>
          <w:sz w:val="30"/>
          <w:szCs w:val="30"/>
        </w:rPr>
        <w:t>) дополнить государственную программу приложением № 3 следующего содержания:</w:t>
      </w:r>
    </w:p>
    <w:p w:rsidR="0080630A" w:rsidRPr="007A7ACB" w:rsidRDefault="0080630A" w:rsidP="00451205">
      <w:pPr>
        <w:widowControl w:val="0"/>
        <w:suppressAutoHyphens/>
        <w:autoSpaceDE w:val="0"/>
        <w:autoSpaceDN w:val="0"/>
        <w:adjustRightInd w:val="0"/>
        <w:spacing w:after="0" w:line="240" w:lineRule="auto"/>
        <w:ind w:left="5245"/>
        <w:contextualSpacing/>
        <w:rPr>
          <w:rFonts w:ascii="Times New Roman" w:hAnsi="Times New Roman"/>
          <w:sz w:val="30"/>
          <w:szCs w:val="30"/>
        </w:rPr>
      </w:pPr>
      <w:r w:rsidRPr="007A7ACB">
        <w:rPr>
          <w:rFonts w:ascii="Times New Roman" w:hAnsi="Times New Roman"/>
          <w:sz w:val="30"/>
          <w:szCs w:val="30"/>
        </w:rPr>
        <w:t>«Приложение № 3</w:t>
      </w:r>
    </w:p>
    <w:p w:rsidR="0080630A" w:rsidRPr="007A7ACB" w:rsidRDefault="00451205" w:rsidP="00451205">
      <w:pPr>
        <w:widowControl w:val="0"/>
        <w:suppressAutoHyphens/>
        <w:autoSpaceDE w:val="0"/>
        <w:autoSpaceDN w:val="0"/>
        <w:adjustRightInd w:val="0"/>
        <w:spacing w:after="0" w:line="240" w:lineRule="auto"/>
        <w:ind w:left="5245"/>
        <w:contextualSpacing/>
        <w:rPr>
          <w:rFonts w:ascii="Times New Roman" w:hAnsi="Times New Roman"/>
          <w:sz w:val="30"/>
          <w:szCs w:val="30"/>
        </w:rPr>
      </w:pPr>
      <w:r>
        <w:rPr>
          <w:rFonts w:ascii="Times New Roman" w:hAnsi="Times New Roman"/>
          <w:sz w:val="30"/>
          <w:szCs w:val="30"/>
        </w:rPr>
        <w:t xml:space="preserve">  </w:t>
      </w:r>
      <w:r w:rsidR="0080630A" w:rsidRPr="007A7ACB">
        <w:rPr>
          <w:rFonts w:ascii="Times New Roman" w:hAnsi="Times New Roman"/>
          <w:sz w:val="30"/>
          <w:szCs w:val="30"/>
        </w:rPr>
        <w:t xml:space="preserve">к государственной программе </w:t>
      </w:r>
    </w:p>
    <w:p w:rsidR="0080630A" w:rsidRDefault="00451205" w:rsidP="00451205">
      <w:pPr>
        <w:widowControl w:val="0"/>
        <w:suppressAutoHyphens/>
        <w:autoSpaceDE w:val="0"/>
        <w:autoSpaceDN w:val="0"/>
        <w:adjustRightInd w:val="0"/>
        <w:spacing w:after="0" w:line="240" w:lineRule="auto"/>
        <w:ind w:left="5245"/>
        <w:contextualSpacing/>
        <w:rPr>
          <w:rFonts w:ascii="Times New Roman" w:hAnsi="Times New Roman"/>
          <w:sz w:val="30"/>
          <w:szCs w:val="30"/>
        </w:rPr>
      </w:pPr>
      <w:r>
        <w:rPr>
          <w:rFonts w:ascii="Times New Roman" w:hAnsi="Times New Roman"/>
          <w:sz w:val="30"/>
          <w:szCs w:val="30"/>
        </w:rPr>
        <w:t xml:space="preserve">  </w:t>
      </w:r>
      <w:r w:rsidR="0080630A" w:rsidRPr="007A7ACB">
        <w:rPr>
          <w:rFonts w:ascii="Times New Roman" w:hAnsi="Times New Roman"/>
          <w:sz w:val="30"/>
          <w:szCs w:val="30"/>
        </w:rPr>
        <w:t xml:space="preserve">«Развитие и поддержка </w:t>
      </w:r>
    </w:p>
    <w:p w:rsidR="0080630A" w:rsidRPr="007A7ACB" w:rsidRDefault="00451205" w:rsidP="00451205">
      <w:pPr>
        <w:widowControl w:val="0"/>
        <w:suppressAutoHyphens/>
        <w:autoSpaceDE w:val="0"/>
        <w:autoSpaceDN w:val="0"/>
        <w:adjustRightInd w:val="0"/>
        <w:spacing w:after="0" w:line="240" w:lineRule="auto"/>
        <w:ind w:left="5387" w:hanging="142"/>
        <w:contextualSpacing/>
        <w:rPr>
          <w:rFonts w:ascii="Times New Roman" w:hAnsi="Times New Roman"/>
          <w:sz w:val="30"/>
          <w:szCs w:val="30"/>
        </w:rPr>
      </w:pPr>
      <w:r>
        <w:rPr>
          <w:rFonts w:ascii="Times New Roman" w:hAnsi="Times New Roman"/>
          <w:sz w:val="30"/>
          <w:szCs w:val="30"/>
        </w:rPr>
        <w:t xml:space="preserve">  </w:t>
      </w:r>
      <w:r w:rsidR="0080630A">
        <w:rPr>
          <w:rFonts w:ascii="Times New Roman" w:hAnsi="Times New Roman"/>
          <w:sz w:val="30"/>
          <w:szCs w:val="30"/>
        </w:rPr>
        <w:t xml:space="preserve">малого </w:t>
      </w:r>
      <w:r w:rsidR="0080630A" w:rsidRPr="007A7ACB">
        <w:rPr>
          <w:rFonts w:ascii="Times New Roman" w:hAnsi="Times New Roman"/>
          <w:sz w:val="30"/>
          <w:szCs w:val="30"/>
        </w:rPr>
        <w:t xml:space="preserve">и среднего предпринимательства </w:t>
      </w:r>
    </w:p>
    <w:p w:rsidR="0080630A" w:rsidRPr="007A7ACB" w:rsidRDefault="00451205" w:rsidP="00451205">
      <w:pPr>
        <w:widowControl w:val="0"/>
        <w:suppressAutoHyphens/>
        <w:autoSpaceDE w:val="0"/>
        <w:autoSpaceDN w:val="0"/>
        <w:adjustRightInd w:val="0"/>
        <w:spacing w:after="0" w:line="240" w:lineRule="auto"/>
        <w:ind w:left="5245"/>
        <w:contextualSpacing/>
        <w:rPr>
          <w:rFonts w:ascii="Times New Roman" w:hAnsi="Times New Roman"/>
          <w:sz w:val="30"/>
          <w:szCs w:val="30"/>
        </w:rPr>
      </w:pPr>
      <w:r>
        <w:rPr>
          <w:rFonts w:ascii="Times New Roman" w:hAnsi="Times New Roman"/>
          <w:sz w:val="30"/>
          <w:szCs w:val="30"/>
        </w:rPr>
        <w:t xml:space="preserve">  </w:t>
      </w:r>
      <w:r w:rsidR="0080630A" w:rsidRPr="007A7ACB">
        <w:rPr>
          <w:rFonts w:ascii="Times New Roman" w:hAnsi="Times New Roman"/>
          <w:sz w:val="30"/>
          <w:szCs w:val="30"/>
        </w:rPr>
        <w:t>в Республике Башкортостан»</w:t>
      </w:r>
    </w:p>
    <w:p w:rsidR="0080630A" w:rsidRPr="007A7ACB" w:rsidRDefault="0080630A" w:rsidP="0080630A">
      <w:pPr>
        <w:widowControl w:val="0"/>
        <w:suppressAutoHyphens/>
        <w:autoSpaceDE w:val="0"/>
        <w:autoSpaceDN w:val="0"/>
        <w:adjustRightInd w:val="0"/>
        <w:spacing w:after="0" w:line="240" w:lineRule="auto"/>
        <w:ind w:left="5387"/>
        <w:contextualSpacing/>
        <w:rPr>
          <w:rFonts w:ascii="Times New Roman" w:hAnsi="Times New Roman"/>
          <w:sz w:val="30"/>
          <w:szCs w:val="30"/>
        </w:rPr>
      </w:pPr>
    </w:p>
    <w:p w:rsidR="0080630A" w:rsidRPr="007A7ACB"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rPr>
      </w:pPr>
      <w:r w:rsidRPr="007A7ACB">
        <w:rPr>
          <w:rFonts w:ascii="Times New Roman" w:hAnsi="Times New Roman"/>
          <w:sz w:val="30"/>
          <w:szCs w:val="30"/>
        </w:rPr>
        <w:t>ПОРЯДОК</w:t>
      </w:r>
    </w:p>
    <w:p w:rsidR="0080630A" w:rsidRPr="007A7ACB"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rPr>
      </w:pPr>
      <w:r w:rsidRPr="007A7ACB">
        <w:rPr>
          <w:rFonts w:ascii="Times New Roman" w:hAnsi="Times New Roman"/>
          <w:sz w:val="30"/>
          <w:szCs w:val="30"/>
        </w:rPr>
        <w:t>предоставления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рамках государстве</w:t>
      </w:r>
      <w:r w:rsidRPr="007A7ACB">
        <w:rPr>
          <w:rFonts w:ascii="Times New Roman" w:hAnsi="Times New Roman"/>
          <w:sz w:val="30"/>
          <w:szCs w:val="30"/>
        </w:rPr>
        <w:t>н</w:t>
      </w:r>
      <w:r w:rsidRPr="007A7ACB">
        <w:rPr>
          <w:rFonts w:ascii="Times New Roman" w:hAnsi="Times New Roman"/>
          <w:sz w:val="30"/>
          <w:szCs w:val="30"/>
        </w:rPr>
        <w:t>ной программы «Развитие и поддержка малого и среднего предпринимател</w:t>
      </w:r>
      <w:r w:rsidRPr="007A7ACB">
        <w:rPr>
          <w:rFonts w:ascii="Times New Roman" w:hAnsi="Times New Roman"/>
          <w:sz w:val="30"/>
          <w:szCs w:val="30"/>
        </w:rPr>
        <w:t>ь</w:t>
      </w:r>
      <w:r w:rsidRPr="007A7ACB">
        <w:rPr>
          <w:rFonts w:ascii="Times New Roman" w:hAnsi="Times New Roman"/>
          <w:sz w:val="30"/>
          <w:szCs w:val="30"/>
        </w:rPr>
        <w:t>ства в Республике Башкортостан»</w:t>
      </w:r>
    </w:p>
    <w:p w:rsidR="0080630A" w:rsidRPr="007A7ACB"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rPr>
      </w:pPr>
    </w:p>
    <w:p w:rsidR="0080630A" w:rsidRPr="007A7ACB" w:rsidRDefault="0080630A" w:rsidP="0080630A">
      <w:pPr>
        <w:widowControl w:val="0"/>
        <w:suppressAutoHyphens/>
        <w:autoSpaceDE w:val="0"/>
        <w:autoSpaceDN w:val="0"/>
        <w:adjustRightInd w:val="0"/>
        <w:spacing w:after="0" w:line="240" w:lineRule="auto"/>
        <w:contextualSpacing/>
        <w:jc w:val="center"/>
        <w:outlineLvl w:val="2"/>
        <w:rPr>
          <w:rFonts w:ascii="Times New Roman" w:hAnsi="Times New Roman"/>
          <w:sz w:val="30"/>
          <w:szCs w:val="30"/>
        </w:rPr>
      </w:pPr>
      <w:r w:rsidRPr="007A7ACB">
        <w:rPr>
          <w:rFonts w:ascii="Times New Roman" w:hAnsi="Times New Roman"/>
          <w:sz w:val="30"/>
          <w:szCs w:val="30"/>
        </w:rPr>
        <w:t>1. Общие положения</w:t>
      </w:r>
    </w:p>
    <w:p w:rsidR="0080630A" w:rsidRPr="007A7ACB"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rPr>
      </w:pP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1.1. Настоящий Порядок определяет цели, условия и механизм пред</w:t>
      </w:r>
      <w:r w:rsidRPr="007A7ACB">
        <w:rPr>
          <w:rFonts w:ascii="Times New Roman" w:hAnsi="Times New Roman"/>
          <w:sz w:val="30"/>
          <w:szCs w:val="30"/>
        </w:rPr>
        <w:t>о</w:t>
      </w:r>
      <w:r w:rsidRPr="007A7ACB">
        <w:rPr>
          <w:rFonts w:ascii="Times New Roman" w:hAnsi="Times New Roman"/>
          <w:sz w:val="30"/>
          <w:szCs w:val="30"/>
        </w:rPr>
        <w:t>ставления финансовой поддержки субъектам малого и среднего предпринимательства и организациям, образующим инфраструктуру поддержки суб</w:t>
      </w:r>
      <w:r w:rsidRPr="007A7ACB">
        <w:rPr>
          <w:rFonts w:ascii="Times New Roman" w:hAnsi="Times New Roman"/>
          <w:sz w:val="30"/>
          <w:szCs w:val="30"/>
        </w:rPr>
        <w:t>ъ</w:t>
      </w:r>
      <w:r w:rsidRPr="007A7ACB">
        <w:rPr>
          <w:rFonts w:ascii="Times New Roman" w:hAnsi="Times New Roman"/>
          <w:sz w:val="30"/>
          <w:szCs w:val="30"/>
        </w:rPr>
        <w:t>ектов малого и среднего предпринимательства (далее – организации инфраструктуры), в рамках реализации мероприятий государственной программы «Развитие и поддержка малого и среднего предпринимательства в Республике Башкортостан» (далее – Программа), ответственным исполнителем в отношении которых определен Государственный комитет Республики Башкортостан по предприним</w:t>
      </w:r>
      <w:r w:rsidRPr="007A7ACB">
        <w:rPr>
          <w:rFonts w:ascii="Times New Roman" w:hAnsi="Times New Roman"/>
          <w:sz w:val="30"/>
          <w:szCs w:val="30"/>
        </w:rPr>
        <w:t>а</w:t>
      </w:r>
      <w:r w:rsidRPr="007A7ACB">
        <w:rPr>
          <w:rFonts w:ascii="Times New Roman" w:hAnsi="Times New Roman"/>
          <w:sz w:val="30"/>
          <w:szCs w:val="30"/>
        </w:rPr>
        <w:t>тельству и туризму (далее – Госкомитет).</w:t>
      </w:r>
    </w:p>
    <w:p w:rsidR="0080630A" w:rsidRPr="007A7ACB" w:rsidRDefault="00B54D66"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B54D66">
        <w:rPr>
          <w:rFonts w:ascii="Times New Roman" w:hAnsi="Times New Roman"/>
          <w:sz w:val="30"/>
          <w:szCs w:val="30"/>
        </w:rPr>
        <w:t>1.2. Предоставление финансовой поддержки субъектам малого и среднего предпринимательства, организациям инфраструктуры осуществляется на конкурсной основе за счет средств бюджета Республики Башкортостан и средств, привлекаемых из федерального бюджета на эти цели.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1.3. В рамках настоящего Порядка предусматривается предоставление следующих видов финансовой поддержки: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а) предоставление грантов (субсидий) начинающим субъектам малого предпринимательства на уплату первого взноса при заключении договора л</w:t>
      </w:r>
      <w:r w:rsidRPr="007A7ACB">
        <w:rPr>
          <w:rFonts w:ascii="Times New Roman" w:hAnsi="Times New Roman"/>
          <w:sz w:val="30"/>
          <w:szCs w:val="30"/>
        </w:rPr>
        <w:t>и</w:t>
      </w:r>
      <w:r w:rsidRPr="007A7ACB">
        <w:rPr>
          <w:rFonts w:ascii="Times New Roman" w:hAnsi="Times New Roman"/>
          <w:sz w:val="30"/>
          <w:szCs w:val="30"/>
        </w:rPr>
        <w:t>зинга оборудования;</w:t>
      </w:r>
    </w:p>
    <w:p w:rsidR="0080630A" w:rsidRPr="007A7ACB" w:rsidRDefault="0080630A" w:rsidP="005A3336">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б) субсидирование части затрат субъектов малого и среднего предпринимательства по участию в международных и</w:t>
      </w:r>
      <w:r w:rsidR="009F5D04">
        <w:rPr>
          <w:rFonts w:ascii="Times New Roman" w:hAnsi="Times New Roman"/>
          <w:sz w:val="30"/>
          <w:szCs w:val="30"/>
        </w:rPr>
        <w:br/>
      </w:r>
      <w:r w:rsidRPr="007A7ACB">
        <w:rPr>
          <w:rFonts w:ascii="Times New Roman" w:hAnsi="Times New Roman"/>
          <w:sz w:val="30"/>
          <w:szCs w:val="30"/>
        </w:rPr>
        <w:t>межрегиональных выставочно-ярмарочных и конгрессных мероприятиях;</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в) субсидирование части </w:t>
      </w:r>
      <w:r w:rsidRPr="007A7ACB">
        <w:rPr>
          <w:rFonts w:ascii="Times New Roman" w:hAnsi="Times New Roman"/>
          <w:sz w:val="30"/>
          <w:szCs w:val="30"/>
          <w:lang w:eastAsia="ru-RU"/>
        </w:rPr>
        <w:t>затрат субъектов малого и среднего предпр</w:t>
      </w:r>
      <w:r w:rsidRPr="007A7ACB">
        <w:rPr>
          <w:rFonts w:ascii="Times New Roman" w:hAnsi="Times New Roman"/>
          <w:sz w:val="30"/>
          <w:szCs w:val="30"/>
          <w:lang w:eastAsia="ru-RU"/>
        </w:rPr>
        <w:t>и</w:t>
      </w:r>
      <w:r w:rsidRPr="007A7ACB">
        <w:rPr>
          <w:rFonts w:ascii="Times New Roman" w:hAnsi="Times New Roman"/>
          <w:sz w:val="30"/>
          <w:szCs w:val="30"/>
          <w:lang w:eastAsia="ru-RU"/>
        </w:rPr>
        <w:t xml:space="preserve">нимательства, связанных с уплатой лизинговых платежей </w:t>
      </w:r>
      <w:r w:rsidRPr="007A7ACB">
        <w:rPr>
          <w:rFonts w:ascii="Times New Roman" w:hAnsi="Times New Roman"/>
          <w:sz w:val="30"/>
          <w:szCs w:val="30"/>
          <w:lang w:eastAsia="ru-RU"/>
        </w:rPr>
        <w:br/>
        <w:t>по договору (договорам) лизинга, заключенному(-ых) с российскими лизинговыми организациями</w:t>
      </w:r>
      <w:r w:rsidR="00005065">
        <w:rPr>
          <w:rFonts w:ascii="Times New Roman" w:hAnsi="Times New Roman"/>
          <w:sz w:val="30"/>
          <w:szCs w:val="30"/>
          <w:lang w:eastAsia="ru-RU"/>
        </w:rPr>
        <w:t xml:space="preserve"> </w:t>
      </w:r>
      <w:r w:rsidR="00005065" w:rsidRPr="00005065">
        <w:rPr>
          <w:rFonts w:ascii="Times New Roman" w:hAnsi="Times New Roman"/>
          <w:sz w:val="30"/>
          <w:szCs w:val="30"/>
          <w:lang w:eastAsia="ru-RU"/>
        </w:rPr>
        <w:t>в целях создания и (или) развития либо модернизации производства товаров (работ, услуг)</w:t>
      </w:r>
      <w:r w:rsidRPr="007A7ACB">
        <w:rPr>
          <w:rFonts w:ascii="Times New Roman" w:hAnsi="Times New Roman"/>
          <w:sz w:val="30"/>
          <w:szCs w:val="30"/>
        </w:rPr>
        <w:t>, в том числе:</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части затрат, связанных с уплатой лизинговых платежей, за исключением части лизинговых платежей на покрытие дохода лизинговой компании;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затрат по уплате первого  взноса </w:t>
      </w:r>
      <w:r>
        <w:rPr>
          <w:rFonts w:ascii="Times New Roman" w:hAnsi="Times New Roman"/>
          <w:sz w:val="30"/>
          <w:szCs w:val="30"/>
        </w:rPr>
        <w:t xml:space="preserve">(аванса) </w:t>
      </w:r>
      <w:r w:rsidRPr="007A7ACB">
        <w:rPr>
          <w:rFonts w:ascii="Times New Roman" w:hAnsi="Times New Roman"/>
          <w:sz w:val="30"/>
          <w:szCs w:val="30"/>
          <w:lang w:eastAsia="ru-RU"/>
        </w:rPr>
        <w:t>по договору (договорам)</w:t>
      </w:r>
      <w:r w:rsidRPr="007A7ACB">
        <w:rPr>
          <w:rFonts w:ascii="Times New Roman" w:hAnsi="Times New Roman"/>
          <w:sz w:val="30"/>
          <w:szCs w:val="30"/>
        </w:rPr>
        <w:t xml:space="preserve"> лизинга;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г) субсидирование части затрат субъектов малого и среднего предпринимательства, связанных с оплатой образовательных услуг (подготовка, переподготовка, повышение квалификации рабочих кадров);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д) субсидирование части затрат субъектов малого и среднего предпр</w:t>
      </w:r>
      <w:r w:rsidRPr="007A7ACB">
        <w:rPr>
          <w:rFonts w:ascii="Times New Roman" w:hAnsi="Times New Roman"/>
          <w:sz w:val="30"/>
          <w:szCs w:val="30"/>
        </w:rPr>
        <w:t>и</w:t>
      </w:r>
      <w:r w:rsidRPr="007A7ACB">
        <w:rPr>
          <w:rFonts w:ascii="Times New Roman" w:hAnsi="Times New Roman"/>
          <w:sz w:val="30"/>
          <w:szCs w:val="30"/>
        </w:rPr>
        <w:t>нимательства, связанных с проведением опытно-конструкторских работ;</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е) субсидирование части затрат организаций инфраструктуры, связанных с реализацией проектов по вопросам развития и поддержки м</w:t>
      </w:r>
      <w:r w:rsidRPr="007A7ACB">
        <w:rPr>
          <w:rFonts w:ascii="Times New Roman" w:hAnsi="Times New Roman"/>
          <w:sz w:val="30"/>
          <w:szCs w:val="30"/>
        </w:rPr>
        <w:t>а</w:t>
      </w:r>
      <w:r w:rsidRPr="007A7ACB">
        <w:rPr>
          <w:rFonts w:ascii="Times New Roman" w:hAnsi="Times New Roman"/>
          <w:sz w:val="30"/>
          <w:szCs w:val="30"/>
        </w:rPr>
        <w:t>лого и среднего предпринимательства в Республике Башкортостан;</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ж) субсидирование части затрат субъектов малого и среднего предпринимательства, связанных с созданием и (или) развитием центров времяпрепровождения детей </w:t>
      </w:r>
      <w:r w:rsidR="006C490E">
        <w:rPr>
          <w:rFonts w:ascii="Times New Roman" w:hAnsi="Times New Roman"/>
          <w:sz w:val="30"/>
          <w:szCs w:val="30"/>
        </w:rPr>
        <w:t xml:space="preserve">– </w:t>
      </w:r>
      <w:r w:rsidRPr="007A7ACB">
        <w:rPr>
          <w:rFonts w:ascii="Times New Roman" w:hAnsi="Times New Roman"/>
          <w:sz w:val="30"/>
          <w:szCs w:val="30"/>
        </w:rPr>
        <w:t>групп дневного времяпрепровождения детей дошкольного возраста и иных подобных им видов деятельн</w:t>
      </w:r>
      <w:r w:rsidRPr="007A7ACB">
        <w:rPr>
          <w:rFonts w:ascii="Times New Roman" w:hAnsi="Times New Roman"/>
          <w:sz w:val="30"/>
          <w:szCs w:val="30"/>
        </w:rPr>
        <w:t>о</w:t>
      </w:r>
      <w:r w:rsidRPr="007A7ACB">
        <w:rPr>
          <w:rFonts w:ascii="Times New Roman" w:hAnsi="Times New Roman"/>
          <w:sz w:val="30"/>
          <w:szCs w:val="30"/>
        </w:rPr>
        <w:t>сти по уходу и присмотру за детьми;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з) субсидирование части затрат субъектов социального предприним</w:t>
      </w:r>
      <w:r w:rsidRPr="007A7ACB">
        <w:rPr>
          <w:rFonts w:ascii="Times New Roman" w:hAnsi="Times New Roman"/>
          <w:sz w:val="30"/>
          <w:szCs w:val="30"/>
        </w:rPr>
        <w:t>а</w:t>
      </w:r>
      <w:r w:rsidRPr="007A7ACB">
        <w:rPr>
          <w:rFonts w:ascii="Times New Roman" w:hAnsi="Times New Roman"/>
          <w:sz w:val="30"/>
          <w:szCs w:val="30"/>
        </w:rPr>
        <w:t>тельства.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1.4. Госкомитет в рамках реализации мероприятий </w:t>
      </w:r>
      <w:r w:rsidR="0008599E">
        <w:rPr>
          <w:rFonts w:ascii="Times New Roman" w:hAnsi="Times New Roman"/>
          <w:sz w:val="30"/>
          <w:szCs w:val="30"/>
        </w:rPr>
        <w:br/>
      </w:r>
      <w:r w:rsidRPr="007A7ACB">
        <w:rPr>
          <w:rFonts w:ascii="Times New Roman" w:hAnsi="Times New Roman"/>
          <w:sz w:val="30"/>
          <w:szCs w:val="30"/>
        </w:rPr>
        <w:t>по предоставления финансовой поддержки субъектам малого и среднего предприн</w:t>
      </w:r>
      <w:r w:rsidRPr="007A7ACB">
        <w:rPr>
          <w:rFonts w:ascii="Times New Roman" w:hAnsi="Times New Roman"/>
          <w:sz w:val="30"/>
          <w:szCs w:val="30"/>
        </w:rPr>
        <w:t>и</w:t>
      </w:r>
      <w:r w:rsidRPr="007A7ACB">
        <w:rPr>
          <w:rFonts w:ascii="Times New Roman" w:hAnsi="Times New Roman"/>
          <w:sz w:val="30"/>
          <w:szCs w:val="30"/>
        </w:rPr>
        <w:t>мательства и организациям инфраструктуры привлекают на договорной основе исполн</w:t>
      </w:r>
      <w:r w:rsidRPr="007A7ACB">
        <w:rPr>
          <w:rFonts w:ascii="Times New Roman" w:hAnsi="Times New Roman"/>
          <w:sz w:val="30"/>
          <w:szCs w:val="30"/>
        </w:rPr>
        <w:t>и</w:t>
      </w:r>
      <w:r w:rsidRPr="007A7ACB">
        <w:rPr>
          <w:rFonts w:ascii="Times New Roman" w:hAnsi="Times New Roman"/>
          <w:sz w:val="30"/>
          <w:szCs w:val="30"/>
        </w:rPr>
        <w:t>телей, в том числе финансовые институты, научно-исследовательские орг</w:t>
      </w:r>
      <w:r w:rsidRPr="007A7ACB">
        <w:rPr>
          <w:rFonts w:ascii="Times New Roman" w:hAnsi="Times New Roman"/>
          <w:sz w:val="30"/>
          <w:szCs w:val="30"/>
        </w:rPr>
        <w:t>а</w:t>
      </w:r>
      <w:r w:rsidRPr="007A7ACB">
        <w:rPr>
          <w:rFonts w:ascii="Times New Roman" w:hAnsi="Times New Roman"/>
          <w:sz w:val="30"/>
          <w:szCs w:val="30"/>
        </w:rPr>
        <w:t>низации, организации инфраструктуры, другие некоммерческие и коммерческие организации (далее – исполнители).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Привлечение исполнителей осуществляется в соответствии </w:t>
      </w:r>
      <w:r w:rsidRPr="007A7ACB">
        <w:rPr>
          <w:rFonts w:ascii="Times New Roman" w:hAnsi="Times New Roman"/>
          <w:sz w:val="30"/>
          <w:szCs w:val="30"/>
        </w:rPr>
        <w:br/>
        <w:t xml:space="preserve">с требованиями Федеральных законов </w:t>
      </w:r>
      <w:r w:rsidR="0008599E">
        <w:rPr>
          <w:rFonts w:ascii="Times New Roman" w:hAnsi="Times New Roman"/>
          <w:sz w:val="30"/>
          <w:szCs w:val="30"/>
        </w:rPr>
        <w:t>«</w:t>
      </w:r>
      <w:r w:rsidRPr="007A7ACB">
        <w:rPr>
          <w:rFonts w:ascii="Times New Roman" w:hAnsi="Times New Roman"/>
          <w:sz w:val="30"/>
          <w:szCs w:val="30"/>
        </w:rPr>
        <w:t>О контрактной системе в сфере закупок товаров, работ, услуг для обеспечения государственных и муниципальных нужд</w:t>
      </w:r>
      <w:r w:rsidR="0008599E">
        <w:rPr>
          <w:rFonts w:ascii="Times New Roman" w:hAnsi="Times New Roman"/>
          <w:sz w:val="30"/>
          <w:szCs w:val="30"/>
        </w:rPr>
        <w:t>»</w:t>
      </w:r>
      <w:r w:rsidRPr="007A7ACB">
        <w:rPr>
          <w:rFonts w:ascii="Times New Roman" w:hAnsi="Times New Roman"/>
          <w:sz w:val="30"/>
          <w:szCs w:val="30"/>
        </w:rPr>
        <w:t xml:space="preserve"> и </w:t>
      </w:r>
      <w:r w:rsidR="0008599E">
        <w:rPr>
          <w:rFonts w:ascii="Times New Roman" w:hAnsi="Times New Roman"/>
          <w:sz w:val="30"/>
          <w:szCs w:val="30"/>
        </w:rPr>
        <w:t>«</w:t>
      </w:r>
      <w:r w:rsidRPr="007A7ACB">
        <w:rPr>
          <w:rFonts w:ascii="Times New Roman" w:hAnsi="Times New Roman"/>
          <w:sz w:val="30"/>
          <w:szCs w:val="30"/>
        </w:rPr>
        <w:t>О защите конкуренции</w:t>
      </w:r>
      <w:r w:rsidR="0008599E">
        <w:rPr>
          <w:rFonts w:ascii="Times New Roman" w:hAnsi="Times New Roman"/>
          <w:sz w:val="30"/>
          <w:szCs w:val="30"/>
        </w:rPr>
        <w:t>»</w:t>
      </w:r>
      <w:r w:rsidRPr="007A7ACB">
        <w:rPr>
          <w:rFonts w:ascii="Times New Roman" w:hAnsi="Times New Roman"/>
          <w:sz w:val="30"/>
          <w:szCs w:val="30"/>
        </w:rPr>
        <w:t>, за исключением случаев привлечения исполнителей на безвозмездной основе.</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1.5. Основными требованиями к субъектам малого и среднего предпр</w:t>
      </w:r>
      <w:r w:rsidRPr="007A7ACB">
        <w:rPr>
          <w:rFonts w:ascii="Times New Roman" w:hAnsi="Times New Roman"/>
          <w:sz w:val="30"/>
          <w:szCs w:val="30"/>
        </w:rPr>
        <w:t>и</w:t>
      </w:r>
      <w:r w:rsidRPr="007A7ACB">
        <w:rPr>
          <w:rFonts w:ascii="Times New Roman" w:hAnsi="Times New Roman"/>
          <w:sz w:val="30"/>
          <w:szCs w:val="30"/>
        </w:rPr>
        <w:t xml:space="preserve">нимательства для предоставления финансовой поддержки </w:t>
      </w:r>
      <w:r w:rsidRPr="007A7ACB">
        <w:rPr>
          <w:rFonts w:ascii="Times New Roman" w:hAnsi="Times New Roman"/>
          <w:sz w:val="30"/>
          <w:szCs w:val="30"/>
        </w:rPr>
        <w:br/>
        <w:t>в рамках настоящего Порядка являются:</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а) соответствие требованиям и условиям предоставления финансовой поддержки, установленным Федеральным законом </w:t>
      </w:r>
      <w:r w:rsidRPr="007A7ACB">
        <w:rPr>
          <w:rFonts w:ascii="Times New Roman" w:hAnsi="Times New Roman"/>
          <w:sz w:val="30"/>
          <w:szCs w:val="30"/>
        </w:rPr>
        <w:br/>
        <w:t>«О развитии малого и среднего предпринимательства в Российской Федер</w:t>
      </w:r>
      <w:r w:rsidRPr="007A7ACB">
        <w:rPr>
          <w:rFonts w:ascii="Times New Roman" w:hAnsi="Times New Roman"/>
          <w:sz w:val="30"/>
          <w:szCs w:val="30"/>
        </w:rPr>
        <w:t>а</w:t>
      </w:r>
      <w:r w:rsidRPr="007A7ACB">
        <w:rPr>
          <w:rFonts w:ascii="Times New Roman" w:hAnsi="Times New Roman"/>
          <w:sz w:val="30"/>
          <w:szCs w:val="30"/>
        </w:rPr>
        <w:t>ции» и настоящим Порядком</w:t>
      </w:r>
      <w:r w:rsidR="003633D1">
        <w:rPr>
          <w:rFonts w:ascii="Times New Roman" w:hAnsi="Times New Roman"/>
          <w:sz w:val="30"/>
          <w:szCs w:val="30"/>
        </w:rPr>
        <w:t>;</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б) государственная регистрация и осуществление деятельности на те</w:t>
      </w:r>
      <w:r w:rsidRPr="007A7ACB">
        <w:rPr>
          <w:rFonts w:ascii="Times New Roman" w:hAnsi="Times New Roman"/>
          <w:sz w:val="30"/>
          <w:szCs w:val="30"/>
        </w:rPr>
        <w:t>р</w:t>
      </w:r>
      <w:r w:rsidRPr="007A7ACB">
        <w:rPr>
          <w:rFonts w:ascii="Times New Roman" w:hAnsi="Times New Roman"/>
          <w:sz w:val="30"/>
          <w:szCs w:val="30"/>
        </w:rPr>
        <w:t>ритории Республики Башкортостан;</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в) отсутствие на момент подачи заявления на предоставление финансовой поддержки задолженности по налоговым и иным обязательным платежам в бюджеты всех уровней и государственные внебюдже</w:t>
      </w:r>
      <w:r w:rsidRPr="007A7ACB">
        <w:rPr>
          <w:rFonts w:ascii="Times New Roman" w:hAnsi="Times New Roman"/>
          <w:sz w:val="30"/>
          <w:szCs w:val="30"/>
        </w:rPr>
        <w:t>т</w:t>
      </w:r>
      <w:r w:rsidRPr="007A7ACB">
        <w:rPr>
          <w:rFonts w:ascii="Times New Roman" w:hAnsi="Times New Roman"/>
          <w:sz w:val="30"/>
          <w:szCs w:val="30"/>
        </w:rPr>
        <w:t>ные фонды;</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г) осуществление видов экономической деятельности, являющихся приоритетными согласно пункту 1.6 настоящего Порядка;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д) принятие обязательства по сохранению общего количества рабочих мест в течение 6 месяцев со дня получения финансовой поддержки.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1.6. В рамках настоящего Порядка приоритетными являются виды экономической деятельности, отнесенные к следующим разделам Общероссийского классификатора видов экономической деятельности ОК 029-2001 (КДЕС ред. 1):</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раздел A </w:t>
      </w:r>
      <w:r w:rsidR="005946B6">
        <w:rPr>
          <w:rFonts w:ascii="Times New Roman" w:hAnsi="Times New Roman"/>
          <w:sz w:val="30"/>
          <w:szCs w:val="30"/>
        </w:rPr>
        <w:t>«</w:t>
      </w:r>
      <w:r w:rsidRPr="007A7ACB">
        <w:rPr>
          <w:rFonts w:ascii="Times New Roman" w:hAnsi="Times New Roman"/>
          <w:sz w:val="30"/>
          <w:szCs w:val="30"/>
        </w:rPr>
        <w:t>Сельское хозяйство, охота и лесное хозяйство</w:t>
      </w:r>
      <w:r w:rsidR="005946B6">
        <w:rPr>
          <w:rFonts w:ascii="Times New Roman" w:hAnsi="Times New Roman"/>
          <w:sz w:val="30"/>
          <w:szCs w:val="30"/>
        </w:rPr>
        <w:t>»</w:t>
      </w:r>
      <w:r w:rsidRPr="007A7ACB">
        <w:rPr>
          <w:rFonts w:ascii="Times New Roman" w:hAnsi="Times New Roman"/>
          <w:sz w:val="30"/>
          <w:szCs w:val="30"/>
        </w:rPr>
        <w:t>;</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раздел B </w:t>
      </w:r>
      <w:r w:rsidR="005946B6">
        <w:rPr>
          <w:rFonts w:ascii="Times New Roman" w:hAnsi="Times New Roman"/>
          <w:sz w:val="30"/>
          <w:szCs w:val="30"/>
        </w:rPr>
        <w:t>«</w:t>
      </w:r>
      <w:r w:rsidRPr="007A7ACB">
        <w:rPr>
          <w:rFonts w:ascii="Times New Roman" w:hAnsi="Times New Roman"/>
          <w:sz w:val="30"/>
          <w:szCs w:val="30"/>
        </w:rPr>
        <w:t>Рыболовство, рыбоводство</w:t>
      </w:r>
      <w:r w:rsidR="005946B6">
        <w:rPr>
          <w:rFonts w:ascii="Times New Roman" w:hAnsi="Times New Roman"/>
          <w:sz w:val="30"/>
          <w:szCs w:val="30"/>
        </w:rPr>
        <w:t>»</w:t>
      </w:r>
      <w:r w:rsidRPr="007A7ACB">
        <w:rPr>
          <w:rFonts w:ascii="Times New Roman" w:hAnsi="Times New Roman"/>
          <w:sz w:val="30"/>
          <w:szCs w:val="30"/>
        </w:rPr>
        <w:t>;</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раздел D </w:t>
      </w:r>
      <w:r w:rsidR="005946B6">
        <w:rPr>
          <w:rFonts w:ascii="Times New Roman" w:hAnsi="Times New Roman"/>
          <w:sz w:val="30"/>
          <w:szCs w:val="30"/>
        </w:rPr>
        <w:t>«</w:t>
      </w:r>
      <w:r w:rsidRPr="007A7ACB">
        <w:rPr>
          <w:rFonts w:ascii="Times New Roman" w:hAnsi="Times New Roman"/>
          <w:sz w:val="30"/>
          <w:szCs w:val="30"/>
        </w:rPr>
        <w:t>Обрабатывающие производства</w:t>
      </w:r>
      <w:r w:rsidR="005946B6">
        <w:rPr>
          <w:rFonts w:ascii="Times New Roman" w:hAnsi="Times New Roman"/>
          <w:sz w:val="30"/>
          <w:szCs w:val="30"/>
        </w:rPr>
        <w:t>»</w:t>
      </w:r>
      <w:r w:rsidRPr="007A7ACB">
        <w:rPr>
          <w:rFonts w:ascii="Times New Roman" w:hAnsi="Times New Roman"/>
          <w:sz w:val="30"/>
          <w:szCs w:val="30"/>
        </w:rPr>
        <w:t xml:space="preserve">, за исключением видов экономической деятельности, предусмотренных кодами 16.0, 16.00, </w:t>
      </w:r>
      <w:r w:rsidR="003633D1">
        <w:rPr>
          <w:rFonts w:ascii="Times New Roman" w:hAnsi="Times New Roman"/>
          <w:sz w:val="30"/>
          <w:szCs w:val="30"/>
        </w:rPr>
        <w:t>22.1-22.33, 23.1-23.30, 37.1-</w:t>
      </w:r>
      <w:r w:rsidRPr="007A7ACB">
        <w:rPr>
          <w:rFonts w:ascii="Times New Roman" w:hAnsi="Times New Roman"/>
          <w:sz w:val="30"/>
          <w:szCs w:val="30"/>
        </w:rPr>
        <w:t>37.10.22;</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раздел E </w:t>
      </w:r>
      <w:r w:rsidR="005946B6">
        <w:rPr>
          <w:rFonts w:ascii="Times New Roman" w:hAnsi="Times New Roman"/>
          <w:sz w:val="30"/>
          <w:szCs w:val="30"/>
        </w:rPr>
        <w:t>«</w:t>
      </w:r>
      <w:r w:rsidRPr="007A7ACB">
        <w:rPr>
          <w:rFonts w:ascii="Times New Roman" w:hAnsi="Times New Roman"/>
          <w:sz w:val="30"/>
          <w:szCs w:val="30"/>
        </w:rPr>
        <w:t>Производство и распределение электроэнергии, газа и воды</w:t>
      </w:r>
      <w:r w:rsidR="005946B6">
        <w:rPr>
          <w:rFonts w:ascii="Times New Roman" w:hAnsi="Times New Roman"/>
          <w:sz w:val="30"/>
          <w:szCs w:val="30"/>
        </w:rPr>
        <w:t>»</w:t>
      </w:r>
      <w:r w:rsidRPr="007A7ACB">
        <w:rPr>
          <w:rFonts w:ascii="Times New Roman" w:hAnsi="Times New Roman"/>
          <w:sz w:val="30"/>
          <w:szCs w:val="30"/>
        </w:rPr>
        <w:t xml:space="preserve"> в части вида экономической деятельности, предусмотренного кодом 41.00.1;</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раздел F </w:t>
      </w:r>
      <w:r w:rsidR="005946B6">
        <w:rPr>
          <w:rFonts w:ascii="Times New Roman" w:hAnsi="Times New Roman"/>
          <w:sz w:val="30"/>
          <w:szCs w:val="30"/>
        </w:rPr>
        <w:t>«</w:t>
      </w:r>
      <w:r w:rsidRPr="007A7ACB">
        <w:rPr>
          <w:rFonts w:ascii="Times New Roman" w:hAnsi="Times New Roman"/>
          <w:sz w:val="30"/>
          <w:szCs w:val="30"/>
        </w:rPr>
        <w:t>Строительство</w:t>
      </w:r>
      <w:r w:rsidR="005946B6">
        <w:rPr>
          <w:rFonts w:ascii="Times New Roman" w:hAnsi="Times New Roman"/>
          <w:sz w:val="30"/>
          <w:szCs w:val="30"/>
        </w:rPr>
        <w:t>»</w:t>
      </w:r>
      <w:r w:rsidRPr="007A7ACB">
        <w:rPr>
          <w:rFonts w:ascii="Times New Roman" w:hAnsi="Times New Roman"/>
          <w:sz w:val="30"/>
          <w:szCs w:val="30"/>
        </w:rPr>
        <w:t>;</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раздел G </w:t>
      </w:r>
      <w:r w:rsidR="005946B6">
        <w:rPr>
          <w:rFonts w:ascii="Times New Roman" w:hAnsi="Times New Roman"/>
          <w:sz w:val="30"/>
          <w:szCs w:val="30"/>
        </w:rPr>
        <w:t>«</w:t>
      </w:r>
      <w:r w:rsidRPr="007A7ACB">
        <w:rPr>
          <w:rFonts w:ascii="Times New Roman" w:hAnsi="Times New Roman"/>
          <w:sz w:val="30"/>
          <w:szCs w:val="30"/>
        </w:rPr>
        <w:t>Оптовая и розничная торговля; ремонт автотранспортных средств, мотоциклов, бытовых изделий и предметов личного пользования</w:t>
      </w:r>
      <w:r w:rsidR="005946B6">
        <w:rPr>
          <w:rFonts w:ascii="Times New Roman" w:hAnsi="Times New Roman"/>
          <w:sz w:val="30"/>
          <w:szCs w:val="30"/>
        </w:rPr>
        <w:t>»</w:t>
      </w:r>
      <w:r w:rsidRPr="007A7ACB">
        <w:rPr>
          <w:rFonts w:ascii="Times New Roman" w:hAnsi="Times New Roman"/>
          <w:sz w:val="30"/>
          <w:szCs w:val="30"/>
        </w:rPr>
        <w:t xml:space="preserve"> в части видов экономической деятельности, предусмотренных кодами 50</w:t>
      </w:r>
      <w:r w:rsidR="00DF4DA4">
        <w:rPr>
          <w:rFonts w:ascii="Times New Roman" w:hAnsi="Times New Roman"/>
          <w:sz w:val="30"/>
          <w:szCs w:val="30"/>
        </w:rPr>
        <w:t>.20-</w:t>
      </w:r>
      <w:r w:rsidRPr="007A7ACB">
        <w:rPr>
          <w:rFonts w:ascii="Times New Roman" w:hAnsi="Times New Roman"/>
          <w:sz w:val="30"/>
          <w:szCs w:val="30"/>
        </w:rPr>
        <w:t xml:space="preserve">50.20.3, 50.40.4, 51.24, 52.48.34, </w:t>
      </w:r>
      <w:r w:rsidR="005946B6">
        <w:rPr>
          <w:rFonts w:ascii="Times New Roman" w:hAnsi="Times New Roman"/>
          <w:sz w:val="30"/>
          <w:szCs w:val="30"/>
        </w:rPr>
        <w:br/>
      </w:r>
      <w:r w:rsidR="00DF4DA4">
        <w:rPr>
          <w:rFonts w:ascii="Times New Roman" w:hAnsi="Times New Roman"/>
          <w:sz w:val="30"/>
          <w:szCs w:val="30"/>
        </w:rPr>
        <w:t>52.7-</w:t>
      </w:r>
      <w:r w:rsidRPr="007A7ACB">
        <w:rPr>
          <w:rFonts w:ascii="Times New Roman" w:hAnsi="Times New Roman"/>
          <w:sz w:val="30"/>
          <w:szCs w:val="30"/>
        </w:rPr>
        <w:t>52.74;</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раздел H </w:t>
      </w:r>
      <w:r w:rsidR="005946B6">
        <w:rPr>
          <w:rFonts w:ascii="Times New Roman" w:hAnsi="Times New Roman"/>
          <w:sz w:val="30"/>
          <w:szCs w:val="30"/>
        </w:rPr>
        <w:t>«</w:t>
      </w:r>
      <w:r w:rsidRPr="007A7ACB">
        <w:rPr>
          <w:rFonts w:ascii="Times New Roman" w:hAnsi="Times New Roman"/>
          <w:sz w:val="30"/>
          <w:szCs w:val="30"/>
        </w:rPr>
        <w:t>Гостиницы и рестораны</w:t>
      </w:r>
      <w:r w:rsidR="005946B6">
        <w:rPr>
          <w:rFonts w:ascii="Times New Roman" w:hAnsi="Times New Roman"/>
          <w:sz w:val="30"/>
          <w:szCs w:val="30"/>
        </w:rPr>
        <w:t>»</w:t>
      </w:r>
      <w:r w:rsidRPr="007A7ACB">
        <w:rPr>
          <w:rFonts w:ascii="Times New Roman" w:hAnsi="Times New Roman"/>
          <w:sz w:val="30"/>
          <w:szCs w:val="30"/>
        </w:rPr>
        <w:t xml:space="preserve"> в части видов экономической де</w:t>
      </w:r>
      <w:r w:rsidRPr="007A7ACB">
        <w:rPr>
          <w:rFonts w:ascii="Times New Roman" w:hAnsi="Times New Roman"/>
          <w:sz w:val="30"/>
          <w:szCs w:val="30"/>
        </w:rPr>
        <w:t>я</w:t>
      </w:r>
      <w:r w:rsidRPr="007A7ACB">
        <w:rPr>
          <w:rFonts w:ascii="Times New Roman" w:hAnsi="Times New Roman"/>
          <w:sz w:val="30"/>
          <w:szCs w:val="30"/>
        </w:rPr>
        <w:t>тельнос</w:t>
      </w:r>
      <w:r w:rsidR="00237615">
        <w:rPr>
          <w:rFonts w:ascii="Times New Roman" w:hAnsi="Times New Roman"/>
          <w:sz w:val="30"/>
          <w:szCs w:val="30"/>
        </w:rPr>
        <w:t>ти, предусмотренных кодами 55.1-</w:t>
      </w:r>
      <w:r w:rsidRPr="007A7ACB">
        <w:rPr>
          <w:rFonts w:ascii="Times New Roman" w:hAnsi="Times New Roman"/>
          <w:sz w:val="30"/>
          <w:szCs w:val="30"/>
        </w:rPr>
        <w:t>55.12;</w:t>
      </w:r>
    </w:p>
    <w:p w:rsidR="0080630A"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раздел I </w:t>
      </w:r>
      <w:r w:rsidR="005946B6">
        <w:rPr>
          <w:rFonts w:ascii="Times New Roman" w:hAnsi="Times New Roman"/>
          <w:sz w:val="30"/>
          <w:szCs w:val="30"/>
        </w:rPr>
        <w:t>«</w:t>
      </w:r>
      <w:r w:rsidRPr="007A7ACB">
        <w:rPr>
          <w:rFonts w:ascii="Times New Roman" w:hAnsi="Times New Roman"/>
          <w:sz w:val="30"/>
          <w:szCs w:val="30"/>
        </w:rPr>
        <w:t>Транспорт и связь</w:t>
      </w:r>
      <w:r w:rsidR="005946B6">
        <w:rPr>
          <w:rFonts w:ascii="Times New Roman" w:hAnsi="Times New Roman"/>
          <w:sz w:val="30"/>
          <w:szCs w:val="30"/>
        </w:rPr>
        <w:t>»</w:t>
      </w:r>
      <w:r w:rsidRPr="007A7ACB">
        <w:rPr>
          <w:rFonts w:ascii="Times New Roman" w:hAnsi="Times New Roman"/>
          <w:sz w:val="30"/>
          <w:szCs w:val="30"/>
        </w:rPr>
        <w:t xml:space="preserve"> в части видов экономической деятельн</w:t>
      </w:r>
      <w:r w:rsidRPr="007A7ACB">
        <w:rPr>
          <w:rFonts w:ascii="Times New Roman" w:hAnsi="Times New Roman"/>
          <w:sz w:val="30"/>
          <w:szCs w:val="30"/>
        </w:rPr>
        <w:t>о</w:t>
      </w:r>
      <w:r w:rsidRPr="007A7ACB">
        <w:rPr>
          <w:rFonts w:ascii="Times New Roman" w:hAnsi="Times New Roman"/>
          <w:sz w:val="30"/>
          <w:szCs w:val="30"/>
        </w:rPr>
        <w:t>сти, предусмотренных к</w:t>
      </w:r>
      <w:r w:rsidR="00237615">
        <w:rPr>
          <w:rFonts w:ascii="Times New Roman" w:hAnsi="Times New Roman"/>
          <w:sz w:val="30"/>
          <w:szCs w:val="30"/>
        </w:rPr>
        <w:t>одами 60.24.1-</w:t>
      </w:r>
      <w:r w:rsidRPr="007A7ACB">
        <w:rPr>
          <w:rFonts w:ascii="Times New Roman" w:hAnsi="Times New Roman"/>
          <w:sz w:val="30"/>
          <w:szCs w:val="30"/>
        </w:rPr>
        <w:t>60.24.2;</w:t>
      </w:r>
    </w:p>
    <w:p w:rsidR="00FD3DF4" w:rsidRPr="007A7ACB" w:rsidRDefault="00FD3DF4"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раздел K </w:t>
      </w:r>
      <w:r w:rsidR="005946B6">
        <w:rPr>
          <w:rFonts w:ascii="Times New Roman" w:hAnsi="Times New Roman"/>
          <w:sz w:val="30"/>
          <w:szCs w:val="30"/>
        </w:rPr>
        <w:t>«</w:t>
      </w:r>
      <w:r w:rsidRPr="007A7ACB">
        <w:rPr>
          <w:rFonts w:ascii="Times New Roman" w:hAnsi="Times New Roman"/>
          <w:sz w:val="30"/>
          <w:szCs w:val="30"/>
        </w:rPr>
        <w:t>Операции с недвижимым имуществом, аренда и предоставление услуг</w:t>
      </w:r>
      <w:r w:rsidR="005946B6">
        <w:rPr>
          <w:rFonts w:ascii="Times New Roman" w:hAnsi="Times New Roman"/>
          <w:sz w:val="30"/>
          <w:szCs w:val="30"/>
        </w:rPr>
        <w:t>»</w:t>
      </w:r>
      <w:r w:rsidRPr="007A7ACB">
        <w:rPr>
          <w:rFonts w:ascii="Times New Roman" w:hAnsi="Times New Roman"/>
          <w:sz w:val="30"/>
          <w:szCs w:val="30"/>
        </w:rPr>
        <w:t xml:space="preserve"> в части видов экономической деятельнос</w:t>
      </w:r>
      <w:r w:rsidR="00A62316">
        <w:rPr>
          <w:rFonts w:ascii="Times New Roman" w:hAnsi="Times New Roman"/>
          <w:sz w:val="30"/>
          <w:szCs w:val="30"/>
        </w:rPr>
        <w:t>ти, предусмотренных кодами 71.4-</w:t>
      </w:r>
      <w:r w:rsidRPr="007A7ACB">
        <w:rPr>
          <w:rFonts w:ascii="Times New Roman" w:hAnsi="Times New Roman"/>
          <w:sz w:val="30"/>
          <w:szCs w:val="30"/>
        </w:rPr>
        <w:t>71.40.9, 72.2,</w:t>
      </w:r>
      <w:r w:rsidR="00A62316">
        <w:rPr>
          <w:rFonts w:ascii="Times New Roman" w:hAnsi="Times New Roman"/>
          <w:sz w:val="30"/>
          <w:szCs w:val="30"/>
        </w:rPr>
        <w:t xml:space="preserve"> 72.20, 72.4, 72.40, 73.1, 74.2-74.20.56, 74.7-</w:t>
      </w:r>
      <w:r w:rsidRPr="007A7ACB">
        <w:rPr>
          <w:rFonts w:ascii="Times New Roman" w:hAnsi="Times New Roman"/>
          <w:sz w:val="30"/>
          <w:szCs w:val="30"/>
        </w:rPr>
        <w:t>74.70.3;</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раздел M </w:t>
      </w:r>
      <w:r w:rsidR="005946B6">
        <w:rPr>
          <w:rFonts w:ascii="Times New Roman" w:hAnsi="Times New Roman"/>
          <w:sz w:val="30"/>
          <w:szCs w:val="30"/>
        </w:rPr>
        <w:t>«</w:t>
      </w:r>
      <w:r w:rsidRPr="007A7ACB">
        <w:rPr>
          <w:rFonts w:ascii="Times New Roman" w:hAnsi="Times New Roman"/>
          <w:sz w:val="30"/>
          <w:szCs w:val="30"/>
        </w:rPr>
        <w:t>Образование</w:t>
      </w:r>
      <w:r w:rsidR="005946B6">
        <w:rPr>
          <w:rFonts w:ascii="Times New Roman" w:hAnsi="Times New Roman"/>
          <w:sz w:val="30"/>
          <w:szCs w:val="30"/>
        </w:rPr>
        <w:t>»</w:t>
      </w:r>
      <w:r w:rsidRPr="007A7ACB">
        <w:rPr>
          <w:rFonts w:ascii="Times New Roman" w:hAnsi="Times New Roman"/>
          <w:sz w:val="30"/>
          <w:szCs w:val="30"/>
        </w:rPr>
        <w:t>;</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раздел N </w:t>
      </w:r>
      <w:r w:rsidR="005946B6">
        <w:rPr>
          <w:rFonts w:ascii="Times New Roman" w:hAnsi="Times New Roman"/>
          <w:sz w:val="30"/>
          <w:szCs w:val="30"/>
        </w:rPr>
        <w:t>«</w:t>
      </w:r>
      <w:r w:rsidRPr="007A7ACB">
        <w:rPr>
          <w:rFonts w:ascii="Times New Roman" w:hAnsi="Times New Roman"/>
          <w:sz w:val="30"/>
          <w:szCs w:val="30"/>
        </w:rPr>
        <w:t>Здравоохранение и предоставление социальных услуг</w:t>
      </w:r>
      <w:r w:rsidR="005946B6">
        <w:rPr>
          <w:rFonts w:ascii="Times New Roman" w:hAnsi="Times New Roman"/>
          <w:sz w:val="30"/>
          <w:szCs w:val="30"/>
        </w:rPr>
        <w:t>»</w:t>
      </w:r>
      <w:r w:rsidRPr="007A7ACB">
        <w:rPr>
          <w:rFonts w:ascii="Times New Roman" w:hAnsi="Times New Roman"/>
          <w:sz w:val="30"/>
          <w:szCs w:val="30"/>
        </w:rPr>
        <w:t>;</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раздел O </w:t>
      </w:r>
      <w:r w:rsidR="005946B6">
        <w:rPr>
          <w:rFonts w:ascii="Times New Roman" w:hAnsi="Times New Roman"/>
          <w:sz w:val="30"/>
          <w:szCs w:val="30"/>
        </w:rPr>
        <w:t>«</w:t>
      </w:r>
      <w:r w:rsidRPr="007A7ACB">
        <w:rPr>
          <w:rFonts w:ascii="Times New Roman" w:hAnsi="Times New Roman"/>
          <w:sz w:val="30"/>
          <w:szCs w:val="30"/>
        </w:rPr>
        <w:t>Предоставление прочих коммунальных, социальных и персональных услуг</w:t>
      </w:r>
      <w:r w:rsidR="005946B6">
        <w:rPr>
          <w:rFonts w:ascii="Times New Roman" w:hAnsi="Times New Roman"/>
          <w:sz w:val="30"/>
          <w:szCs w:val="30"/>
        </w:rPr>
        <w:t>»</w:t>
      </w:r>
      <w:r w:rsidRPr="007A7ACB">
        <w:rPr>
          <w:rFonts w:ascii="Times New Roman" w:hAnsi="Times New Roman"/>
          <w:sz w:val="30"/>
          <w:szCs w:val="30"/>
        </w:rPr>
        <w:t xml:space="preserve"> в части видов экономической деятельности, предусмо</w:t>
      </w:r>
      <w:r w:rsidRPr="007A7ACB">
        <w:rPr>
          <w:rFonts w:ascii="Times New Roman" w:hAnsi="Times New Roman"/>
          <w:sz w:val="30"/>
          <w:szCs w:val="30"/>
        </w:rPr>
        <w:t>т</w:t>
      </w:r>
      <w:r w:rsidR="00217478">
        <w:rPr>
          <w:rFonts w:ascii="Times New Roman" w:hAnsi="Times New Roman"/>
          <w:sz w:val="30"/>
          <w:szCs w:val="30"/>
        </w:rPr>
        <w:t>ренных кодами 90.0-90.00.3, 92.6-</w:t>
      </w:r>
      <w:r w:rsidRPr="007A7ACB">
        <w:rPr>
          <w:rFonts w:ascii="Times New Roman" w:hAnsi="Times New Roman"/>
          <w:sz w:val="30"/>
          <w:szCs w:val="30"/>
        </w:rPr>
        <w:t>92.62;</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раздел P </w:t>
      </w:r>
      <w:r w:rsidR="005946B6">
        <w:rPr>
          <w:rFonts w:ascii="Times New Roman" w:hAnsi="Times New Roman"/>
          <w:sz w:val="30"/>
          <w:szCs w:val="30"/>
        </w:rPr>
        <w:t>«</w:t>
      </w:r>
      <w:r w:rsidRPr="007A7ACB">
        <w:rPr>
          <w:rFonts w:ascii="Times New Roman" w:hAnsi="Times New Roman"/>
          <w:sz w:val="30"/>
          <w:szCs w:val="30"/>
        </w:rPr>
        <w:t>Предоставление услуг по ведению домашнего хозяйства</w:t>
      </w:r>
      <w:r w:rsidR="005946B6">
        <w:rPr>
          <w:rFonts w:ascii="Times New Roman" w:hAnsi="Times New Roman"/>
          <w:sz w:val="30"/>
          <w:szCs w:val="30"/>
        </w:rPr>
        <w:t>»</w:t>
      </w:r>
      <w:r w:rsidRPr="007A7ACB">
        <w:rPr>
          <w:rFonts w:ascii="Times New Roman" w:hAnsi="Times New Roman"/>
          <w:sz w:val="30"/>
          <w:szCs w:val="30"/>
        </w:rPr>
        <w:t>.</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Дополнительно к указанным приоритетным видам экономической деятельности для субъектов малого и среднего предпринимательства, зарегистрированных и осуществляющих деятельность в муниципальных районах Республики Башкортостан, устанавливаются виды экономической деятельности, отнесенные к следующим разделам Общероссийского классификатора видов экономической деятельности ОК 029-2001  (КДЕС ред. 1):</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раздел H </w:t>
      </w:r>
      <w:r w:rsidR="005946B6">
        <w:rPr>
          <w:rFonts w:ascii="Times New Roman" w:hAnsi="Times New Roman"/>
          <w:sz w:val="30"/>
          <w:szCs w:val="30"/>
        </w:rPr>
        <w:t>«</w:t>
      </w:r>
      <w:r w:rsidRPr="007A7ACB">
        <w:rPr>
          <w:rFonts w:ascii="Times New Roman" w:hAnsi="Times New Roman"/>
          <w:sz w:val="30"/>
          <w:szCs w:val="30"/>
        </w:rPr>
        <w:t>Гостиницы и рестораны</w:t>
      </w:r>
      <w:r w:rsidR="005946B6">
        <w:rPr>
          <w:rFonts w:ascii="Times New Roman" w:hAnsi="Times New Roman"/>
          <w:sz w:val="30"/>
          <w:szCs w:val="30"/>
        </w:rPr>
        <w:t>»</w:t>
      </w:r>
      <w:r w:rsidRPr="007A7ACB">
        <w:rPr>
          <w:rFonts w:ascii="Times New Roman" w:hAnsi="Times New Roman"/>
          <w:sz w:val="30"/>
          <w:szCs w:val="30"/>
        </w:rPr>
        <w:t xml:space="preserve"> в части видов экономической де</w:t>
      </w:r>
      <w:r w:rsidRPr="007A7ACB">
        <w:rPr>
          <w:rFonts w:ascii="Times New Roman" w:hAnsi="Times New Roman"/>
          <w:sz w:val="30"/>
          <w:szCs w:val="30"/>
        </w:rPr>
        <w:t>я</w:t>
      </w:r>
      <w:r w:rsidRPr="007A7ACB">
        <w:rPr>
          <w:rFonts w:ascii="Times New Roman" w:hAnsi="Times New Roman"/>
          <w:sz w:val="30"/>
          <w:szCs w:val="30"/>
        </w:rPr>
        <w:t>тельнос</w:t>
      </w:r>
      <w:r w:rsidR="00217478">
        <w:rPr>
          <w:rFonts w:ascii="Times New Roman" w:hAnsi="Times New Roman"/>
          <w:sz w:val="30"/>
          <w:szCs w:val="30"/>
        </w:rPr>
        <w:t>ти, предусмотренных кодами 55.2-</w:t>
      </w:r>
      <w:r w:rsidRPr="007A7ACB">
        <w:rPr>
          <w:rFonts w:ascii="Times New Roman" w:hAnsi="Times New Roman"/>
          <w:sz w:val="30"/>
          <w:szCs w:val="30"/>
        </w:rPr>
        <w:t>55.52;</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раздел I </w:t>
      </w:r>
      <w:r w:rsidR="005946B6">
        <w:rPr>
          <w:rFonts w:ascii="Times New Roman" w:hAnsi="Times New Roman"/>
          <w:sz w:val="30"/>
          <w:szCs w:val="30"/>
        </w:rPr>
        <w:t>«</w:t>
      </w:r>
      <w:r w:rsidRPr="007A7ACB">
        <w:rPr>
          <w:rFonts w:ascii="Times New Roman" w:hAnsi="Times New Roman"/>
          <w:sz w:val="30"/>
          <w:szCs w:val="30"/>
        </w:rPr>
        <w:t>Транспорт и связь</w:t>
      </w:r>
      <w:r w:rsidR="005946B6">
        <w:rPr>
          <w:rFonts w:ascii="Times New Roman" w:hAnsi="Times New Roman"/>
          <w:sz w:val="30"/>
          <w:szCs w:val="30"/>
        </w:rPr>
        <w:t>»</w:t>
      </w:r>
      <w:r w:rsidRPr="007A7ACB">
        <w:rPr>
          <w:rFonts w:ascii="Times New Roman" w:hAnsi="Times New Roman"/>
          <w:sz w:val="30"/>
          <w:szCs w:val="30"/>
        </w:rPr>
        <w:t xml:space="preserve"> в части вида экономической деятельности, предусмотренного кодом 63.3;</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раздел K </w:t>
      </w:r>
      <w:r w:rsidR="005946B6">
        <w:rPr>
          <w:rFonts w:ascii="Times New Roman" w:hAnsi="Times New Roman"/>
          <w:sz w:val="30"/>
          <w:szCs w:val="30"/>
        </w:rPr>
        <w:t>«</w:t>
      </w:r>
      <w:r w:rsidRPr="007A7ACB">
        <w:rPr>
          <w:rFonts w:ascii="Times New Roman" w:hAnsi="Times New Roman"/>
          <w:sz w:val="30"/>
          <w:szCs w:val="30"/>
        </w:rPr>
        <w:t>Операции с недвижимым имуществом, аренда и предоставление услуг</w:t>
      </w:r>
      <w:r w:rsidR="005946B6">
        <w:rPr>
          <w:rFonts w:ascii="Times New Roman" w:hAnsi="Times New Roman"/>
          <w:sz w:val="30"/>
          <w:szCs w:val="30"/>
        </w:rPr>
        <w:t>»</w:t>
      </w:r>
      <w:r w:rsidRPr="007A7ACB">
        <w:rPr>
          <w:rFonts w:ascii="Times New Roman" w:hAnsi="Times New Roman"/>
          <w:sz w:val="30"/>
          <w:szCs w:val="30"/>
        </w:rPr>
        <w:t xml:space="preserve"> в части вида экономической деятельности, предусмо</w:t>
      </w:r>
      <w:r w:rsidRPr="007A7ACB">
        <w:rPr>
          <w:rFonts w:ascii="Times New Roman" w:hAnsi="Times New Roman"/>
          <w:sz w:val="30"/>
          <w:szCs w:val="30"/>
        </w:rPr>
        <w:t>т</w:t>
      </w:r>
      <w:r w:rsidRPr="007A7ACB">
        <w:rPr>
          <w:rFonts w:ascii="Times New Roman" w:hAnsi="Times New Roman"/>
          <w:sz w:val="30"/>
          <w:szCs w:val="30"/>
        </w:rPr>
        <w:t>ренного кодом 74.81;</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раздел O </w:t>
      </w:r>
      <w:r w:rsidR="005946B6">
        <w:rPr>
          <w:rFonts w:ascii="Times New Roman" w:hAnsi="Times New Roman"/>
          <w:sz w:val="30"/>
          <w:szCs w:val="30"/>
        </w:rPr>
        <w:t>«</w:t>
      </w:r>
      <w:r w:rsidRPr="007A7ACB">
        <w:rPr>
          <w:rFonts w:ascii="Times New Roman" w:hAnsi="Times New Roman"/>
          <w:sz w:val="30"/>
          <w:szCs w:val="30"/>
        </w:rPr>
        <w:t>Предоставление прочих коммунальных, социальных и персональных услуг</w:t>
      </w:r>
      <w:r w:rsidR="005946B6">
        <w:rPr>
          <w:rFonts w:ascii="Times New Roman" w:hAnsi="Times New Roman"/>
          <w:sz w:val="30"/>
          <w:szCs w:val="30"/>
        </w:rPr>
        <w:t>»</w:t>
      </w:r>
      <w:r w:rsidRPr="007A7ACB">
        <w:rPr>
          <w:rFonts w:ascii="Times New Roman" w:hAnsi="Times New Roman"/>
          <w:sz w:val="30"/>
          <w:szCs w:val="30"/>
        </w:rPr>
        <w:t xml:space="preserve"> в части видов экономической деятельности, предусмо</w:t>
      </w:r>
      <w:r w:rsidRPr="007A7ACB">
        <w:rPr>
          <w:rFonts w:ascii="Times New Roman" w:hAnsi="Times New Roman"/>
          <w:sz w:val="30"/>
          <w:szCs w:val="30"/>
        </w:rPr>
        <w:t>т</w:t>
      </w:r>
      <w:r w:rsidR="00217478">
        <w:rPr>
          <w:rFonts w:ascii="Times New Roman" w:hAnsi="Times New Roman"/>
          <w:sz w:val="30"/>
          <w:szCs w:val="30"/>
        </w:rPr>
        <w:t>ренных кодами 93.0-</w:t>
      </w:r>
      <w:r w:rsidRPr="007A7ACB">
        <w:rPr>
          <w:rFonts w:ascii="Times New Roman" w:hAnsi="Times New Roman"/>
          <w:sz w:val="30"/>
          <w:szCs w:val="30"/>
        </w:rPr>
        <w:t>93.05.</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1.7. Основными требованиями к организациям инфраструктуры для предоставления финансовой поддержки в рамках настоящего Порядка явл</w:t>
      </w:r>
      <w:r w:rsidRPr="007A7ACB">
        <w:rPr>
          <w:rFonts w:ascii="Times New Roman" w:hAnsi="Times New Roman"/>
          <w:sz w:val="30"/>
          <w:szCs w:val="30"/>
        </w:rPr>
        <w:t>я</w:t>
      </w:r>
      <w:r w:rsidRPr="007A7ACB">
        <w:rPr>
          <w:rFonts w:ascii="Times New Roman" w:hAnsi="Times New Roman"/>
          <w:sz w:val="30"/>
          <w:szCs w:val="30"/>
        </w:rPr>
        <w:t>ются:</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а) соответствие требованиям и условиям предоставления финансовой поддержки, установленным Федеральным законом </w:t>
      </w:r>
      <w:r w:rsidRPr="007A7ACB">
        <w:rPr>
          <w:rFonts w:ascii="Times New Roman" w:hAnsi="Times New Roman"/>
          <w:sz w:val="30"/>
          <w:szCs w:val="30"/>
        </w:rPr>
        <w:br/>
        <w:t>«О развитии малого и среднего предпринимательства в Российской Федер</w:t>
      </w:r>
      <w:r w:rsidRPr="007A7ACB">
        <w:rPr>
          <w:rFonts w:ascii="Times New Roman" w:hAnsi="Times New Roman"/>
          <w:sz w:val="30"/>
          <w:szCs w:val="30"/>
        </w:rPr>
        <w:t>а</w:t>
      </w:r>
      <w:r w:rsidRPr="007A7ACB">
        <w:rPr>
          <w:rFonts w:ascii="Times New Roman" w:hAnsi="Times New Roman"/>
          <w:sz w:val="30"/>
          <w:szCs w:val="30"/>
        </w:rPr>
        <w:t>ции» и настоящим Порядком</w:t>
      </w:r>
      <w:r w:rsidR="00217478">
        <w:rPr>
          <w:rFonts w:ascii="Times New Roman" w:hAnsi="Times New Roman"/>
          <w:sz w:val="30"/>
          <w:szCs w:val="30"/>
        </w:rPr>
        <w:t>;</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б) государственная регистрация и осуществление деятельности на те</w:t>
      </w:r>
      <w:r w:rsidRPr="007A7ACB">
        <w:rPr>
          <w:rFonts w:ascii="Times New Roman" w:hAnsi="Times New Roman"/>
          <w:sz w:val="30"/>
          <w:szCs w:val="30"/>
        </w:rPr>
        <w:t>р</w:t>
      </w:r>
      <w:r w:rsidRPr="007A7ACB">
        <w:rPr>
          <w:rFonts w:ascii="Times New Roman" w:hAnsi="Times New Roman"/>
          <w:sz w:val="30"/>
          <w:szCs w:val="30"/>
        </w:rPr>
        <w:t>ритории Республики Башкортостан;</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в) отсутствие на момент подачи заявления на предоставление финансовой поддержки задолженности по налоговым и иным обязательным платежам в бюджеты всех уровней и </w:t>
      </w:r>
      <w:r w:rsidR="00BA39CD">
        <w:rPr>
          <w:rFonts w:ascii="Times New Roman" w:hAnsi="Times New Roman"/>
          <w:sz w:val="30"/>
          <w:szCs w:val="30"/>
        </w:rPr>
        <w:t xml:space="preserve">государственные </w:t>
      </w:r>
      <w:r w:rsidRPr="007A7ACB">
        <w:rPr>
          <w:rFonts w:ascii="Times New Roman" w:hAnsi="Times New Roman"/>
          <w:sz w:val="30"/>
          <w:szCs w:val="30"/>
        </w:rPr>
        <w:t>внебюдже</w:t>
      </w:r>
      <w:r w:rsidRPr="007A7ACB">
        <w:rPr>
          <w:rFonts w:ascii="Times New Roman" w:hAnsi="Times New Roman"/>
          <w:sz w:val="30"/>
          <w:szCs w:val="30"/>
        </w:rPr>
        <w:t>т</w:t>
      </w:r>
      <w:r w:rsidRPr="007A7ACB">
        <w:rPr>
          <w:rFonts w:ascii="Times New Roman" w:hAnsi="Times New Roman"/>
          <w:sz w:val="30"/>
          <w:szCs w:val="30"/>
        </w:rPr>
        <w:t>ные фонды;</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г) включение в Реестр организаций, образующих инфраструктуру поддержки субъектов малого и среднего предпринимательства Республики Башкортостан (далее – Реестр организаций инфраструктуры);</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д) принятие обязательства по сохранению общего количества рабочих мест в течение 6 месяцев со дня получения финансовой поддержки.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Требования к организациям инфраструктуры, порядок включения в Р</w:t>
      </w:r>
      <w:r w:rsidRPr="007A7ACB">
        <w:rPr>
          <w:rFonts w:ascii="Times New Roman" w:hAnsi="Times New Roman"/>
          <w:sz w:val="30"/>
          <w:szCs w:val="30"/>
        </w:rPr>
        <w:t>е</w:t>
      </w:r>
      <w:r w:rsidRPr="007A7ACB">
        <w:rPr>
          <w:rFonts w:ascii="Times New Roman" w:hAnsi="Times New Roman"/>
          <w:sz w:val="30"/>
          <w:szCs w:val="30"/>
        </w:rPr>
        <w:t xml:space="preserve">естр организаций инфраструктуры и его ведение осуществляются </w:t>
      </w:r>
      <w:r w:rsidRPr="007A7ACB">
        <w:rPr>
          <w:rFonts w:ascii="Times New Roman" w:hAnsi="Times New Roman"/>
          <w:sz w:val="30"/>
          <w:szCs w:val="30"/>
        </w:rPr>
        <w:br/>
        <w:t>в соответствии с порядком, утверждаемым приказом Госкомитета.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1.8. По одному виду финансовой поддержки субъекты малого или среднего предпринимательства и организации инфраструктуры имеют право на получение одной субсидии в рамках одного финансового года.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В случае обращения субъекта малого или среднего предпринимательства за оказанием нескольких видов финансовой поддержки нео</w:t>
      </w:r>
      <w:r w:rsidRPr="007A7ACB">
        <w:rPr>
          <w:rFonts w:ascii="Times New Roman" w:hAnsi="Times New Roman"/>
          <w:sz w:val="30"/>
          <w:szCs w:val="30"/>
        </w:rPr>
        <w:t>б</w:t>
      </w:r>
      <w:r w:rsidRPr="007A7ACB">
        <w:rPr>
          <w:rFonts w:ascii="Times New Roman" w:hAnsi="Times New Roman"/>
          <w:sz w:val="30"/>
          <w:szCs w:val="30"/>
        </w:rPr>
        <w:t>ходимо представление пакетов документов по каждому из этих видов отдельно.</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1.9. Размер финансовой поддержки, предоставляемой одному субъекту малого или среднего предпринимательства по нескольким видам финансовой поддержки, не может превышать 3 млн</w:t>
      </w:r>
      <w:r>
        <w:rPr>
          <w:rFonts w:ascii="Times New Roman" w:hAnsi="Times New Roman"/>
          <w:sz w:val="30"/>
          <w:szCs w:val="30"/>
        </w:rPr>
        <w:t>. рублей в </w:t>
      </w:r>
      <w:r w:rsidRPr="007A7ACB">
        <w:rPr>
          <w:rFonts w:ascii="Times New Roman" w:hAnsi="Times New Roman"/>
          <w:sz w:val="30"/>
          <w:szCs w:val="30"/>
        </w:rPr>
        <w:t>рамках одного финансового года.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1.10. Субъекты малого и среднего предпринимательства обязаны использовать полученные бюджетные средства на осуществление приоритетных видов экономической деятельности, установленных пунктом 1.6 насто</w:t>
      </w:r>
      <w:r w:rsidRPr="007A7ACB">
        <w:rPr>
          <w:rFonts w:ascii="Times New Roman" w:hAnsi="Times New Roman"/>
          <w:sz w:val="30"/>
          <w:szCs w:val="30"/>
        </w:rPr>
        <w:t>я</w:t>
      </w:r>
      <w:r w:rsidRPr="007A7ACB">
        <w:rPr>
          <w:rFonts w:ascii="Times New Roman" w:hAnsi="Times New Roman"/>
          <w:sz w:val="30"/>
          <w:szCs w:val="30"/>
        </w:rPr>
        <w:t>щего Порядка.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1.11. Полученные бюджетные средства не могут быть направлены субъектами малого и среднего предпринимательства и организациями инфраструктуры на премирование работников, приобретение жилых помещений, транспортных средст</w:t>
      </w:r>
      <w:r>
        <w:rPr>
          <w:rFonts w:ascii="Times New Roman" w:hAnsi="Times New Roman"/>
          <w:sz w:val="30"/>
          <w:szCs w:val="30"/>
        </w:rPr>
        <w:t xml:space="preserve">в </w:t>
      </w:r>
      <w:r w:rsidR="00566703">
        <w:rPr>
          <w:rFonts w:ascii="Times New Roman" w:hAnsi="Times New Roman"/>
          <w:sz w:val="30"/>
          <w:szCs w:val="30"/>
        </w:rPr>
        <w:br/>
      </w:r>
      <w:r>
        <w:rPr>
          <w:rFonts w:ascii="Times New Roman" w:hAnsi="Times New Roman"/>
          <w:sz w:val="30"/>
          <w:szCs w:val="30"/>
        </w:rPr>
        <w:t>(за исключением спецтехники и </w:t>
      </w:r>
      <w:r w:rsidRPr="007A7ACB">
        <w:rPr>
          <w:rFonts w:ascii="Times New Roman" w:hAnsi="Times New Roman"/>
          <w:sz w:val="30"/>
          <w:szCs w:val="30"/>
        </w:rPr>
        <w:t>специализированных транспортных средств).</w:t>
      </w:r>
    </w:p>
    <w:p w:rsidR="0080630A" w:rsidRPr="007A7ACB" w:rsidRDefault="0080630A" w:rsidP="0080630A">
      <w:pPr>
        <w:widowControl w:val="0"/>
        <w:suppressAutoHyphens/>
        <w:autoSpaceDE w:val="0"/>
        <w:autoSpaceDN w:val="0"/>
        <w:adjustRightInd w:val="0"/>
        <w:spacing w:after="0" w:line="240" w:lineRule="auto"/>
        <w:ind w:firstLine="709"/>
        <w:contextualSpacing/>
        <w:jc w:val="both"/>
        <w:rPr>
          <w:rFonts w:ascii="Times New Roman" w:hAnsi="Times New Roman"/>
          <w:sz w:val="30"/>
          <w:szCs w:val="30"/>
        </w:rPr>
      </w:pPr>
    </w:p>
    <w:p w:rsidR="0080630A" w:rsidRPr="007A7ACB"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rPr>
      </w:pPr>
      <w:r w:rsidRPr="007A7ACB">
        <w:rPr>
          <w:rFonts w:ascii="Times New Roman" w:hAnsi="Times New Roman"/>
          <w:sz w:val="30"/>
          <w:szCs w:val="30"/>
        </w:rPr>
        <w:t>2. Механизм предоставления финансовой поддержки</w:t>
      </w:r>
    </w:p>
    <w:p w:rsidR="0080630A" w:rsidRPr="007A7ACB" w:rsidRDefault="0080630A" w:rsidP="0080630A">
      <w:pPr>
        <w:widowControl w:val="0"/>
        <w:tabs>
          <w:tab w:val="left" w:pos="3225"/>
        </w:tabs>
        <w:suppressAutoHyphens/>
        <w:autoSpaceDE w:val="0"/>
        <w:autoSpaceDN w:val="0"/>
        <w:adjustRightInd w:val="0"/>
        <w:spacing w:after="0" w:line="240" w:lineRule="auto"/>
        <w:contextualSpacing/>
        <w:rPr>
          <w:rFonts w:ascii="Times New Roman" w:hAnsi="Times New Roman"/>
          <w:sz w:val="30"/>
          <w:szCs w:val="30"/>
        </w:rPr>
      </w:pPr>
      <w:r w:rsidRPr="007A7ACB">
        <w:rPr>
          <w:rFonts w:ascii="Times New Roman" w:hAnsi="Times New Roman"/>
          <w:sz w:val="30"/>
          <w:szCs w:val="30"/>
        </w:rPr>
        <w:tab/>
      </w:r>
    </w:p>
    <w:p w:rsidR="00BA39CD"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2.1. Госкомитет информирует субъектов малого и среднего предпринимательства, организации инфраструктуры о приеме документов на предоставление финансовой поддержки по видам финансовой по</w:t>
      </w:r>
      <w:r w:rsidRPr="007A7ACB">
        <w:rPr>
          <w:rFonts w:ascii="Times New Roman" w:hAnsi="Times New Roman"/>
          <w:sz w:val="30"/>
          <w:szCs w:val="30"/>
        </w:rPr>
        <w:t>д</w:t>
      </w:r>
      <w:r w:rsidRPr="007A7ACB">
        <w:rPr>
          <w:rFonts w:ascii="Times New Roman" w:hAnsi="Times New Roman"/>
          <w:sz w:val="30"/>
          <w:szCs w:val="30"/>
        </w:rPr>
        <w:t>держки по каждому виду отдельно либо по нескольким видам вместе посредством размещения соответствующего</w:t>
      </w:r>
      <w:r w:rsidR="00BA39CD">
        <w:rPr>
          <w:rFonts w:ascii="Times New Roman" w:hAnsi="Times New Roman"/>
          <w:sz w:val="30"/>
          <w:szCs w:val="30"/>
        </w:rPr>
        <w:br/>
      </w:r>
    </w:p>
    <w:p w:rsidR="0080630A" w:rsidRPr="007A7ACB" w:rsidRDefault="0080630A" w:rsidP="00BA39CD">
      <w:pPr>
        <w:widowControl w:val="0"/>
        <w:suppressAutoHyphens/>
        <w:autoSpaceDE w:val="0"/>
        <w:autoSpaceDN w:val="0"/>
        <w:adjustRightInd w:val="0"/>
        <w:spacing w:after="0" w:line="240" w:lineRule="auto"/>
        <w:contextualSpacing/>
        <w:jc w:val="both"/>
        <w:rPr>
          <w:rFonts w:ascii="Times New Roman" w:hAnsi="Times New Roman"/>
          <w:sz w:val="30"/>
          <w:szCs w:val="30"/>
        </w:rPr>
      </w:pPr>
      <w:r w:rsidRPr="007A7ACB">
        <w:rPr>
          <w:rFonts w:ascii="Times New Roman" w:hAnsi="Times New Roman"/>
          <w:sz w:val="30"/>
          <w:szCs w:val="30"/>
        </w:rPr>
        <w:t>информационного сообщения в сети Интернет на официальном сайте Госкомитета (www.biznest</w:t>
      </w:r>
      <w:r w:rsidR="00DA3DBD">
        <w:rPr>
          <w:rFonts w:ascii="Times New Roman" w:hAnsi="Times New Roman"/>
          <w:sz w:val="30"/>
          <w:szCs w:val="30"/>
        </w:rPr>
        <w:t xml:space="preserve">ur.bashkortostan.ru) и (или) на </w:t>
      </w:r>
      <w:r w:rsidR="00DA3DBD">
        <w:rPr>
          <w:rFonts w:ascii="Times New Roman" w:hAnsi="Times New Roman"/>
          <w:sz w:val="30"/>
          <w:szCs w:val="30"/>
        </w:rPr>
        <w:br/>
      </w:r>
      <w:r w:rsidR="00BA39CD">
        <w:rPr>
          <w:rFonts w:ascii="Times New Roman" w:hAnsi="Times New Roman"/>
          <w:sz w:val="30"/>
          <w:szCs w:val="30"/>
        </w:rPr>
        <w:t>И</w:t>
      </w:r>
      <w:r w:rsidR="00962C54" w:rsidRPr="00962C54">
        <w:rPr>
          <w:rFonts w:ascii="Times New Roman" w:hAnsi="Times New Roman"/>
          <w:sz w:val="30"/>
          <w:szCs w:val="30"/>
        </w:rPr>
        <w:t>нтернет-портал</w:t>
      </w:r>
      <w:r w:rsidR="00962C54">
        <w:rPr>
          <w:rFonts w:ascii="Times New Roman" w:hAnsi="Times New Roman"/>
          <w:sz w:val="30"/>
          <w:szCs w:val="30"/>
        </w:rPr>
        <w:t>е</w:t>
      </w:r>
      <w:r w:rsidR="00962C54" w:rsidRPr="00962C54">
        <w:rPr>
          <w:rFonts w:ascii="Times New Roman" w:hAnsi="Times New Roman"/>
          <w:sz w:val="30"/>
          <w:szCs w:val="30"/>
        </w:rPr>
        <w:t xml:space="preserve"> малого и среднего предпринимательства «Малый бизнес Башкортостана» (www.mbbash.ru) (далее </w:t>
      </w:r>
      <w:r w:rsidR="005E4A30">
        <w:rPr>
          <w:rFonts w:ascii="Times New Roman" w:hAnsi="Times New Roman"/>
          <w:sz w:val="30"/>
          <w:szCs w:val="30"/>
        </w:rPr>
        <w:t xml:space="preserve">– </w:t>
      </w:r>
      <w:r w:rsidR="00962C54" w:rsidRPr="00962C54">
        <w:rPr>
          <w:rFonts w:ascii="Times New Roman" w:hAnsi="Times New Roman"/>
          <w:sz w:val="30"/>
          <w:szCs w:val="30"/>
        </w:rPr>
        <w:t>Интернет-портал «Малый бизнес Башкортостана» (</w:t>
      </w:r>
      <w:hyperlink r:id="rId18" w:history="1">
        <w:r w:rsidR="00962C54" w:rsidRPr="00962C54">
          <w:rPr>
            <w:rStyle w:val="a9"/>
            <w:rFonts w:ascii="Times New Roman" w:hAnsi="Times New Roman"/>
            <w:color w:val="000000" w:themeColor="text1"/>
            <w:sz w:val="30"/>
            <w:szCs w:val="30"/>
            <w:u w:val="none"/>
          </w:rPr>
          <w:t>www.mbbash.ru)</w:t>
        </w:r>
      </w:hyperlink>
      <w:r w:rsidR="00962C54" w:rsidRPr="00962C54">
        <w:rPr>
          <w:rFonts w:ascii="Times New Roman" w:hAnsi="Times New Roman"/>
          <w:sz w:val="30"/>
          <w:szCs w:val="30"/>
        </w:rPr>
        <w:t>)</w:t>
      </w:r>
      <w:r w:rsidR="00962C54">
        <w:rPr>
          <w:rFonts w:ascii="Times New Roman" w:hAnsi="Times New Roman"/>
          <w:sz w:val="30"/>
          <w:szCs w:val="30"/>
        </w:rPr>
        <w:t xml:space="preserve"> </w:t>
      </w:r>
      <w:r>
        <w:rPr>
          <w:rFonts w:ascii="Times New Roman" w:hAnsi="Times New Roman"/>
          <w:sz w:val="30"/>
          <w:szCs w:val="30"/>
        </w:rPr>
        <w:t>не менее чем</w:t>
      </w:r>
      <w:r w:rsidR="00DC1519">
        <w:rPr>
          <w:rFonts w:ascii="Times New Roman" w:hAnsi="Times New Roman"/>
          <w:sz w:val="30"/>
          <w:szCs w:val="30"/>
        </w:rPr>
        <w:t xml:space="preserve"> </w:t>
      </w:r>
      <w:r w:rsidR="00BA39CD">
        <w:rPr>
          <w:rFonts w:ascii="Times New Roman" w:hAnsi="Times New Roman"/>
          <w:sz w:val="30"/>
          <w:szCs w:val="30"/>
        </w:rPr>
        <w:br/>
      </w:r>
      <w:r>
        <w:rPr>
          <w:rFonts w:ascii="Times New Roman" w:hAnsi="Times New Roman"/>
          <w:sz w:val="30"/>
          <w:szCs w:val="30"/>
        </w:rPr>
        <w:t xml:space="preserve">за </w:t>
      </w:r>
      <w:r w:rsidRPr="00503474">
        <w:rPr>
          <w:rFonts w:ascii="Times New Roman" w:hAnsi="Times New Roman"/>
          <w:sz w:val="30"/>
          <w:szCs w:val="30"/>
        </w:rPr>
        <w:t xml:space="preserve">5 </w:t>
      </w:r>
      <w:r w:rsidR="009236B2" w:rsidRPr="00503474">
        <w:rPr>
          <w:rFonts w:ascii="Times New Roman" w:hAnsi="Times New Roman"/>
          <w:sz w:val="30"/>
          <w:szCs w:val="30"/>
        </w:rPr>
        <w:t xml:space="preserve">рабочих </w:t>
      </w:r>
      <w:r w:rsidRPr="00503474">
        <w:rPr>
          <w:rFonts w:ascii="Times New Roman" w:hAnsi="Times New Roman"/>
          <w:sz w:val="30"/>
          <w:szCs w:val="30"/>
        </w:rPr>
        <w:t>дней</w:t>
      </w:r>
      <w:r>
        <w:rPr>
          <w:rFonts w:ascii="Times New Roman" w:hAnsi="Times New Roman"/>
          <w:sz w:val="30"/>
          <w:szCs w:val="30"/>
        </w:rPr>
        <w:t xml:space="preserve"> до </w:t>
      </w:r>
      <w:r w:rsidRPr="007A7ACB">
        <w:rPr>
          <w:rFonts w:ascii="Times New Roman" w:hAnsi="Times New Roman"/>
          <w:sz w:val="30"/>
          <w:szCs w:val="30"/>
        </w:rPr>
        <w:t>начала приема документов.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2.2. Госкомитет приостанавливает или прекращает прием документов в случае превышения объемов запрашиваемых денежных средств по различным видам финансовой поддержки над объемом бюджетных ассигнований, предусмотренных на эти цели, а также приостанавливает рассмотрение пр</w:t>
      </w:r>
      <w:r w:rsidRPr="007A7ACB">
        <w:rPr>
          <w:rFonts w:ascii="Times New Roman" w:hAnsi="Times New Roman"/>
          <w:sz w:val="30"/>
          <w:szCs w:val="30"/>
        </w:rPr>
        <w:t>и</w:t>
      </w:r>
      <w:r w:rsidRPr="007A7ACB">
        <w:rPr>
          <w:rFonts w:ascii="Times New Roman" w:hAnsi="Times New Roman"/>
          <w:sz w:val="30"/>
          <w:szCs w:val="30"/>
        </w:rPr>
        <w:t xml:space="preserve">нятых документов в связи </w:t>
      </w:r>
      <w:r w:rsidRPr="007A7ACB">
        <w:rPr>
          <w:rFonts w:ascii="Times New Roman" w:hAnsi="Times New Roman"/>
          <w:sz w:val="30"/>
          <w:szCs w:val="30"/>
        </w:rPr>
        <w:br/>
        <w:t xml:space="preserve">с освоением средств, предусмотренных для Госкомитета на указанные цели бюджетной росписью бюджета Республики Башкортостан, путем размещения в сети Интернет на официальном сайте Госкомитета (www.biznestur.bashkortostan.ru) и (или) на Интернет-портале </w:t>
      </w:r>
      <w:r w:rsidR="00D22B43">
        <w:rPr>
          <w:rFonts w:ascii="Times New Roman" w:hAnsi="Times New Roman"/>
          <w:sz w:val="30"/>
          <w:szCs w:val="30"/>
        </w:rPr>
        <w:t>«</w:t>
      </w:r>
      <w:r w:rsidRPr="007A7ACB">
        <w:rPr>
          <w:rFonts w:ascii="Times New Roman" w:hAnsi="Times New Roman"/>
          <w:sz w:val="30"/>
          <w:szCs w:val="30"/>
        </w:rPr>
        <w:t>Малый бизнес Башкортостана</w:t>
      </w:r>
      <w:r w:rsidR="00D22B43">
        <w:rPr>
          <w:rFonts w:ascii="Times New Roman" w:hAnsi="Times New Roman"/>
          <w:sz w:val="30"/>
          <w:szCs w:val="30"/>
        </w:rPr>
        <w:t>»</w:t>
      </w:r>
      <w:r w:rsidR="00DC1519">
        <w:rPr>
          <w:rFonts w:ascii="Times New Roman" w:hAnsi="Times New Roman"/>
          <w:sz w:val="30"/>
          <w:szCs w:val="30"/>
        </w:rPr>
        <w:t xml:space="preserve"> </w:t>
      </w:r>
      <w:r w:rsidR="00DC1519" w:rsidRPr="00B15B4D">
        <w:rPr>
          <w:rFonts w:ascii="Times New Roman" w:hAnsi="Times New Roman"/>
          <w:color w:val="000000" w:themeColor="text1"/>
          <w:sz w:val="30"/>
          <w:szCs w:val="30"/>
        </w:rPr>
        <w:t>(</w:t>
      </w:r>
      <w:hyperlink r:id="rId19" w:history="1">
        <w:r w:rsidR="00DC1519" w:rsidRPr="00B15B4D">
          <w:rPr>
            <w:rStyle w:val="a9"/>
            <w:rFonts w:ascii="Times New Roman" w:hAnsi="Times New Roman"/>
            <w:color w:val="000000" w:themeColor="text1"/>
            <w:sz w:val="30"/>
            <w:szCs w:val="30"/>
            <w:u w:val="none"/>
          </w:rPr>
          <w:t>www.mbbash.ru</w:t>
        </w:r>
      </w:hyperlink>
      <w:r w:rsidR="00DC1519" w:rsidRPr="00B15B4D">
        <w:rPr>
          <w:rFonts w:ascii="Times New Roman" w:hAnsi="Times New Roman"/>
          <w:color w:val="000000" w:themeColor="text1"/>
          <w:sz w:val="30"/>
          <w:szCs w:val="30"/>
        </w:rPr>
        <w:t>)</w:t>
      </w:r>
      <w:r w:rsidR="00DC1519">
        <w:rPr>
          <w:rFonts w:ascii="Times New Roman" w:hAnsi="Times New Roman"/>
          <w:sz w:val="30"/>
          <w:szCs w:val="30"/>
        </w:rPr>
        <w:t xml:space="preserve"> </w:t>
      </w:r>
      <w:r w:rsidRPr="007A7ACB">
        <w:rPr>
          <w:rFonts w:ascii="Times New Roman" w:hAnsi="Times New Roman"/>
          <w:sz w:val="30"/>
          <w:szCs w:val="30"/>
        </w:rPr>
        <w:t>соответствующего информационного сообщения.</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2.3. Прием документов субъектов малого и среднего предпринимательства и организаций инфраструктуры осуществляет Республиканское государственное автономное учреждение Многофункциональный центр предоставления государственных и муниципальных услуг (далее – РГАУ МФЦ) на бе</w:t>
      </w:r>
      <w:r w:rsidRPr="007A7ACB">
        <w:rPr>
          <w:rFonts w:ascii="Times New Roman" w:hAnsi="Times New Roman"/>
          <w:sz w:val="30"/>
          <w:szCs w:val="30"/>
        </w:rPr>
        <w:t>з</w:t>
      </w:r>
      <w:r w:rsidRPr="007A7ACB">
        <w:rPr>
          <w:rFonts w:ascii="Times New Roman" w:hAnsi="Times New Roman"/>
          <w:sz w:val="30"/>
          <w:szCs w:val="30"/>
        </w:rPr>
        <w:t xml:space="preserve">возмездной основе </w:t>
      </w:r>
      <w:r w:rsidRPr="007A7ACB">
        <w:rPr>
          <w:rFonts w:ascii="Times New Roman" w:hAnsi="Times New Roman"/>
          <w:sz w:val="30"/>
          <w:szCs w:val="30"/>
        </w:rPr>
        <w:br/>
        <w:t>в порядке электронной очереди в соответствии с видами финансовой поддержки.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Документы не принимаются в случае, если они представлены после даты приостановления или прекращения приема документов, опубликованной в сети Интернет на официальном сайте Госкомитета (www.biznestur.bashkortostan.ru) и (или) на Интернет-портале </w:t>
      </w:r>
      <w:r w:rsidR="00D22B43">
        <w:rPr>
          <w:rFonts w:ascii="Times New Roman" w:hAnsi="Times New Roman"/>
          <w:sz w:val="30"/>
          <w:szCs w:val="30"/>
        </w:rPr>
        <w:t>«</w:t>
      </w:r>
      <w:r w:rsidRPr="007A7ACB">
        <w:rPr>
          <w:rFonts w:ascii="Times New Roman" w:hAnsi="Times New Roman"/>
          <w:sz w:val="30"/>
          <w:szCs w:val="30"/>
        </w:rPr>
        <w:t>Малый бизнес Башкортостана</w:t>
      </w:r>
      <w:r w:rsidR="00D22B43">
        <w:rPr>
          <w:rFonts w:ascii="Times New Roman" w:hAnsi="Times New Roman"/>
          <w:sz w:val="30"/>
          <w:szCs w:val="30"/>
        </w:rPr>
        <w:t>»</w:t>
      </w:r>
      <w:r w:rsidRPr="007A7ACB">
        <w:rPr>
          <w:rFonts w:ascii="Times New Roman" w:hAnsi="Times New Roman"/>
          <w:sz w:val="30"/>
          <w:szCs w:val="30"/>
        </w:rPr>
        <w:t xml:space="preserve"> (</w:t>
      </w:r>
      <w:hyperlink r:id="rId20" w:history="1">
        <w:r w:rsidRPr="007A7ACB">
          <w:rPr>
            <w:rFonts w:ascii="Times New Roman" w:hAnsi="Times New Roman"/>
            <w:sz w:val="30"/>
            <w:szCs w:val="30"/>
          </w:rPr>
          <w:t>www.mbbash.ru</w:t>
        </w:r>
      </w:hyperlink>
      <w:r w:rsidRPr="007A7ACB">
        <w:rPr>
          <w:rFonts w:ascii="Times New Roman" w:hAnsi="Times New Roman"/>
          <w:sz w:val="30"/>
          <w:szCs w:val="30"/>
        </w:rPr>
        <w:t>).</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2.4. Для получения финансовой поддержки субъекты малого и среднего предпринимательства представляют основные документы, предусмотренные в пункте 2.6 настоящего Порядка, а также дополнительные документы в соответствии с перечнями по видам финансовой поддержки, предусмотренн</w:t>
      </w:r>
      <w:r w:rsidRPr="007A7ACB">
        <w:rPr>
          <w:rFonts w:ascii="Times New Roman" w:hAnsi="Times New Roman"/>
          <w:sz w:val="30"/>
          <w:szCs w:val="30"/>
        </w:rPr>
        <w:t>ы</w:t>
      </w:r>
      <w:r w:rsidRPr="007A7ACB">
        <w:rPr>
          <w:rFonts w:ascii="Times New Roman" w:hAnsi="Times New Roman"/>
          <w:sz w:val="30"/>
          <w:szCs w:val="30"/>
        </w:rPr>
        <w:t xml:space="preserve">ми пунктами 3.4, 4.6, 5.7, 5.9, 6.5, 7.5, 9.5, </w:t>
      </w:r>
      <w:r w:rsidR="00A66868">
        <w:rPr>
          <w:rFonts w:ascii="Times New Roman" w:hAnsi="Times New Roman"/>
          <w:sz w:val="30"/>
          <w:szCs w:val="30"/>
        </w:rPr>
        <w:t>10.5 настоящего П</w:t>
      </w:r>
      <w:r w:rsidRPr="007A7ACB">
        <w:rPr>
          <w:rFonts w:ascii="Times New Roman" w:hAnsi="Times New Roman"/>
          <w:sz w:val="30"/>
          <w:szCs w:val="30"/>
        </w:rPr>
        <w:t>орядка.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Организации инфраструктуры для получения финансовой поддержки представляют документы, предусмотренные в пункте 8.5 настоящего Поря</w:t>
      </w:r>
      <w:r w:rsidRPr="007A7ACB">
        <w:rPr>
          <w:rFonts w:ascii="Times New Roman" w:hAnsi="Times New Roman"/>
          <w:sz w:val="30"/>
          <w:szCs w:val="30"/>
        </w:rPr>
        <w:t>д</w:t>
      </w:r>
      <w:r w:rsidRPr="007A7ACB">
        <w:rPr>
          <w:rFonts w:ascii="Times New Roman" w:hAnsi="Times New Roman"/>
          <w:sz w:val="30"/>
          <w:szCs w:val="30"/>
        </w:rPr>
        <w:t xml:space="preserve">ка. </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Субъекты малого и среднего предпринимательства, организации инфраструктуры вправе не представлять документы,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когда такие</w:t>
      </w:r>
      <w:r w:rsidR="009F5D04">
        <w:rPr>
          <w:rFonts w:ascii="Times New Roman" w:hAnsi="Times New Roman"/>
          <w:sz w:val="30"/>
          <w:szCs w:val="30"/>
        </w:rPr>
        <w:t xml:space="preserve"> </w:t>
      </w:r>
      <w:r w:rsidRPr="007A7ACB">
        <w:rPr>
          <w:rFonts w:ascii="Times New Roman" w:hAnsi="Times New Roman"/>
          <w:sz w:val="30"/>
          <w:szCs w:val="30"/>
        </w:rPr>
        <w:t xml:space="preserve">документы включены в перечень, определенный </w:t>
      </w:r>
      <w:r w:rsidR="00D3705F">
        <w:rPr>
          <w:rFonts w:ascii="Times New Roman" w:hAnsi="Times New Roman"/>
          <w:sz w:val="30"/>
          <w:szCs w:val="30"/>
        </w:rPr>
        <w:t>частью 6 статьи 7 Федерального закона</w:t>
      </w:r>
      <w:r w:rsidRPr="007A7ACB">
        <w:rPr>
          <w:rFonts w:ascii="Times New Roman" w:hAnsi="Times New Roman"/>
          <w:sz w:val="30"/>
          <w:szCs w:val="30"/>
        </w:rPr>
        <w:t xml:space="preserve"> </w:t>
      </w:r>
      <w:r w:rsidR="00D22B43">
        <w:rPr>
          <w:rFonts w:ascii="Times New Roman" w:hAnsi="Times New Roman"/>
          <w:sz w:val="30"/>
          <w:szCs w:val="30"/>
        </w:rPr>
        <w:t>«</w:t>
      </w:r>
      <w:r w:rsidRPr="007A7ACB">
        <w:rPr>
          <w:rFonts w:ascii="Times New Roman" w:hAnsi="Times New Roman"/>
          <w:sz w:val="30"/>
          <w:szCs w:val="30"/>
        </w:rPr>
        <w:t>Об организации предоставления государственных и муниципальных услуг</w:t>
      </w:r>
      <w:r w:rsidR="00D22B43">
        <w:rPr>
          <w:rFonts w:ascii="Times New Roman" w:hAnsi="Times New Roman"/>
          <w:sz w:val="30"/>
          <w:szCs w:val="30"/>
        </w:rPr>
        <w:t>»</w:t>
      </w:r>
      <w:r w:rsidRPr="007A7ACB">
        <w:rPr>
          <w:rFonts w:ascii="Times New Roman" w:hAnsi="Times New Roman"/>
          <w:sz w:val="30"/>
          <w:szCs w:val="30"/>
        </w:rPr>
        <w:t>. В случае непредставления субъектом малого или среднего предпринимательства таких документов по собственно</w:t>
      </w:r>
      <w:r w:rsidR="00A66868">
        <w:rPr>
          <w:rFonts w:ascii="Times New Roman" w:hAnsi="Times New Roman"/>
          <w:sz w:val="30"/>
          <w:szCs w:val="30"/>
        </w:rPr>
        <w:t>й инициативе</w:t>
      </w:r>
      <w:r w:rsidRPr="007A7ACB">
        <w:rPr>
          <w:rFonts w:ascii="Times New Roman" w:hAnsi="Times New Roman"/>
          <w:sz w:val="30"/>
          <w:szCs w:val="30"/>
        </w:rPr>
        <w:t xml:space="preserve"> они или информация, соде</w:t>
      </w:r>
      <w:r>
        <w:rPr>
          <w:rFonts w:ascii="Times New Roman" w:hAnsi="Times New Roman"/>
          <w:sz w:val="30"/>
          <w:szCs w:val="30"/>
        </w:rPr>
        <w:t>ржащаяся в них, запрашиваются у </w:t>
      </w:r>
      <w:r w:rsidRPr="007A7ACB">
        <w:rPr>
          <w:rFonts w:ascii="Times New Roman" w:hAnsi="Times New Roman"/>
          <w:sz w:val="30"/>
          <w:szCs w:val="30"/>
        </w:rPr>
        <w:t>соответствующих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w:t>
      </w:r>
      <w:r w:rsidRPr="007A7ACB">
        <w:rPr>
          <w:rFonts w:ascii="Times New Roman" w:hAnsi="Times New Roman"/>
          <w:sz w:val="30"/>
          <w:szCs w:val="30"/>
        </w:rPr>
        <w:t>й</w:t>
      </w:r>
      <w:r w:rsidRPr="007A7ACB">
        <w:rPr>
          <w:rFonts w:ascii="Times New Roman" w:hAnsi="Times New Roman"/>
          <w:sz w:val="30"/>
          <w:szCs w:val="30"/>
        </w:rPr>
        <w:t>ствия.</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2.5. Документы представляются лично руководителем субъекта малого или среднего предпринимательства, организации инфраструктуры (лицом, имеющим право без доверенности действовать от имени субъекта малого или среднего предпринимательства) или представителем субъекта (организации) на основании доверенности, оформленной в соответствии с законодательством.</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Копии документов, представляемых в составе указанных основных и дополнительных документов, должны быть надлежащим образом заверены:</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если заявителем является индивидуальный предприниматель или крестьянское (фермерское) хозяйство </w:t>
      </w:r>
      <w:r w:rsidR="00A66868">
        <w:rPr>
          <w:rFonts w:ascii="Times New Roman" w:hAnsi="Times New Roman"/>
          <w:sz w:val="30"/>
          <w:szCs w:val="30"/>
        </w:rPr>
        <w:t xml:space="preserve">– </w:t>
      </w:r>
      <w:r w:rsidRPr="007A7ACB">
        <w:rPr>
          <w:rFonts w:ascii="Times New Roman" w:hAnsi="Times New Roman"/>
          <w:sz w:val="30"/>
          <w:szCs w:val="30"/>
        </w:rPr>
        <w:t>подписью и печатью (при ее наличии) соответствующего индивидуального предпринимателя или главы крестья</w:t>
      </w:r>
      <w:r w:rsidRPr="007A7ACB">
        <w:rPr>
          <w:rFonts w:ascii="Times New Roman" w:hAnsi="Times New Roman"/>
          <w:sz w:val="30"/>
          <w:szCs w:val="30"/>
        </w:rPr>
        <w:t>н</w:t>
      </w:r>
      <w:r w:rsidRPr="007A7ACB">
        <w:rPr>
          <w:rFonts w:ascii="Times New Roman" w:hAnsi="Times New Roman"/>
          <w:sz w:val="30"/>
          <w:szCs w:val="30"/>
        </w:rPr>
        <w:t>ского (фермерского) хозяйства;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если заявителем является юридическое лицо </w:t>
      </w:r>
      <w:r w:rsidR="00A66868" w:rsidRPr="00A66868">
        <w:rPr>
          <w:rFonts w:ascii="Times New Roman" w:hAnsi="Times New Roman"/>
          <w:sz w:val="30"/>
          <w:szCs w:val="30"/>
        </w:rPr>
        <w:t>–</w:t>
      </w:r>
      <w:r w:rsidRPr="007A7ACB">
        <w:rPr>
          <w:rFonts w:ascii="Times New Roman" w:hAnsi="Times New Roman"/>
          <w:sz w:val="30"/>
          <w:szCs w:val="30"/>
        </w:rPr>
        <w:t xml:space="preserve"> подписью руководителя или подписью иного уполномоченного лица и печатью соотве</w:t>
      </w:r>
      <w:r w:rsidRPr="007A7ACB">
        <w:rPr>
          <w:rFonts w:ascii="Times New Roman" w:hAnsi="Times New Roman"/>
          <w:sz w:val="30"/>
          <w:szCs w:val="30"/>
        </w:rPr>
        <w:t>т</w:t>
      </w:r>
      <w:r w:rsidRPr="007A7ACB">
        <w:rPr>
          <w:rFonts w:ascii="Times New Roman" w:hAnsi="Times New Roman"/>
          <w:sz w:val="30"/>
          <w:szCs w:val="30"/>
        </w:rPr>
        <w:t>ствующего юридического лица.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Если документы заверяются подписью уполномоченного лица, должна быть представлена заверенная копия документа, подтверждающего полном</w:t>
      </w:r>
      <w:r w:rsidRPr="007A7ACB">
        <w:rPr>
          <w:rFonts w:ascii="Times New Roman" w:hAnsi="Times New Roman"/>
          <w:sz w:val="30"/>
          <w:szCs w:val="30"/>
        </w:rPr>
        <w:t>о</w:t>
      </w:r>
      <w:r w:rsidRPr="007A7ACB">
        <w:rPr>
          <w:rFonts w:ascii="Times New Roman" w:hAnsi="Times New Roman"/>
          <w:sz w:val="30"/>
          <w:szCs w:val="30"/>
        </w:rPr>
        <w:t>чия этого лица.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При заверении копии документа проставляются надпись </w:t>
      </w:r>
      <w:r w:rsidR="00D22B43">
        <w:rPr>
          <w:rFonts w:ascii="Times New Roman" w:hAnsi="Times New Roman"/>
          <w:sz w:val="30"/>
          <w:szCs w:val="30"/>
        </w:rPr>
        <w:t>«</w:t>
      </w:r>
      <w:r w:rsidRPr="007A7ACB">
        <w:rPr>
          <w:rFonts w:ascii="Times New Roman" w:hAnsi="Times New Roman"/>
          <w:sz w:val="30"/>
          <w:szCs w:val="30"/>
        </w:rPr>
        <w:t>Копия верна</w:t>
      </w:r>
      <w:r w:rsidR="00D22B43">
        <w:rPr>
          <w:rFonts w:ascii="Times New Roman" w:hAnsi="Times New Roman"/>
          <w:sz w:val="30"/>
          <w:szCs w:val="30"/>
        </w:rPr>
        <w:t>»</w:t>
      </w:r>
      <w:r w:rsidRPr="007A7ACB">
        <w:rPr>
          <w:rFonts w:ascii="Times New Roman" w:hAnsi="Times New Roman"/>
          <w:sz w:val="30"/>
          <w:szCs w:val="30"/>
        </w:rPr>
        <w:t xml:space="preserve">, должность лица, заверившего копию (для юридических лиц), личная подпись, расшифровка подписи (инициалы, фамилия). </w:t>
      </w:r>
      <w:r w:rsidR="00566703">
        <w:rPr>
          <w:rFonts w:ascii="Times New Roman" w:hAnsi="Times New Roman"/>
          <w:sz w:val="30"/>
          <w:szCs w:val="30"/>
        </w:rPr>
        <w:br/>
      </w:r>
      <w:r w:rsidRPr="007A7ACB">
        <w:rPr>
          <w:rFonts w:ascii="Times New Roman" w:hAnsi="Times New Roman"/>
          <w:sz w:val="30"/>
          <w:szCs w:val="30"/>
        </w:rPr>
        <w:t>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w:t>
      </w:r>
      <w:r w:rsidRPr="007A7ACB">
        <w:rPr>
          <w:rFonts w:ascii="Times New Roman" w:hAnsi="Times New Roman"/>
          <w:sz w:val="30"/>
          <w:szCs w:val="30"/>
        </w:rPr>
        <w:t>е</w:t>
      </w:r>
      <w:r w:rsidRPr="007A7ACB">
        <w:rPr>
          <w:rFonts w:ascii="Times New Roman" w:hAnsi="Times New Roman"/>
          <w:sz w:val="30"/>
          <w:szCs w:val="30"/>
        </w:rPr>
        <w:t>рены на обороте последнего листа либо должна быть заверена каждая страница такого документа.</w:t>
      </w:r>
    </w:p>
    <w:p w:rsidR="00566703" w:rsidRDefault="00566703"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Документы, представленные субъектами малого и среднего предпринимательства, организациями инфраструктуры для получения финансовой поддержки, подлежат хранению в Госкомитете и (или) у исполнителя. Во</w:t>
      </w:r>
      <w:r w:rsidRPr="007A7ACB">
        <w:rPr>
          <w:rFonts w:ascii="Times New Roman" w:hAnsi="Times New Roman"/>
          <w:sz w:val="30"/>
          <w:szCs w:val="30"/>
        </w:rPr>
        <w:t>з</w:t>
      </w:r>
      <w:r w:rsidRPr="007A7ACB">
        <w:rPr>
          <w:rFonts w:ascii="Times New Roman" w:hAnsi="Times New Roman"/>
          <w:sz w:val="30"/>
          <w:szCs w:val="30"/>
        </w:rPr>
        <w:t>врат представленных документов не осуществляется. По письменному зая</w:t>
      </w:r>
      <w:r w:rsidRPr="007A7ACB">
        <w:rPr>
          <w:rFonts w:ascii="Times New Roman" w:hAnsi="Times New Roman"/>
          <w:sz w:val="30"/>
          <w:szCs w:val="30"/>
        </w:rPr>
        <w:t>в</w:t>
      </w:r>
      <w:r w:rsidRPr="007A7ACB">
        <w:rPr>
          <w:rFonts w:ascii="Times New Roman" w:hAnsi="Times New Roman"/>
          <w:sz w:val="30"/>
          <w:szCs w:val="30"/>
        </w:rPr>
        <w:t>лению (обращению) субъекта малого или среднего предпринимательства, о</w:t>
      </w:r>
      <w:r w:rsidRPr="007A7ACB">
        <w:rPr>
          <w:rFonts w:ascii="Times New Roman" w:hAnsi="Times New Roman"/>
          <w:sz w:val="30"/>
          <w:szCs w:val="30"/>
        </w:rPr>
        <w:t>р</w:t>
      </w:r>
      <w:r w:rsidRPr="007A7ACB">
        <w:rPr>
          <w:rFonts w:ascii="Times New Roman" w:hAnsi="Times New Roman"/>
          <w:sz w:val="30"/>
          <w:szCs w:val="30"/>
        </w:rPr>
        <w:t>ганизации инфраструктуры</w:t>
      </w:r>
      <w:r w:rsidR="00A66868">
        <w:rPr>
          <w:rFonts w:ascii="Times New Roman" w:hAnsi="Times New Roman"/>
          <w:sz w:val="30"/>
          <w:szCs w:val="30"/>
        </w:rPr>
        <w:t>,</w:t>
      </w:r>
      <w:r w:rsidRPr="007A7ACB">
        <w:rPr>
          <w:rFonts w:ascii="Times New Roman" w:hAnsi="Times New Roman"/>
          <w:sz w:val="30"/>
          <w:szCs w:val="30"/>
        </w:rPr>
        <w:t xml:space="preserve"> представленному в РГАУ МФЦ в установленном порядке, могут быть возвращены оригиналы документов из числа дополнительных документов. При этом с указанных оригиналов документов снимаются копии, которые заверяются заявителем и ответственным специалистом Госкомитета или и</w:t>
      </w:r>
      <w:r w:rsidRPr="007A7ACB">
        <w:rPr>
          <w:rFonts w:ascii="Times New Roman" w:hAnsi="Times New Roman"/>
          <w:sz w:val="30"/>
          <w:szCs w:val="30"/>
        </w:rPr>
        <w:t>с</w:t>
      </w:r>
      <w:r w:rsidRPr="007A7ACB">
        <w:rPr>
          <w:rFonts w:ascii="Times New Roman" w:hAnsi="Times New Roman"/>
          <w:sz w:val="30"/>
          <w:szCs w:val="30"/>
        </w:rPr>
        <w:t>полнителя.</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2.6. Субъект малого или среднего предпринимательства, претендующий на оказание финансовой поддержки, представляет следующие основные документы:</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а) заявление на получение финансовой поддержки по форме, утвержденной приказом Госкомитета;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б) заверенную коп</w:t>
      </w:r>
      <w:r>
        <w:rPr>
          <w:rFonts w:ascii="Times New Roman" w:hAnsi="Times New Roman"/>
          <w:sz w:val="30"/>
          <w:szCs w:val="30"/>
        </w:rPr>
        <w:t>ию либо оригинал доверенности с </w:t>
      </w:r>
      <w:r w:rsidRPr="007A7ACB">
        <w:rPr>
          <w:rFonts w:ascii="Times New Roman" w:hAnsi="Times New Roman"/>
          <w:sz w:val="30"/>
          <w:szCs w:val="30"/>
        </w:rPr>
        <w:t>удостоверением подписи доверенного лица в случае представления им документов;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в) оригинал выписки из реестра акционеров, выданный не ранее чем </w:t>
      </w:r>
      <w:r w:rsidR="00992ECB" w:rsidRPr="00E02954">
        <w:rPr>
          <w:rFonts w:ascii="Times New Roman" w:hAnsi="Times New Roman"/>
          <w:sz w:val="30"/>
          <w:szCs w:val="30"/>
        </w:rPr>
        <w:t>за 10</w:t>
      </w:r>
      <w:r w:rsidR="00156DC9" w:rsidRPr="00E02954">
        <w:rPr>
          <w:rFonts w:ascii="Times New Roman" w:hAnsi="Times New Roman"/>
          <w:sz w:val="30"/>
          <w:szCs w:val="30"/>
        </w:rPr>
        <w:t xml:space="preserve"> </w:t>
      </w:r>
      <w:r w:rsidRPr="00E02954">
        <w:rPr>
          <w:rFonts w:ascii="Times New Roman" w:hAnsi="Times New Roman"/>
          <w:sz w:val="30"/>
          <w:szCs w:val="30"/>
        </w:rPr>
        <w:t>дней</w:t>
      </w:r>
      <w:r w:rsidRPr="007A7ACB">
        <w:rPr>
          <w:rFonts w:ascii="Times New Roman" w:hAnsi="Times New Roman"/>
          <w:sz w:val="30"/>
          <w:szCs w:val="30"/>
        </w:rPr>
        <w:t xml:space="preserve"> до даты подачи документов (для акционерных обществ);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г) копию основного документа, содержащего указание </w:t>
      </w:r>
      <w:r w:rsidR="00566703">
        <w:rPr>
          <w:rFonts w:ascii="Times New Roman" w:hAnsi="Times New Roman"/>
          <w:sz w:val="30"/>
          <w:szCs w:val="30"/>
        </w:rPr>
        <w:br/>
      </w:r>
      <w:r w:rsidRPr="007A7ACB">
        <w:rPr>
          <w:rFonts w:ascii="Times New Roman" w:hAnsi="Times New Roman"/>
          <w:sz w:val="30"/>
          <w:szCs w:val="30"/>
        </w:rPr>
        <w:t>на гражданство учредителя(-ей) юридического лица или индивидуального предпринимателя;</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д) заверенную заявителем копию устава (для юридических лиц);</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е) документы в зависимости от применяемой системы налогооблож</w:t>
      </w:r>
      <w:r w:rsidRPr="007A7ACB">
        <w:rPr>
          <w:rFonts w:ascii="Times New Roman" w:hAnsi="Times New Roman"/>
          <w:sz w:val="30"/>
          <w:szCs w:val="30"/>
        </w:rPr>
        <w:t>е</w:t>
      </w:r>
      <w:r w:rsidRPr="007A7ACB">
        <w:rPr>
          <w:rFonts w:ascii="Times New Roman" w:hAnsi="Times New Roman"/>
          <w:sz w:val="30"/>
          <w:szCs w:val="30"/>
        </w:rPr>
        <w:t>ния:</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при применении общей системы налогообложения заявитель </w:t>
      </w:r>
      <w:r w:rsidR="00A65728" w:rsidRPr="00A65728">
        <w:rPr>
          <w:rFonts w:ascii="Times New Roman" w:hAnsi="Times New Roman"/>
          <w:sz w:val="30"/>
          <w:szCs w:val="30"/>
        </w:rPr>
        <w:t>–</w:t>
      </w:r>
      <w:r w:rsidRPr="007A7ACB">
        <w:rPr>
          <w:rFonts w:ascii="Times New Roman" w:hAnsi="Times New Roman"/>
          <w:sz w:val="30"/>
          <w:szCs w:val="30"/>
        </w:rPr>
        <w:t xml:space="preserve"> юридическое лицо представляет заверенные им копии бухгалтерских балансов (форма </w:t>
      </w:r>
      <w:r w:rsidR="00D22B43">
        <w:rPr>
          <w:rFonts w:ascii="Times New Roman" w:hAnsi="Times New Roman"/>
          <w:sz w:val="30"/>
          <w:szCs w:val="30"/>
        </w:rPr>
        <w:t>№</w:t>
      </w:r>
      <w:r w:rsidRPr="007A7ACB">
        <w:rPr>
          <w:rFonts w:ascii="Times New Roman" w:hAnsi="Times New Roman"/>
          <w:sz w:val="30"/>
          <w:szCs w:val="30"/>
        </w:rPr>
        <w:t xml:space="preserve"> 1) и отчетов о прибылях и убытках (форма </w:t>
      </w:r>
      <w:r w:rsidR="00D22B43">
        <w:rPr>
          <w:rFonts w:ascii="Times New Roman" w:hAnsi="Times New Roman"/>
          <w:sz w:val="30"/>
          <w:szCs w:val="30"/>
        </w:rPr>
        <w:t>№</w:t>
      </w:r>
      <w:r w:rsidRPr="007A7ACB">
        <w:rPr>
          <w:rFonts w:ascii="Times New Roman" w:hAnsi="Times New Roman"/>
          <w:sz w:val="30"/>
          <w:szCs w:val="30"/>
        </w:rPr>
        <w:t xml:space="preserve"> 2) </w:t>
      </w:r>
      <w:r w:rsidR="00566703">
        <w:rPr>
          <w:rFonts w:ascii="Times New Roman" w:hAnsi="Times New Roman"/>
          <w:sz w:val="30"/>
          <w:szCs w:val="30"/>
        </w:rPr>
        <w:br/>
      </w:r>
      <w:r w:rsidRPr="007A7ACB">
        <w:rPr>
          <w:rFonts w:ascii="Times New Roman" w:hAnsi="Times New Roman"/>
          <w:sz w:val="30"/>
          <w:szCs w:val="30"/>
        </w:rPr>
        <w:t xml:space="preserve">за предыдущий год и последний отчетный период (вновь зарегистрированное юридическое лицо </w:t>
      </w:r>
      <w:r w:rsidR="00A65728" w:rsidRPr="00A65728">
        <w:rPr>
          <w:rFonts w:ascii="Times New Roman" w:hAnsi="Times New Roman"/>
          <w:sz w:val="30"/>
          <w:szCs w:val="30"/>
        </w:rPr>
        <w:t>–</w:t>
      </w:r>
      <w:r w:rsidRPr="007A7ACB">
        <w:rPr>
          <w:rFonts w:ascii="Times New Roman" w:hAnsi="Times New Roman"/>
          <w:sz w:val="30"/>
          <w:szCs w:val="30"/>
        </w:rPr>
        <w:t xml:space="preserve"> на последнюю отчетную дату);</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при применении общей системы налогообложения заявитель </w:t>
      </w:r>
      <w:r w:rsidR="00A65728" w:rsidRPr="00A65728">
        <w:rPr>
          <w:rFonts w:ascii="Times New Roman" w:hAnsi="Times New Roman"/>
          <w:sz w:val="30"/>
          <w:szCs w:val="30"/>
        </w:rPr>
        <w:t>–</w:t>
      </w:r>
      <w:r w:rsidRPr="007A7ACB">
        <w:rPr>
          <w:rFonts w:ascii="Times New Roman" w:hAnsi="Times New Roman"/>
          <w:sz w:val="30"/>
          <w:szCs w:val="30"/>
        </w:rPr>
        <w:t xml:space="preserve"> индивидуальный предприниматель представляет заверенную им копию налоговой декларации по налогу на доходы физических лиц (форма </w:t>
      </w:r>
      <w:r w:rsidR="00D22B43">
        <w:rPr>
          <w:rFonts w:ascii="Times New Roman" w:hAnsi="Times New Roman"/>
          <w:sz w:val="30"/>
          <w:szCs w:val="30"/>
        </w:rPr>
        <w:br/>
        <w:t>№</w:t>
      </w:r>
      <w:r w:rsidRPr="007A7ACB">
        <w:rPr>
          <w:rFonts w:ascii="Times New Roman" w:hAnsi="Times New Roman"/>
          <w:sz w:val="30"/>
          <w:szCs w:val="30"/>
        </w:rPr>
        <w:t xml:space="preserve"> 3-НДФЛ) за предыдущий налоговый период (календарный год);</w:t>
      </w:r>
    </w:p>
    <w:p w:rsidR="009F5D04" w:rsidRPr="007A7ACB" w:rsidRDefault="0080630A" w:rsidP="00566703">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при применении упрощенной системы налогообложения заявитель представляет заверенную им копию налоговой декларации за предыдущий налоговый период (календарный год) (вновь зарегистрированный заявитель </w:t>
      </w:r>
      <w:r w:rsidR="00A65728" w:rsidRPr="00A65728">
        <w:rPr>
          <w:rFonts w:ascii="Times New Roman" w:hAnsi="Times New Roman"/>
          <w:sz w:val="30"/>
          <w:szCs w:val="30"/>
        </w:rPr>
        <w:t>–</w:t>
      </w:r>
      <w:r w:rsidRPr="007A7ACB">
        <w:rPr>
          <w:rFonts w:ascii="Times New Roman" w:hAnsi="Times New Roman"/>
          <w:sz w:val="30"/>
          <w:szCs w:val="30"/>
        </w:rPr>
        <w:t xml:space="preserve"> заверенную им копию уведомления (информационного письма) налогового органа о применении упрощенной системы налогообложения или заверенную копию заявления о переходе на упрощ</w:t>
      </w:r>
      <w:r>
        <w:rPr>
          <w:rFonts w:ascii="Times New Roman" w:hAnsi="Times New Roman"/>
          <w:sz w:val="30"/>
          <w:szCs w:val="30"/>
        </w:rPr>
        <w:t>енную систему налогообложения с </w:t>
      </w:r>
      <w:r w:rsidRPr="007A7ACB">
        <w:rPr>
          <w:rFonts w:ascii="Times New Roman" w:hAnsi="Times New Roman"/>
          <w:sz w:val="30"/>
          <w:szCs w:val="30"/>
        </w:rPr>
        <w:t>отметкой о принятии налоговым орг</w:t>
      </w:r>
      <w:r w:rsidRPr="007A7ACB">
        <w:rPr>
          <w:rFonts w:ascii="Times New Roman" w:hAnsi="Times New Roman"/>
          <w:sz w:val="30"/>
          <w:szCs w:val="30"/>
        </w:rPr>
        <w:t>а</w:t>
      </w:r>
      <w:r w:rsidRPr="007A7ACB">
        <w:rPr>
          <w:rFonts w:ascii="Times New Roman" w:hAnsi="Times New Roman"/>
          <w:sz w:val="30"/>
          <w:szCs w:val="30"/>
        </w:rPr>
        <w:t>ном);</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при применении системы налогообложения для сельскохозяйственных товаропроизводителей (единый сельскохозяйственный налог) заявитель представляет заверенную им копию налоговой декларации за предыдущий налоговый период (календарный год) (вновь зарегистрированный сельскох</w:t>
      </w:r>
      <w:r w:rsidRPr="007A7ACB">
        <w:rPr>
          <w:rFonts w:ascii="Times New Roman" w:hAnsi="Times New Roman"/>
          <w:sz w:val="30"/>
          <w:szCs w:val="30"/>
        </w:rPr>
        <w:t>о</w:t>
      </w:r>
      <w:r w:rsidRPr="007A7ACB">
        <w:rPr>
          <w:rFonts w:ascii="Times New Roman" w:hAnsi="Times New Roman"/>
          <w:sz w:val="30"/>
          <w:szCs w:val="30"/>
        </w:rPr>
        <w:t xml:space="preserve">зяйственный товаропроизводитель </w:t>
      </w:r>
      <w:r w:rsidR="00A65728" w:rsidRPr="00A65728">
        <w:rPr>
          <w:rFonts w:ascii="Times New Roman" w:hAnsi="Times New Roman"/>
          <w:sz w:val="30"/>
          <w:szCs w:val="30"/>
        </w:rPr>
        <w:t>–</w:t>
      </w:r>
      <w:r w:rsidRPr="007A7ACB">
        <w:rPr>
          <w:rFonts w:ascii="Times New Roman" w:hAnsi="Times New Roman"/>
          <w:sz w:val="30"/>
          <w:szCs w:val="30"/>
        </w:rPr>
        <w:t xml:space="preserve"> заверенную им копию уведомления (информационного письма) налогового органа о применении системы налогообложения для сельскохозяйственных тов</w:t>
      </w:r>
      <w:r w:rsidRPr="007A7ACB">
        <w:rPr>
          <w:rFonts w:ascii="Times New Roman" w:hAnsi="Times New Roman"/>
          <w:sz w:val="30"/>
          <w:szCs w:val="30"/>
        </w:rPr>
        <w:t>а</w:t>
      </w:r>
      <w:r w:rsidRPr="007A7ACB">
        <w:rPr>
          <w:rFonts w:ascii="Times New Roman" w:hAnsi="Times New Roman"/>
          <w:sz w:val="30"/>
          <w:szCs w:val="30"/>
        </w:rPr>
        <w:t>ропроизводителей или заверенную копию заявления о переходе на с</w:t>
      </w:r>
      <w:r w:rsidRPr="007A7ACB">
        <w:rPr>
          <w:rFonts w:ascii="Times New Roman" w:hAnsi="Times New Roman"/>
          <w:sz w:val="30"/>
          <w:szCs w:val="30"/>
        </w:rPr>
        <w:t>и</w:t>
      </w:r>
      <w:r w:rsidRPr="007A7ACB">
        <w:rPr>
          <w:rFonts w:ascii="Times New Roman" w:hAnsi="Times New Roman"/>
          <w:sz w:val="30"/>
          <w:szCs w:val="30"/>
        </w:rPr>
        <w:t>стему налогообложения для сельскохозяйственных то</w:t>
      </w:r>
      <w:r>
        <w:rPr>
          <w:rFonts w:ascii="Times New Roman" w:hAnsi="Times New Roman"/>
          <w:sz w:val="30"/>
          <w:szCs w:val="30"/>
        </w:rPr>
        <w:t>варопроизводителей с отметкой о </w:t>
      </w:r>
      <w:r w:rsidRPr="007A7ACB">
        <w:rPr>
          <w:rFonts w:ascii="Times New Roman" w:hAnsi="Times New Roman"/>
          <w:sz w:val="30"/>
          <w:szCs w:val="30"/>
        </w:rPr>
        <w:t>принятии налоговым органом);</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при применении системы налогообложения в виде единого налога на вмененный доход для отдельных видов деятельности заявитель представляет заверенные им копии налоговых деклараций за налоговые периоды (кварталы) предыдущего и текущего годов (вновь зарегистрированный заявитель </w:t>
      </w:r>
      <w:r w:rsidR="00A65728" w:rsidRPr="00A65728">
        <w:rPr>
          <w:rFonts w:ascii="Times New Roman" w:hAnsi="Times New Roman"/>
          <w:sz w:val="30"/>
          <w:szCs w:val="30"/>
        </w:rPr>
        <w:t>–</w:t>
      </w:r>
      <w:r w:rsidRPr="007A7ACB">
        <w:rPr>
          <w:rFonts w:ascii="Times New Roman" w:hAnsi="Times New Roman"/>
          <w:sz w:val="30"/>
          <w:szCs w:val="30"/>
        </w:rPr>
        <w:t xml:space="preserve"> заверенную им копию уведомления из налогового органа о постановке на учет в качестве налогоплательщика единого налога на вмененный доход либо заверенную копию информационного письма налогового органа о том, что налогоплательщиком подано заявление о переходе на систему налогообложения в виде единого налога на вмененный доход для отдельных видов де</w:t>
      </w:r>
      <w:r w:rsidRPr="007A7ACB">
        <w:rPr>
          <w:rFonts w:ascii="Times New Roman" w:hAnsi="Times New Roman"/>
          <w:sz w:val="30"/>
          <w:szCs w:val="30"/>
        </w:rPr>
        <w:t>я</w:t>
      </w:r>
      <w:r w:rsidRPr="007A7ACB">
        <w:rPr>
          <w:rFonts w:ascii="Times New Roman" w:hAnsi="Times New Roman"/>
          <w:sz w:val="30"/>
          <w:szCs w:val="30"/>
        </w:rPr>
        <w:t>тельности);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при применении упрощенной системы налогообложения на основе патента заявитель представляет заверенные им копии выданных налоговым органом патентов на осуществление соответствующего вида предпринимательской деятельности за налоговые периоды предыдущего и текущего годов.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На представляемых документах бухгалтерской и налоговой отчетности должны стоять отметки </w:t>
      </w:r>
      <w:r>
        <w:rPr>
          <w:rFonts w:ascii="Times New Roman" w:hAnsi="Times New Roman"/>
          <w:sz w:val="30"/>
          <w:szCs w:val="30"/>
        </w:rPr>
        <w:t>о принятии налоговым органом. В </w:t>
      </w:r>
      <w:r w:rsidRPr="007A7ACB">
        <w:rPr>
          <w:rFonts w:ascii="Times New Roman" w:hAnsi="Times New Roman"/>
          <w:sz w:val="30"/>
          <w:szCs w:val="30"/>
        </w:rPr>
        <w:t xml:space="preserve">случае отправки отчетности по почте прикладываются заверенные заявителем копии почтовых уведомлений либо квитанций об отправке; по электронной почте </w:t>
      </w:r>
      <w:r w:rsidR="00A65728" w:rsidRPr="00A65728">
        <w:rPr>
          <w:rFonts w:ascii="Times New Roman" w:hAnsi="Times New Roman"/>
          <w:sz w:val="30"/>
          <w:szCs w:val="30"/>
        </w:rPr>
        <w:t>–</w:t>
      </w:r>
      <w:r w:rsidRPr="007A7ACB">
        <w:rPr>
          <w:rFonts w:ascii="Times New Roman" w:hAnsi="Times New Roman"/>
          <w:sz w:val="30"/>
          <w:szCs w:val="30"/>
        </w:rPr>
        <w:t xml:space="preserve"> заверенные копии протоколов входного контроля либо документа, подтверждающего факт приема отчета налоговым органом (квитанци</w:t>
      </w:r>
      <w:r w:rsidR="00A65728">
        <w:rPr>
          <w:rFonts w:ascii="Times New Roman" w:hAnsi="Times New Roman"/>
          <w:sz w:val="30"/>
          <w:szCs w:val="30"/>
        </w:rPr>
        <w:t>и</w:t>
      </w:r>
      <w:r w:rsidRPr="007A7ACB">
        <w:rPr>
          <w:rFonts w:ascii="Times New Roman" w:hAnsi="Times New Roman"/>
          <w:sz w:val="30"/>
          <w:szCs w:val="30"/>
        </w:rPr>
        <w:t xml:space="preserve"> о приеме).</w:t>
      </w:r>
    </w:p>
    <w:p w:rsidR="009F5D04" w:rsidRPr="007A7ACB" w:rsidRDefault="0080630A" w:rsidP="00566703">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В случае осуществления заявителем видов предпринимательской де</w:t>
      </w:r>
      <w:r w:rsidRPr="007A7ACB">
        <w:rPr>
          <w:rFonts w:ascii="Times New Roman" w:hAnsi="Times New Roman"/>
          <w:sz w:val="30"/>
          <w:szCs w:val="30"/>
        </w:rPr>
        <w:t>я</w:t>
      </w:r>
      <w:r w:rsidRPr="007A7ACB">
        <w:rPr>
          <w:rFonts w:ascii="Times New Roman" w:hAnsi="Times New Roman"/>
          <w:sz w:val="30"/>
          <w:szCs w:val="30"/>
        </w:rPr>
        <w:t>тельности, в отношении которых применяются различные системы налогоо</w:t>
      </w:r>
      <w:r w:rsidRPr="007A7ACB">
        <w:rPr>
          <w:rFonts w:ascii="Times New Roman" w:hAnsi="Times New Roman"/>
          <w:sz w:val="30"/>
          <w:szCs w:val="30"/>
        </w:rPr>
        <w:t>б</w:t>
      </w:r>
      <w:r w:rsidRPr="007A7ACB">
        <w:rPr>
          <w:rFonts w:ascii="Times New Roman" w:hAnsi="Times New Roman"/>
          <w:sz w:val="30"/>
          <w:szCs w:val="30"/>
        </w:rPr>
        <w:t>ложения, субъекты малого и среднего предпринимательства и организации инфраструктуры, претендующие на оказание финансовой поддержки, представляют документы, установленные настоящим подпунктом, по каждой из применяемых систем налогообложения;</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ж) заверенную заявителем копию документа </w:t>
      </w:r>
      <w:r w:rsidR="00682F0A">
        <w:rPr>
          <w:rFonts w:ascii="Times New Roman" w:hAnsi="Times New Roman"/>
          <w:sz w:val="30"/>
          <w:szCs w:val="30"/>
        </w:rPr>
        <w:t>«</w:t>
      </w:r>
      <w:r w:rsidRPr="007A7ACB">
        <w:rPr>
          <w:rFonts w:ascii="Times New Roman" w:hAnsi="Times New Roman"/>
          <w:sz w:val="30"/>
          <w:szCs w:val="30"/>
        </w:rPr>
        <w:t>Сведения о среднесписочной численности работников за предшествующий календарный год</w:t>
      </w:r>
      <w:r w:rsidR="00682F0A">
        <w:rPr>
          <w:rFonts w:ascii="Times New Roman" w:hAnsi="Times New Roman"/>
          <w:sz w:val="30"/>
          <w:szCs w:val="30"/>
        </w:rPr>
        <w:t>»</w:t>
      </w:r>
      <w:r w:rsidRPr="007A7ACB">
        <w:rPr>
          <w:rFonts w:ascii="Times New Roman" w:hAnsi="Times New Roman"/>
          <w:sz w:val="30"/>
          <w:szCs w:val="30"/>
        </w:rPr>
        <w:t>, представляемого в налоговый орган в соответствии со статьей 80 Налогового кодекса Российской Федерации, с отметкой о принятии налог</w:t>
      </w:r>
      <w:r w:rsidRPr="007A7ACB">
        <w:rPr>
          <w:rFonts w:ascii="Times New Roman" w:hAnsi="Times New Roman"/>
          <w:sz w:val="30"/>
          <w:szCs w:val="30"/>
        </w:rPr>
        <w:t>о</w:t>
      </w:r>
      <w:r w:rsidRPr="007A7ACB">
        <w:rPr>
          <w:rFonts w:ascii="Times New Roman" w:hAnsi="Times New Roman"/>
          <w:sz w:val="30"/>
          <w:szCs w:val="30"/>
        </w:rPr>
        <w:t xml:space="preserve">вым органом (вновь созданные (реорганизованные) организации </w:t>
      </w:r>
      <w:r w:rsidR="00A65728" w:rsidRPr="00A65728">
        <w:rPr>
          <w:rFonts w:ascii="Times New Roman" w:hAnsi="Times New Roman"/>
          <w:sz w:val="30"/>
          <w:szCs w:val="30"/>
        </w:rPr>
        <w:t>–</w:t>
      </w:r>
      <w:r w:rsidRPr="007A7ACB">
        <w:rPr>
          <w:rFonts w:ascii="Times New Roman" w:hAnsi="Times New Roman"/>
          <w:sz w:val="30"/>
          <w:szCs w:val="30"/>
        </w:rPr>
        <w:t xml:space="preserve"> субъекты малого и среднего предпринимательства и организации инфраструктуры не освобождаются от представления копии документа, предусмотренного настоящим подпунктом).</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В случае отправки указанной налоговой отчетности по почте прикл</w:t>
      </w:r>
      <w:r w:rsidRPr="007A7ACB">
        <w:rPr>
          <w:rFonts w:ascii="Times New Roman" w:hAnsi="Times New Roman"/>
          <w:sz w:val="30"/>
          <w:szCs w:val="30"/>
        </w:rPr>
        <w:t>а</w:t>
      </w:r>
      <w:r w:rsidRPr="007A7ACB">
        <w:rPr>
          <w:rFonts w:ascii="Times New Roman" w:hAnsi="Times New Roman"/>
          <w:sz w:val="30"/>
          <w:szCs w:val="30"/>
        </w:rPr>
        <w:t xml:space="preserve">дываются заверенные заявителем копии почтовых уведомлений либо квитанций об отправке; по электронной почте </w:t>
      </w:r>
      <w:r w:rsidR="00A65728" w:rsidRPr="00A65728">
        <w:rPr>
          <w:rFonts w:ascii="Times New Roman" w:hAnsi="Times New Roman"/>
          <w:sz w:val="30"/>
          <w:szCs w:val="30"/>
        </w:rPr>
        <w:t>–</w:t>
      </w:r>
      <w:r w:rsidRPr="007A7ACB">
        <w:rPr>
          <w:rFonts w:ascii="Times New Roman" w:hAnsi="Times New Roman"/>
          <w:sz w:val="30"/>
          <w:szCs w:val="30"/>
        </w:rPr>
        <w:t xml:space="preserve"> заверенные заявителем копии протоколов входного контроля либо документа, подтверждающ</w:t>
      </w:r>
      <w:r w:rsidRPr="007A7ACB">
        <w:rPr>
          <w:rFonts w:ascii="Times New Roman" w:hAnsi="Times New Roman"/>
          <w:sz w:val="30"/>
          <w:szCs w:val="30"/>
        </w:rPr>
        <w:t>е</w:t>
      </w:r>
      <w:r w:rsidRPr="007A7ACB">
        <w:rPr>
          <w:rFonts w:ascii="Times New Roman" w:hAnsi="Times New Roman"/>
          <w:sz w:val="30"/>
          <w:szCs w:val="30"/>
        </w:rPr>
        <w:t>го факт приема отчета</w:t>
      </w:r>
      <w:r>
        <w:rPr>
          <w:rFonts w:ascii="Times New Roman" w:hAnsi="Times New Roman"/>
          <w:sz w:val="30"/>
          <w:szCs w:val="30"/>
        </w:rPr>
        <w:t xml:space="preserve"> налоговым органом (квитанци</w:t>
      </w:r>
      <w:r w:rsidR="00A65728">
        <w:rPr>
          <w:rFonts w:ascii="Times New Roman" w:hAnsi="Times New Roman"/>
          <w:sz w:val="30"/>
          <w:szCs w:val="30"/>
        </w:rPr>
        <w:t>и</w:t>
      </w:r>
      <w:r>
        <w:rPr>
          <w:rFonts w:ascii="Times New Roman" w:hAnsi="Times New Roman"/>
          <w:sz w:val="30"/>
          <w:szCs w:val="30"/>
        </w:rPr>
        <w:t xml:space="preserve"> о </w:t>
      </w:r>
      <w:r w:rsidRPr="007A7ACB">
        <w:rPr>
          <w:rFonts w:ascii="Times New Roman" w:hAnsi="Times New Roman"/>
          <w:sz w:val="30"/>
          <w:szCs w:val="30"/>
        </w:rPr>
        <w:t>приеме);</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з) заверенный заявителем бланк банковских реквизитов;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rPr>
        <w:t xml:space="preserve">и) </w:t>
      </w:r>
      <w:r w:rsidRPr="007A7ACB">
        <w:rPr>
          <w:rFonts w:ascii="Times New Roman" w:hAnsi="Times New Roman"/>
          <w:sz w:val="30"/>
          <w:szCs w:val="30"/>
          <w:lang w:eastAsia="ru-RU"/>
        </w:rPr>
        <w:t xml:space="preserve">письменный запрос о представлении справки о состоянии расчетов по налогам, сборам, пеням, штрафам на момент подачи заявления на предоставление финансовой поддержки в Инспекцию ФНС России по месту учета субъекта малого и среднего предпринимательства по форме, рекомендованной </w:t>
      </w:r>
      <w:hyperlink r:id="rId21" w:history="1">
        <w:r w:rsidR="00A65728">
          <w:rPr>
            <w:rFonts w:ascii="Times New Roman" w:hAnsi="Times New Roman"/>
            <w:sz w:val="30"/>
            <w:szCs w:val="30"/>
            <w:lang w:eastAsia="ru-RU"/>
          </w:rPr>
          <w:t>п</w:t>
        </w:r>
        <w:r w:rsidRPr="007A7ACB">
          <w:rPr>
            <w:rFonts w:ascii="Times New Roman" w:hAnsi="Times New Roman"/>
            <w:sz w:val="30"/>
            <w:szCs w:val="30"/>
            <w:lang w:eastAsia="ru-RU"/>
          </w:rPr>
          <w:t>риказом</w:t>
        </w:r>
      </w:hyperlink>
      <w:r w:rsidRPr="007A7ACB">
        <w:rPr>
          <w:rFonts w:ascii="Times New Roman" w:hAnsi="Times New Roman"/>
          <w:sz w:val="30"/>
          <w:szCs w:val="30"/>
          <w:lang w:eastAsia="ru-RU"/>
        </w:rPr>
        <w:t xml:space="preserve"> Министерства финансов Росси</w:t>
      </w:r>
      <w:r w:rsidRPr="007A7ACB">
        <w:rPr>
          <w:rFonts w:ascii="Times New Roman" w:hAnsi="Times New Roman"/>
          <w:sz w:val="30"/>
          <w:szCs w:val="30"/>
          <w:lang w:eastAsia="ru-RU"/>
        </w:rPr>
        <w:t>й</w:t>
      </w:r>
      <w:r w:rsidRPr="007A7ACB">
        <w:rPr>
          <w:rFonts w:ascii="Times New Roman" w:hAnsi="Times New Roman"/>
          <w:sz w:val="30"/>
          <w:szCs w:val="30"/>
          <w:lang w:eastAsia="ru-RU"/>
        </w:rPr>
        <w:t xml:space="preserve">ской Федерации от 2 июля 2012 года </w:t>
      </w:r>
      <w:r w:rsidR="00682F0A">
        <w:rPr>
          <w:rFonts w:ascii="Times New Roman" w:hAnsi="Times New Roman"/>
          <w:sz w:val="30"/>
          <w:szCs w:val="30"/>
          <w:lang w:eastAsia="ru-RU"/>
        </w:rPr>
        <w:br/>
      </w:r>
      <w:r w:rsidRPr="007A7ACB">
        <w:rPr>
          <w:rFonts w:ascii="Times New Roman" w:hAnsi="Times New Roman"/>
          <w:sz w:val="30"/>
          <w:szCs w:val="30"/>
          <w:lang w:eastAsia="ru-RU"/>
        </w:rPr>
        <w:t>№ 99н;</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к) опись представленных документов в двух экземплярах, один из к</w:t>
      </w:r>
      <w:r w:rsidRPr="007A7ACB">
        <w:rPr>
          <w:rFonts w:ascii="Times New Roman" w:hAnsi="Times New Roman"/>
          <w:sz w:val="30"/>
          <w:szCs w:val="30"/>
        </w:rPr>
        <w:t>о</w:t>
      </w:r>
      <w:r w:rsidRPr="007A7ACB">
        <w:rPr>
          <w:rFonts w:ascii="Times New Roman" w:hAnsi="Times New Roman"/>
          <w:sz w:val="30"/>
          <w:szCs w:val="30"/>
        </w:rPr>
        <w:t>торых возвращается заявителю с отметкой о приеме документов.</w:t>
      </w:r>
    </w:p>
    <w:p w:rsidR="0080630A" w:rsidRPr="007A7ACB" w:rsidRDefault="00682F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Pr>
          <w:rFonts w:ascii="Times New Roman" w:hAnsi="Times New Roman"/>
          <w:sz w:val="30"/>
          <w:szCs w:val="30"/>
        </w:rPr>
        <w:t>В случае</w:t>
      </w:r>
      <w:r w:rsidR="00A65728">
        <w:rPr>
          <w:rFonts w:ascii="Times New Roman" w:hAnsi="Times New Roman"/>
          <w:sz w:val="30"/>
          <w:szCs w:val="30"/>
        </w:rPr>
        <w:t>,</w:t>
      </w:r>
      <w:r w:rsidR="0080630A" w:rsidRPr="007A7ACB">
        <w:rPr>
          <w:rFonts w:ascii="Times New Roman" w:hAnsi="Times New Roman"/>
          <w:sz w:val="30"/>
          <w:szCs w:val="30"/>
        </w:rPr>
        <w:t xml:space="preserve"> если доля участия в уставном капитале (паевом фонде) субъекта малого или среднего предпринимательства другого юридического лица (одного или нескольких юридических лиц) превышает 25%, такие субъекты малого и среднего предпринимательства представляют документы данных участников (учредителей), указанные в подпунктах </w:t>
      </w:r>
      <w:r>
        <w:rPr>
          <w:rFonts w:ascii="Times New Roman" w:hAnsi="Times New Roman"/>
          <w:sz w:val="30"/>
          <w:szCs w:val="30"/>
        </w:rPr>
        <w:t>«</w:t>
      </w:r>
      <w:r w:rsidR="0080630A" w:rsidRPr="007A7ACB">
        <w:rPr>
          <w:rFonts w:ascii="Times New Roman" w:hAnsi="Times New Roman"/>
          <w:sz w:val="30"/>
          <w:szCs w:val="30"/>
        </w:rPr>
        <w:t>в</w:t>
      </w:r>
      <w:r>
        <w:rPr>
          <w:rFonts w:ascii="Times New Roman" w:hAnsi="Times New Roman"/>
          <w:sz w:val="30"/>
          <w:szCs w:val="30"/>
        </w:rPr>
        <w:t>»</w:t>
      </w:r>
      <w:r w:rsidR="00A65728">
        <w:rPr>
          <w:rFonts w:ascii="Times New Roman" w:hAnsi="Times New Roman"/>
          <w:sz w:val="30"/>
          <w:szCs w:val="30"/>
        </w:rPr>
        <w:t>-</w:t>
      </w:r>
      <w:r>
        <w:rPr>
          <w:rFonts w:ascii="Times New Roman" w:hAnsi="Times New Roman"/>
          <w:sz w:val="30"/>
          <w:szCs w:val="30"/>
        </w:rPr>
        <w:t>«</w:t>
      </w:r>
      <w:r w:rsidR="0080630A" w:rsidRPr="007A7ACB">
        <w:rPr>
          <w:rFonts w:ascii="Times New Roman" w:hAnsi="Times New Roman"/>
          <w:sz w:val="30"/>
          <w:szCs w:val="30"/>
        </w:rPr>
        <w:t>ж</w:t>
      </w:r>
      <w:r>
        <w:rPr>
          <w:rFonts w:ascii="Times New Roman" w:hAnsi="Times New Roman"/>
          <w:sz w:val="30"/>
          <w:szCs w:val="30"/>
        </w:rPr>
        <w:t>»</w:t>
      </w:r>
      <w:r w:rsidR="0080630A" w:rsidRPr="007A7ACB">
        <w:rPr>
          <w:rFonts w:ascii="Times New Roman" w:hAnsi="Times New Roman"/>
          <w:sz w:val="30"/>
          <w:szCs w:val="30"/>
        </w:rPr>
        <w:t xml:space="preserve"> настоящего подпункта.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2.7. Решение о предоставлении либо об отказе в предоставлении финансовой поддержки принимает Госкомитет на основании соответствующего решения комиссии по предоставлению финансовой поддержки субъектам малого и среднего предпринимательства и организациям инфраструктуры, создаваемой Госкомитетом или исполнителем (далее </w:t>
      </w:r>
      <w:r w:rsidR="00A65728" w:rsidRPr="00A65728">
        <w:rPr>
          <w:rFonts w:ascii="Times New Roman" w:hAnsi="Times New Roman"/>
          <w:sz w:val="30"/>
          <w:szCs w:val="30"/>
        </w:rPr>
        <w:t>–</w:t>
      </w:r>
      <w:r w:rsidRPr="007A7ACB">
        <w:rPr>
          <w:rFonts w:ascii="Times New Roman" w:hAnsi="Times New Roman"/>
          <w:sz w:val="30"/>
          <w:szCs w:val="30"/>
        </w:rPr>
        <w:t xml:space="preserve"> </w:t>
      </w:r>
      <w:r w:rsidR="00235DFE">
        <w:rPr>
          <w:rFonts w:ascii="Times New Roman" w:hAnsi="Times New Roman"/>
          <w:sz w:val="30"/>
          <w:szCs w:val="30"/>
        </w:rPr>
        <w:t>к</w:t>
      </w:r>
      <w:r w:rsidRPr="007A7ACB">
        <w:rPr>
          <w:rFonts w:ascii="Times New Roman" w:hAnsi="Times New Roman"/>
          <w:sz w:val="30"/>
          <w:szCs w:val="30"/>
        </w:rPr>
        <w:t>омиссия).</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Комиссия осуществляет свою деятельность на основании положения, утверждаемого приказом Госкомитета или исполнителя.</w:t>
      </w:r>
    </w:p>
    <w:p w:rsidR="00566703" w:rsidRDefault="00566703"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p>
    <w:p w:rsidR="009F5D04" w:rsidRPr="007A7ACB" w:rsidRDefault="0080630A" w:rsidP="00566703">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Решения комиссии оформляются в виде протокола заседания комиссии.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2.8. Представленные документы субъектов малого и среднего предпр</w:t>
      </w:r>
      <w:r w:rsidRPr="007A7ACB">
        <w:rPr>
          <w:rFonts w:ascii="Times New Roman" w:hAnsi="Times New Roman"/>
          <w:sz w:val="30"/>
          <w:szCs w:val="30"/>
        </w:rPr>
        <w:t>и</w:t>
      </w:r>
      <w:r w:rsidRPr="007A7ACB">
        <w:rPr>
          <w:rFonts w:ascii="Times New Roman" w:hAnsi="Times New Roman"/>
          <w:sz w:val="30"/>
          <w:szCs w:val="30"/>
        </w:rPr>
        <w:t>нимательства и организаций инфраструктуры рассматривают</w:t>
      </w:r>
      <w:r w:rsidR="00403D77">
        <w:rPr>
          <w:rFonts w:ascii="Times New Roman" w:hAnsi="Times New Roman"/>
          <w:sz w:val="30"/>
          <w:szCs w:val="30"/>
        </w:rPr>
        <w:t xml:space="preserve">ся комиссией в срок не позднее </w:t>
      </w:r>
      <w:r w:rsidR="00AB4CB2" w:rsidRPr="00E02954">
        <w:rPr>
          <w:rFonts w:ascii="Times New Roman" w:hAnsi="Times New Roman"/>
          <w:sz w:val="30"/>
          <w:szCs w:val="30"/>
        </w:rPr>
        <w:t>60</w:t>
      </w:r>
      <w:r w:rsidRPr="00E02954">
        <w:rPr>
          <w:rFonts w:ascii="Times New Roman" w:hAnsi="Times New Roman"/>
          <w:sz w:val="30"/>
          <w:szCs w:val="30"/>
        </w:rPr>
        <w:t xml:space="preserve"> дней</w:t>
      </w:r>
      <w:r w:rsidRPr="007A7ACB">
        <w:rPr>
          <w:rFonts w:ascii="Times New Roman" w:hAnsi="Times New Roman"/>
          <w:sz w:val="30"/>
          <w:szCs w:val="30"/>
        </w:rPr>
        <w:t xml:space="preserve"> со дня их приема или со дня опубликования информационного сообщения о возобновлении рассмотрения указанных документов, которое было приостановлено в соответствии с пунктом 2.2 настоящего Порядка.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Рассмотрение представленных документов субъектов малого и среднего предпринимательства и организаций инфраструктуры осуществляется в порядке хронологической последовательности приема документов субъектов малого и среднего предпринимательства и организаций инфраструктуры в соответствии с описью принятых документов, составляем</w:t>
      </w:r>
      <w:r w:rsidR="00235DFE">
        <w:rPr>
          <w:rFonts w:ascii="Times New Roman" w:hAnsi="Times New Roman"/>
          <w:sz w:val="30"/>
          <w:szCs w:val="30"/>
        </w:rPr>
        <w:t>ой</w:t>
      </w:r>
      <w:r w:rsidRPr="007A7ACB">
        <w:rPr>
          <w:rFonts w:ascii="Times New Roman" w:hAnsi="Times New Roman"/>
          <w:sz w:val="30"/>
          <w:szCs w:val="30"/>
        </w:rPr>
        <w:t xml:space="preserve"> </w:t>
      </w:r>
      <w:r w:rsidR="0080017B">
        <w:rPr>
          <w:rFonts w:ascii="Times New Roman" w:hAnsi="Times New Roman"/>
          <w:sz w:val="30"/>
          <w:szCs w:val="30"/>
        </w:rPr>
        <w:t>РГАУ МФЦ</w:t>
      </w:r>
      <w:r w:rsidR="0080017B" w:rsidRPr="007A7ACB">
        <w:rPr>
          <w:rFonts w:ascii="Times New Roman" w:hAnsi="Times New Roman"/>
          <w:sz w:val="30"/>
          <w:szCs w:val="30"/>
        </w:rPr>
        <w:t xml:space="preserve"> </w:t>
      </w:r>
      <w:r w:rsidRPr="007A7ACB">
        <w:rPr>
          <w:rFonts w:ascii="Times New Roman" w:hAnsi="Times New Roman"/>
          <w:sz w:val="30"/>
          <w:szCs w:val="30"/>
        </w:rPr>
        <w:t>с указанием даты и времени приема в часах посекундно.</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2.9. Информация о принятых </w:t>
      </w:r>
      <w:r w:rsidRPr="00E02954">
        <w:rPr>
          <w:rFonts w:ascii="Times New Roman" w:hAnsi="Times New Roman"/>
          <w:sz w:val="30"/>
          <w:szCs w:val="30"/>
        </w:rPr>
        <w:t xml:space="preserve">решениях </w:t>
      </w:r>
      <w:r w:rsidR="00AB4CB2" w:rsidRPr="00E02954">
        <w:rPr>
          <w:rFonts w:ascii="Times New Roman" w:hAnsi="Times New Roman"/>
          <w:sz w:val="30"/>
          <w:szCs w:val="30"/>
        </w:rPr>
        <w:t xml:space="preserve">Госкомитета, комиссии </w:t>
      </w:r>
      <w:r w:rsidRPr="00E02954">
        <w:rPr>
          <w:rFonts w:ascii="Times New Roman" w:hAnsi="Times New Roman"/>
          <w:sz w:val="30"/>
          <w:szCs w:val="30"/>
        </w:rPr>
        <w:t>доводится</w:t>
      </w:r>
      <w:r w:rsidRPr="007A7ACB">
        <w:rPr>
          <w:rFonts w:ascii="Times New Roman" w:hAnsi="Times New Roman"/>
          <w:sz w:val="30"/>
          <w:szCs w:val="30"/>
        </w:rPr>
        <w:t xml:space="preserve"> до субъектов малого и среднего предпринимательства и организаций инфраструктуры, обратившихся за получением финансовой поддержки, путем размещения в сети Интернет на официальном сайте Госкомитета (www.biznestur.bashkortostan.ru) и (или) на Интернет-портале </w:t>
      </w:r>
      <w:r w:rsidR="00682F0A">
        <w:rPr>
          <w:rFonts w:ascii="Times New Roman" w:hAnsi="Times New Roman"/>
          <w:sz w:val="30"/>
          <w:szCs w:val="30"/>
        </w:rPr>
        <w:t>«</w:t>
      </w:r>
      <w:r w:rsidRPr="007A7ACB">
        <w:rPr>
          <w:rFonts w:ascii="Times New Roman" w:hAnsi="Times New Roman"/>
          <w:sz w:val="30"/>
          <w:szCs w:val="30"/>
        </w:rPr>
        <w:t>Малый бизнес Башкортостана</w:t>
      </w:r>
      <w:r w:rsidR="00682F0A">
        <w:rPr>
          <w:rFonts w:ascii="Times New Roman" w:hAnsi="Times New Roman"/>
          <w:sz w:val="30"/>
          <w:szCs w:val="30"/>
        </w:rPr>
        <w:t>»</w:t>
      </w:r>
      <w:r w:rsidRPr="007A7ACB">
        <w:rPr>
          <w:rFonts w:ascii="Times New Roman" w:hAnsi="Times New Roman"/>
          <w:sz w:val="30"/>
          <w:szCs w:val="30"/>
        </w:rPr>
        <w:t xml:space="preserve"> (www.mbbash.ru) в течение </w:t>
      </w:r>
      <w:r w:rsidRPr="00E02954">
        <w:rPr>
          <w:rFonts w:ascii="Times New Roman" w:hAnsi="Times New Roman"/>
          <w:sz w:val="30"/>
          <w:szCs w:val="30"/>
        </w:rPr>
        <w:t>5 дней</w:t>
      </w:r>
      <w:r w:rsidRPr="007A7ACB">
        <w:rPr>
          <w:rFonts w:ascii="Times New Roman" w:hAnsi="Times New Roman"/>
          <w:sz w:val="30"/>
          <w:szCs w:val="30"/>
        </w:rPr>
        <w:t xml:space="preserve"> со дня принятия решения.</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2.10. В оказании финансовой поддержки субъектам малого и среднего предпринимательства и организациям инфраструктуры отказыв</w:t>
      </w:r>
      <w:r w:rsidRPr="007A7ACB">
        <w:rPr>
          <w:rFonts w:ascii="Times New Roman" w:hAnsi="Times New Roman"/>
          <w:sz w:val="30"/>
          <w:szCs w:val="30"/>
        </w:rPr>
        <w:t>а</w:t>
      </w:r>
      <w:r w:rsidRPr="007A7ACB">
        <w:rPr>
          <w:rFonts w:ascii="Times New Roman" w:hAnsi="Times New Roman"/>
          <w:sz w:val="30"/>
          <w:szCs w:val="30"/>
        </w:rPr>
        <w:t>ется в следующих случаях:</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а) не представлены документы, предусмотренные настоящим Порядком в соответствии с видами предоставления финансовой поддержки, или пре</w:t>
      </w:r>
      <w:r w:rsidRPr="007A7ACB">
        <w:rPr>
          <w:rFonts w:ascii="Times New Roman" w:hAnsi="Times New Roman"/>
          <w:sz w:val="30"/>
          <w:szCs w:val="30"/>
        </w:rPr>
        <w:t>д</w:t>
      </w:r>
      <w:r w:rsidRPr="007A7ACB">
        <w:rPr>
          <w:rFonts w:ascii="Times New Roman" w:hAnsi="Times New Roman"/>
          <w:sz w:val="30"/>
          <w:szCs w:val="30"/>
        </w:rPr>
        <w:t>ставлены недостоверные сведения и документы;</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б) ранее в отношении заявителя </w:t>
      </w:r>
      <w:r w:rsidR="00682F0A">
        <w:rPr>
          <w:rFonts w:ascii="Times New Roman" w:hAnsi="Times New Roman"/>
          <w:sz w:val="30"/>
          <w:szCs w:val="30"/>
        </w:rPr>
        <w:t xml:space="preserve">– </w:t>
      </w:r>
      <w:r w:rsidRPr="007A7ACB">
        <w:rPr>
          <w:rFonts w:ascii="Times New Roman" w:hAnsi="Times New Roman"/>
          <w:sz w:val="30"/>
          <w:szCs w:val="30"/>
        </w:rPr>
        <w:t>субъекта малого или среднего пре</w:t>
      </w:r>
      <w:r w:rsidRPr="007A7ACB">
        <w:rPr>
          <w:rFonts w:ascii="Times New Roman" w:hAnsi="Times New Roman"/>
          <w:sz w:val="30"/>
          <w:szCs w:val="30"/>
        </w:rPr>
        <w:t>д</w:t>
      </w:r>
      <w:r w:rsidRPr="007A7ACB">
        <w:rPr>
          <w:rFonts w:ascii="Times New Roman" w:hAnsi="Times New Roman"/>
          <w:sz w:val="30"/>
          <w:szCs w:val="30"/>
        </w:rPr>
        <w:t>принимательства либо организации инфраструктуры было принято решение об оказании аналогичной по</w:t>
      </w:r>
      <w:r w:rsidR="006C501F">
        <w:rPr>
          <w:rFonts w:ascii="Times New Roman" w:hAnsi="Times New Roman"/>
          <w:sz w:val="30"/>
          <w:szCs w:val="30"/>
        </w:rPr>
        <w:t>ддержки, и сроки ее оказания не </w:t>
      </w:r>
      <w:r w:rsidRPr="007A7ACB">
        <w:rPr>
          <w:rFonts w:ascii="Times New Roman" w:hAnsi="Times New Roman"/>
          <w:sz w:val="30"/>
          <w:szCs w:val="30"/>
        </w:rPr>
        <w:t>истекли;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в) прошло менее трех лет с момента нарушения субъектом малого или среднего предпринимательства либо организацией инфраструктуры порядка и условий оказания финан</w:t>
      </w:r>
      <w:r w:rsidR="00375DE2">
        <w:rPr>
          <w:rFonts w:ascii="Times New Roman" w:hAnsi="Times New Roman"/>
          <w:sz w:val="30"/>
          <w:szCs w:val="30"/>
        </w:rPr>
        <w:t>совой поддержки, в том числе не </w:t>
      </w:r>
      <w:r w:rsidRPr="007A7ACB">
        <w:rPr>
          <w:rFonts w:ascii="Times New Roman" w:hAnsi="Times New Roman"/>
          <w:sz w:val="30"/>
          <w:szCs w:val="30"/>
        </w:rPr>
        <w:t>было обеспечено целевое использование средств поддержки;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г) не выполнены условия оказания финансовой поддержки, установленные Федеральным законом </w:t>
      </w:r>
      <w:r w:rsidR="008B5207">
        <w:rPr>
          <w:rFonts w:ascii="Times New Roman" w:hAnsi="Times New Roman"/>
          <w:sz w:val="30"/>
          <w:szCs w:val="30"/>
        </w:rPr>
        <w:t>«</w:t>
      </w:r>
      <w:r w:rsidRPr="007A7ACB">
        <w:rPr>
          <w:rFonts w:ascii="Times New Roman" w:hAnsi="Times New Roman"/>
          <w:sz w:val="30"/>
          <w:szCs w:val="30"/>
        </w:rPr>
        <w:t>О развитии малого и среднего предпринимательства в Российской Федерации</w:t>
      </w:r>
      <w:r w:rsidR="008B5207">
        <w:rPr>
          <w:rFonts w:ascii="Times New Roman" w:hAnsi="Times New Roman"/>
          <w:sz w:val="30"/>
          <w:szCs w:val="30"/>
        </w:rPr>
        <w:t>»</w:t>
      </w:r>
      <w:r w:rsidRPr="007A7ACB">
        <w:rPr>
          <w:rFonts w:ascii="Times New Roman" w:hAnsi="Times New Roman"/>
          <w:sz w:val="30"/>
          <w:szCs w:val="30"/>
        </w:rPr>
        <w:t xml:space="preserve"> и настоящим Порядком;</w:t>
      </w:r>
    </w:p>
    <w:p w:rsidR="009F5D04" w:rsidRPr="007A7ACB" w:rsidRDefault="0080630A" w:rsidP="00566703">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д) бюджетные средства, выделенные на оказание отдельных видов ф</w:t>
      </w:r>
      <w:r w:rsidRPr="007A7ACB">
        <w:rPr>
          <w:rFonts w:ascii="Times New Roman" w:hAnsi="Times New Roman"/>
          <w:sz w:val="30"/>
          <w:szCs w:val="30"/>
        </w:rPr>
        <w:t>и</w:t>
      </w:r>
      <w:r w:rsidRPr="007A7ACB">
        <w:rPr>
          <w:rFonts w:ascii="Times New Roman" w:hAnsi="Times New Roman"/>
          <w:sz w:val="30"/>
          <w:szCs w:val="30"/>
        </w:rPr>
        <w:t>нансовой поддержки, использованы в полном объеме;</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е) документы представлены после прекращения или приостановления их приема;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ж) субъект малого или среднего предпринимательства либо организ</w:t>
      </w:r>
      <w:r w:rsidRPr="007A7ACB">
        <w:rPr>
          <w:rFonts w:ascii="Times New Roman" w:hAnsi="Times New Roman"/>
          <w:sz w:val="30"/>
          <w:szCs w:val="30"/>
        </w:rPr>
        <w:t>а</w:t>
      </w:r>
      <w:r w:rsidRPr="007A7ACB">
        <w:rPr>
          <w:rFonts w:ascii="Times New Roman" w:hAnsi="Times New Roman"/>
          <w:sz w:val="30"/>
          <w:szCs w:val="30"/>
        </w:rPr>
        <w:t>ция инфраструктуры не признан(-а) победителем конкурса;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з) </w:t>
      </w:r>
      <w:r w:rsidR="006F017B">
        <w:rPr>
          <w:rFonts w:ascii="Times New Roman" w:hAnsi="Times New Roman"/>
          <w:sz w:val="30"/>
          <w:szCs w:val="30"/>
        </w:rPr>
        <w:t xml:space="preserve">наличие </w:t>
      </w:r>
      <w:r w:rsidRPr="007A7ACB">
        <w:rPr>
          <w:rFonts w:ascii="Times New Roman" w:hAnsi="Times New Roman"/>
          <w:sz w:val="30"/>
          <w:szCs w:val="30"/>
        </w:rPr>
        <w:t>письменного обращения субъекта малого и среднего предпринимательства или организации инфраструкт</w:t>
      </w:r>
      <w:r>
        <w:rPr>
          <w:rFonts w:ascii="Times New Roman" w:hAnsi="Times New Roman"/>
          <w:sz w:val="30"/>
          <w:szCs w:val="30"/>
        </w:rPr>
        <w:t>уры с просьбой о </w:t>
      </w:r>
      <w:r w:rsidRPr="007A7ACB">
        <w:rPr>
          <w:rFonts w:ascii="Times New Roman" w:hAnsi="Times New Roman"/>
          <w:sz w:val="30"/>
          <w:szCs w:val="30"/>
        </w:rPr>
        <w:t>снятии с рассмотрения заявления на получение финансовой поддержки.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2.11. В случае обнаружения комиссией фактов ненадлежащего оформления субъектами малого или среднего предпринимательства, организациями инфраструктуры представленных документов </w:t>
      </w:r>
      <w:r w:rsidR="008B5207">
        <w:rPr>
          <w:rFonts w:ascii="Times New Roman" w:hAnsi="Times New Roman"/>
          <w:sz w:val="30"/>
          <w:szCs w:val="30"/>
        </w:rPr>
        <w:br/>
      </w:r>
      <w:r w:rsidRPr="007A7ACB">
        <w:rPr>
          <w:rFonts w:ascii="Times New Roman" w:hAnsi="Times New Roman"/>
          <w:sz w:val="30"/>
          <w:szCs w:val="30"/>
        </w:rPr>
        <w:t>(не соблюдены их типовые формы, утвержденные Госкомитетом; заполнены не все графы и строки; указаны не все реквизиты, предусмотренные формами документов; допущены технические ошибки, опечатки и исправления; отсутствуют подписи и оттиски печатей; не соблюдены требования к заверению копий документов) комиссией принимается решение об откладывании рассмотрения документов таких субъектов малого или среднего предпринимательства, организаций инфраструктуры.</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В случае принятия комиссией решения об откладывании рассмотрения документов субъектов малого или среднего предпринимательства, организаций инфраструктуры по причине ненадлежащего оформления этих документов субъекты малого или среднего предприним</w:t>
      </w:r>
      <w:r w:rsidRPr="007A7ACB">
        <w:rPr>
          <w:rFonts w:ascii="Times New Roman" w:hAnsi="Times New Roman"/>
          <w:sz w:val="30"/>
          <w:szCs w:val="30"/>
        </w:rPr>
        <w:t>а</w:t>
      </w:r>
      <w:r w:rsidRPr="007A7ACB">
        <w:rPr>
          <w:rFonts w:ascii="Times New Roman" w:hAnsi="Times New Roman"/>
          <w:sz w:val="30"/>
          <w:szCs w:val="30"/>
        </w:rPr>
        <w:t xml:space="preserve">тельства, организации инфраструктуры вправе в течение </w:t>
      </w:r>
      <w:r w:rsidRPr="00AB4CB2">
        <w:rPr>
          <w:rFonts w:ascii="Times New Roman" w:hAnsi="Times New Roman"/>
          <w:sz w:val="30"/>
          <w:szCs w:val="30"/>
        </w:rPr>
        <w:t>1</w:t>
      </w:r>
      <w:r w:rsidR="00403D77" w:rsidRPr="00AB4CB2">
        <w:rPr>
          <w:rFonts w:ascii="Times New Roman" w:hAnsi="Times New Roman"/>
          <w:sz w:val="30"/>
          <w:szCs w:val="30"/>
        </w:rPr>
        <w:t>0</w:t>
      </w:r>
      <w:r w:rsidRPr="00AB4CB2">
        <w:rPr>
          <w:rFonts w:ascii="Times New Roman" w:hAnsi="Times New Roman"/>
          <w:sz w:val="30"/>
          <w:szCs w:val="30"/>
        </w:rPr>
        <w:t xml:space="preserve"> рабочих дней</w:t>
      </w:r>
      <w:r w:rsidRPr="007A7ACB">
        <w:rPr>
          <w:rFonts w:ascii="Times New Roman" w:hAnsi="Times New Roman"/>
          <w:sz w:val="30"/>
          <w:szCs w:val="30"/>
        </w:rPr>
        <w:t xml:space="preserve"> с момента размещения на официальном сайте Госкомитета (www.biznestur.bashkortostan.ru) информации о принятом комиссией решении повторно представить документы, устранив причины, послужившие основан</w:t>
      </w:r>
      <w:r w:rsidR="005C1F93">
        <w:rPr>
          <w:rFonts w:ascii="Times New Roman" w:hAnsi="Times New Roman"/>
          <w:sz w:val="30"/>
          <w:szCs w:val="30"/>
        </w:rPr>
        <w:t>ием для принятия решения об </w:t>
      </w:r>
      <w:r w:rsidRPr="007A7ACB">
        <w:rPr>
          <w:rFonts w:ascii="Times New Roman" w:hAnsi="Times New Roman"/>
          <w:sz w:val="30"/>
          <w:szCs w:val="30"/>
        </w:rPr>
        <w:t>откладывании рассмо</w:t>
      </w:r>
      <w:r w:rsidRPr="007A7ACB">
        <w:rPr>
          <w:rFonts w:ascii="Times New Roman" w:hAnsi="Times New Roman"/>
          <w:sz w:val="30"/>
          <w:szCs w:val="30"/>
        </w:rPr>
        <w:t>т</w:t>
      </w:r>
      <w:r w:rsidRPr="007A7ACB">
        <w:rPr>
          <w:rFonts w:ascii="Times New Roman" w:hAnsi="Times New Roman"/>
          <w:sz w:val="30"/>
          <w:szCs w:val="30"/>
        </w:rPr>
        <w:t>рения документов.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В </w:t>
      </w:r>
      <w:r w:rsidR="000647DC">
        <w:rPr>
          <w:rFonts w:ascii="Times New Roman" w:hAnsi="Times New Roman"/>
          <w:sz w:val="30"/>
          <w:szCs w:val="30"/>
        </w:rPr>
        <w:t>эт</w:t>
      </w:r>
      <w:r w:rsidRPr="007A7ACB">
        <w:rPr>
          <w:rFonts w:ascii="Times New Roman" w:hAnsi="Times New Roman"/>
          <w:sz w:val="30"/>
          <w:szCs w:val="30"/>
        </w:rPr>
        <w:t xml:space="preserve">ом случае субъекты малого и среднего предпринимательства, организации инфраструктуры повторно представляют </w:t>
      </w:r>
      <w:r w:rsidR="000647DC" w:rsidRPr="007A7ACB">
        <w:rPr>
          <w:rFonts w:ascii="Times New Roman" w:hAnsi="Times New Roman"/>
          <w:sz w:val="30"/>
          <w:szCs w:val="30"/>
        </w:rPr>
        <w:t>в РГАУ МФЦ переч</w:t>
      </w:r>
      <w:r w:rsidR="000647DC">
        <w:rPr>
          <w:rFonts w:ascii="Times New Roman" w:hAnsi="Times New Roman"/>
          <w:sz w:val="30"/>
          <w:szCs w:val="30"/>
        </w:rPr>
        <w:t>ень</w:t>
      </w:r>
      <w:r w:rsidR="000647DC" w:rsidRPr="007A7ACB">
        <w:rPr>
          <w:rFonts w:ascii="Times New Roman" w:hAnsi="Times New Roman"/>
          <w:sz w:val="30"/>
          <w:szCs w:val="30"/>
        </w:rPr>
        <w:t xml:space="preserve"> </w:t>
      </w:r>
      <w:r w:rsidRPr="007A7ACB">
        <w:rPr>
          <w:rFonts w:ascii="Times New Roman" w:hAnsi="Times New Roman"/>
          <w:sz w:val="30"/>
          <w:szCs w:val="30"/>
        </w:rPr>
        <w:t>документ</w:t>
      </w:r>
      <w:r w:rsidR="000647DC">
        <w:rPr>
          <w:rFonts w:ascii="Times New Roman" w:hAnsi="Times New Roman"/>
          <w:sz w:val="30"/>
          <w:szCs w:val="30"/>
        </w:rPr>
        <w:t>ов</w:t>
      </w:r>
      <w:r w:rsidRPr="007A7ACB">
        <w:rPr>
          <w:rFonts w:ascii="Times New Roman" w:hAnsi="Times New Roman"/>
          <w:sz w:val="30"/>
          <w:szCs w:val="30"/>
        </w:rPr>
        <w:t xml:space="preserve"> с сопроводительным письмом, которые приобщаются к ранее рассмотренному пакету документов на получение финансовой поддержки и повторно рассматриваются на ближайшем заседании комиссии. В противном случае по истечении срока, указанного в абзаце втором настоящего пункта, на ближайшем заседании комиссии принимается решение об отказе в предоставлении финансовой поддержки в соответствии с подпунктом </w:t>
      </w:r>
      <w:r w:rsidR="008B5207">
        <w:rPr>
          <w:rFonts w:ascii="Times New Roman" w:hAnsi="Times New Roman"/>
          <w:sz w:val="30"/>
          <w:szCs w:val="30"/>
        </w:rPr>
        <w:t>«</w:t>
      </w:r>
      <w:r w:rsidRPr="007A7ACB">
        <w:rPr>
          <w:rFonts w:ascii="Times New Roman" w:hAnsi="Times New Roman"/>
          <w:sz w:val="30"/>
          <w:szCs w:val="30"/>
        </w:rPr>
        <w:t>г</w:t>
      </w:r>
      <w:r w:rsidR="008B5207">
        <w:rPr>
          <w:rFonts w:ascii="Times New Roman" w:hAnsi="Times New Roman"/>
          <w:sz w:val="30"/>
          <w:szCs w:val="30"/>
        </w:rPr>
        <w:t>»</w:t>
      </w:r>
      <w:r w:rsidR="00BB4902">
        <w:rPr>
          <w:rFonts w:ascii="Times New Roman" w:hAnsi="Times New Roman"/>
          <w:sz w:val="30"/>
          <w:szCs w:val="30"/>
        </w:rPr>
        <w:t xml:space="preserve"> пункта 2.10</w:t>
      </w:r>
      <w:r w:rsidRPr="007A7ACB">
        <w:rPr>
          <w:rFonts w:ascii="Times New Roman" w:hAnsi="Times New Roman"/>
          <w:sz w:val="30"/>
          <w:szCs w:val="30"/>
        </w:rPr>
        <w:t xml:space="preserve"> настоящего Порядка.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В случае принятия комиссией решения об откладывании рассмотрения документов субъектов малого или среднего предпринимательства, организаций инфраструктуры по причине ненадлежащего оформления этих документов течение срока, установленного пунктом 2.8 настоящего Порядка, пр</w:t>
      </w:r>
      <w:r w:rsidRPr="007A7ACB">
        <w:rPr>
          <w:rFonts w:ascii="Times New Roman" w:hAnsi="Times New Roman"/>
          <w:sz w:val="30"/>
          <w:szCs w:val="30"/>
        </w:rPr>
        <w:t>и</w:t>
      </w:r>
      <w:r w:rsidRPr="007A7ACB">
        <w:rPr>
          <w:rFonts w:ascii="Times New Roman" w:hAnsi="Times New Roman"/>
          <w:sz w:val="30"/>
          <w:szCs w:val="30"/>
        </w:rPr>
        <w:t>останавливается со дня принятия комиссией такого решения до получения документов, повторно представленных субъектами малого или среднего предпринимательства, организациями инфраструктуры, либо до истечения срока, установленного в абзаце втором настоящего пункта.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2.12. В случае принятия комиссией решения об отказе в предоставлении финансовой поддержки в соответствии с подпунктами </w:t>
      </w:r>
      <w:r w:rsidR="008B5207">
        <w:rPr>
          <w:rFonts w:ascii="Times New Roman" w:hAnsi="Times New Roman"/>
          <w:sz w:val="30"/>
          <w:szCs w:val="30"/>
        </w:rPr>
        <w:t>«</w:t>
      </w:r>
      <w:r w:rsidRPr="007A7ACB">
        <w:rPr>
          <w:rFonts w:ascii="Times New Roman" w:hAnsi="Times New Roman"/>
          <w:sz w:val="30"/>
          <w:szCs w:val="30"/>
        </w:rPr>
        <w:t>а</w:t>
      </w:r>
      <w:r w:rsidR="008B5207">
        <w:rPr>
          <w:rFonts w:ascii="Times New Roman" w:hAnsi="Times New Roman"/>
          <w:sz w:val="30"/>
          <w:szCs w:val="30"/>
        </w:rPr>
        <w:t>»</w:t>
      </w:r>
      <w:r w:rsidRPr="007A7ACB">
        <w:rPr>
          <w:rFonts w:ascii="Times New Roman" w:hAnsi="Times New Roman"/>
          <w:sz w:val="30"/>
          <w:szCs w:val="30"/>
        </w:rPr>
        <w:t xml:space="preserve">, </w:t>
      </w:r>
      <w:r w:rsidR="008B5207">
        <w:rPr>
          <w:rFonts w:ascii="Times New Roman" w:hAnsi="Times New Roman"/>
          <w:sz w:val="30"/>
          <w:szCs w:val="30"/>
        </w:rPr>
        <w:t>«</w:t>
      </w:r>
      <w:r w:rsidRPr="007A7ACB">
        <w:rPr>
          <w:rFonts w:ascii="Times New Roman" w:hAnsi="Times New Roman"/>
          <w:sz w:val="30"/>
          <w:szCs w:val="30"/>
        </w:rPr>
        <w:t>г</w:t>
      </w:r>
      <w:r w:rsidR="008B5207">
        <w:rPr>
          <w:rFonts w:ascii="Times New Roman" w:hAnsi="Times New Roman"/>
          <w:sz w:val="30"/>
          <w:szCs w:val="30"/>
        </w:rPr>
        <w:t>»</w:t>
      </w:r>
      <w:r w:rsidR="006C06AC">
        <w:rPr>
          <w:rFonts w:ascii="Times New Roman" w:hAnsi="Times New Roman"/>
          <w:sz w:val="30"/>
          <w:szCs w:val="30"/>
        </w:rPr>
        <w:t xml:space="preserve"> пункта 2.10</w:t>
      </w:r>
      <w:r w:rsidRPr="007A7ACB">
        <w:rPr>
          <w:rFonts w:ascii="Times New Roman" w:hAnsi="Times New Roman"/>
          <w:sz w:val="30"/>
          <w:szCs w:val="30"/>
        </w:rPr>
        <w:t xml:space="preserve"> настоящего Порядка субъекты малого и среднего предприн</w:t>
      </w:r>
      <w:r w:rsidRPr="007A7ACB">
        <w:rPr>
          <w:rFonts w:ascii="Times New Roman" w:hAnsi="Times New Roman"/>
          <w:sz w:val="30"/>
          <w:szCs w:val="30"/>
        </w:rPr>
        <w:t>и</w:t>
      </w:r>
      <w:r w:rsidRPr="007A7ACB">
        <w:rPr>
          <w:rFonts w:ascii="Times New Roman" w:hAnsi="Times New Roman"/>
          <w:sz w:val="30"/>
          <w:szCs w:val="30"/>
        </w:rPr>
        <w:t>мательства и организации инфраструктуры вправе повторно подать докуме</w:t>
      </w:r>
      <w:r w:rsidRPr="007A7ACB">
        <w:rPr>
          <w:rFonts w:ascii="Times New Roman" w:hAnsi="Times New Roman"/>
          <w:sz w:val="30"/>
          <w:szCs w:val="30"/>
        </w:rPr>
        <w:t>н</w:t>
      </w:r>
      <w:r w:rsidRPr="007A7ACB">
        <w:rPr>
          <w:rFonts w:ascii="Times New Roman" w:hAnsi="Times New Roman"/>
          <w:sz w:val="30"/>
          <w:szCs w:val="30"/>
        </w:rPr>
        <w:t>ты на оказание финансовой поддержки в течение срока приема документов, устранив причины отказа.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2.13. Госкомитет в течение </w:t>
      </w:r>
      <w:r w:rsidR="00403D77" w:rsidRPr="00AB4CB2">
        <w:rPr>
          <w:rFonts w:ascii="Times New Roman" w:hAnsi="Times New Roman"/>
          <w:sz w:val="30"/>
          <w:szCs w:val="30"/>
        </w:rPr>
        <w:t>5 рабочих</w:t>
      </w:r>
      <w:r w:rsidRPr="00AB4CB2">
        <w:rPr>
          <w:rFonts w:ascii="Times New Roman" w:hAnsi="Times New Roman"/>
          <w:sz w:val="30"/>
          <w:szCs w:val="30"/>
        </w:rPr>
        <w:t xml:space="preserve"> дней</w:t>
      </w:r>
      <w:r w:rsidRPr="007A7ACB">
        <w:rPr>
          <w:rFonts w:ascii="Times New Roman" w:hAnsi="Times New Roman"/>
          <w:sz w:val="30"/>
          <w:szCs w:val="30"/>
        </w:rPr>
        <w:t xml:space="preserve"> со дня принятия Госкомитетом решения о предоставлении финансовой поддержки готовит для подписания проекты договоров о субсидировании (предоставлении гранта (субсидии)).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В случае привлечения Госкомитетом исполнителя исполнитель в течение </w:t>
      </w:r>
      <w:r w:rsidR="00403D77" w:rsidRPr="00AB4CB2">
        <w:rPr>
          <w:rFonts w:ascii="Times New Roman" w:hAnsi="Times New Roman"/>
          <w:sz w:val="30"/>
          <w:szCs w:val="30"/>
        </w:rPr>
        <w:t xml:space="preserve">5 рабочих </w:t>
      </w:r>
      <w:r w:rsidRPr="00AB4CB2">
        <w:rPr>
          <w:rFonts w:ascii="Times New Roman" w:hAnsi="Times New Roman"/>
          <w:sz w:val="30"/>
          <w:szCs w:val="30"/>
        </w:rPr>
        <w:t>дней</w:t>
      </w:r>
      <w:r w:rsidRPr="007A7ACB">
        <w:rPr>
          <w:rFonts w:ascii="Times New Roman" w:hAnsi="Times New Roman"/>
          <w:sz w:val="30"/>
          <w:szCs w:val="30"/>
        </w:rPr>
        <w:t xml:space="preserve"> со дня принятия Госкомитетом решения о предоставлении финансовой поддержки готовит и направляет для подписания в Госкомитет проекты договоров о субсидировании (предоставлении гранта (субсидии)).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Госкомитет в течение </w:t>
      </w:r>
      <w:r w:rsidR="00403D77" w:rsidRPr="00AB4CB2">
        <w:rPr>
          <w:rFonts w:ascii="Times New Roman" w:hAnsi="Times New Roman"/>
          <w:sz w:val="30"/>
          <w:szCs w:val="30"/>
        </w:rPr>
        <w:t xml:space="preserve">5 рабочих </w:t>
      </w:r>
      <w:r w:rsidRPr="00AB4CB2">
        <w:rPr>
          <w:rFonts w:ascii="Times New Roman" w:hAnsi="Times New Roman"/>
          <w:sz w:val="30"/>
          <w:szCs w:val="30"/>
        </w:rPr>
        <w:t>дней</w:t>
      </w:r>
      <w:r w:rsidRPr="007A7ACB">
        <w:rPr>
          <w:rFonts w:ascii="Times New Roman" w:hAnsi="Times New Roman"/>
          <w:sz w:val="30"/>
          <w:szCs w:val="30"/>
        </w:rPr>
        <w:t xml:space="preserve"> со дня подготовки (получения) проектов договоров о субсидировании (предоставлении гранта (субсидии)) подписывает их и направляет </w:t>
      </w:r>
      <w:r w:rsidR="002574ED">
        <w:rPr>
          <w:rFonts w:ascii="Times New Roman" w:hAnsi="Times New Roman"/>
          <w:sz w:val="30"/>
          <w:szCs w:val="30"/>
        </w:rPr>
        <w:t>и</w:t>
      </w:r>
      <w:r w:rsidR="00A93A79" w:rsidRPr="007A7ACB">
        <w:rPr>
          <w:rFonts w:ascii="Times New Roman" w:hAnsi="Times New Roman"/>
          <w:sz w:val="30"/>
          <w:szCs w:val="30"/>
        </w:rPr>
        <w:t xml:space="preserve">сполнителю </w:t>
      </w:r>
      <w:r w:rsidR="00A93A79">
        <w:rPr>
          <w:rFonts w:ascii="Times New Roman" w:hAnsi="Times New Roman"/>
          <w:sz w:val="30"/>
          <w:szCs w:val="30"/>
        </w:rPr>
        <w:t xml:space="preserve">для заключения </w:t>
      </w:r>
      <w:r w:rsidRPr="007A7ACB">
        <w:rPr>
          <w:rFonts w:ascii="Times New Roman" w:hAnsi="Times New Roman"/>
          <w:sz w:val="30"/>
          <w:szCs w:val="30"/>
        </w:rPr>
        <w:t>с получателями финансовой поддержки.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Если получатель фи</w:t>
      </w:r>
      <w:r>
        <w:rPr>
          <w:rFonts w:ascii="Times New Roman" w:hAnsi="Times New Roman"/>
          <w:sz w:val="30"/>
          <w:szCs w:val="30"/>
        </w:rPr>
        <w:t xml:space="preserve">нансовой поддержки в течение </w:t>
      </w:r>
      <w:r w:rsidR="00403D77" w:rsidRPr="00AB4CB2">
        <w:rPr>
          <w:rFonts w:ascii="Times New Roman" w:hAnsi="Times New Roman"/>
          <w:sz w:val="30"/>
          <w:szCs w:val="30"/>
        </w:rPr>
        <w:t>1</w:t>
      </w:r>
      <w:r w:rsidRPr="00AB4CB2">
        <w:rPr>
          <w:rFonts w:ascii="Times New Roman" w:hAnsi="Times New Roman"/>
          <w:sz w:val="30"/>
          <w:szCs w:val="30"/>
        </w:rPr>
        <w:t>0 </w:t>
      </w:r>
      <w:r w:rsidR="00403D77" w:rsidRPr="00AB4CB2">
        <w:rPr>
          <w:rFonts w:ascii="Times New Roman" w:hAnsi="Times New Roman"/>
          <w:sz w:val="30"/>
          <w:szCs w:val="30"/>
        </w:rPr>
        <w:t>рабочи</w:t>
      </w:r>
      <w:r w:rsidRPr="00AB4CB2">
        <w:rPr>
          <w:rFonts w:ascii="Times New Roman" w:hAnsi="Times New Roman"/>
          <w:sz w:val="30"/>
          <w:szCs w:val="30"/>
        </w:rPr>
        <w:t>х дней</w:t>
      </w:r>
      <w:r w:rsidRPr="007A7ACB">
        <w:rPr>
          <w:rFonts w:ascii="Times New Roman" w:hAnsi="Times New Roman"/>
          <w:sz w:val="30"/>
          <w:szCs w:val="30"/>
        </w:rPr>
        <w:t xml:space="preserve"> не подпишет данный договор, то он теряет право на получение субсидии. Такая субсидия перераспределяется между субъектами малого и среднего предпринимательства и организациями инфраструктуры, подавшими заявки и выполнившими условия предоставления су</w:t>
      </w:r>
      <w:r w:rsidRPr="007A7ACB">
        <w:rPr>
          <w:rFonts w:ascii="Times New Roman" w:hAnsi="Times New Roman"/>
          <w:sz w:val="30"/>
          <w:szCs w:val="30"/>
        </w:rPr>
        <w:t>б</w:t>
      </w:r>
      <w:r w:rsidRPr="007A7ACB">
        <w:rPr>
          <w:rFonts w:ascii="Times New Roman" w:hAnsi="Times New Roman"/>
          <w:sz w:val="30"/>
          <w:szCs w:val="30"/>
        </w:rPr>
        <w:t>сидии.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Исполнитель передает заключенные договоры в Госкомитет.</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2.14. Предоставление субсидии осуществляется в соответствии со сводной бюджетной росписью бюджета Республики Башкортостан в пределах лимитов бюджетных обязательств, утвержденных Госкомитету.</w:t>
      </w:r>
    </w:p>
    <w:p w:rsidR="0080630A" w:rsidRPr="007A7ACB" w:rsidRDefault="0080630A" w:rsidP="00566703">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Перечисление субсидии за счет средств, поступивших из федерального бюджета, осуществляется с лицевого счета Госкомитета, открытого в Управлении Федерального казначейства по Республике</w:t>
      </w:r>
      <w:r w:rsidR="00566703">
        <w:rPr>
          <w:rFonts w:ascii="Times New Roman" w:hAnsi="Times New Roman"/>
          <w:sz w:val="30"/>
          <w:szCs w:val="30"/>
        </w:rPr>
        <w:t xml:space="preserve"> </w:t>
      </w:r>
      <w:r w:rsidRPr="007A7ACB">
        <w:rPr>
          <w:rFonts w:ascii="Times New Roman" w:hAnsi="Times New Roman"/>
          <w:sz w:val="30"/>
          <w:szCs w:val="30"/>
        </w:rPr>
        <w:t xml:space="preserve">Башкортостан, на расчетные счета </w:t>
      </w:r>
      <w:r w:rsidR="009F5D04">
        <w:rPr>
          <w:rFonts w:ascii="Times New Roman" w:hAnsi="Times New Roman"/>
          <w:sz w:val="30"/>
          <w:szCs w:val="30"/>
        </w:rPr>
        <w:t xml:space="preserve">получателей субсидии, открытые </w:t>
      </w:r>
      <w:r w:rsidRPr="007A7ACB">
        <w:rPr>
          <w:rFonts w:ascii="Times New Roman" w:hAnsi="Times New Roman"/>
          <w:sz w:val="30"/>
          <w:szCs w:val="30"/>
        </w:rPr>
        <w:t>в кредитных организациях, в установленном порядке.</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Перечисление субсидии за счет средств бюджета Республики Башко</w:t>
      </w:r>
      <w:r w:rsidRPr="007A7ACB">
        <w:rPr>
          <w:rFonts w:ascii="Times New Roman" w:hAnsi="Times New Roman"/>
          <w:sz w:val="30"/>
          <w:szCs w:val="30"/>
        </w:rPr>
        <w:t>р</w:t>
      </w:r>
      <w:r w:rsidRPr="007A7ACB">
        <w:rPr>
          <w:rFonts w:ascii="Times New Roman" w:hAnsi="Times New Roman"/>
          <w:sz w:val="30"/>
          <w:szCs w:val="30"/>
        </w:rPr>
        <w:t>тостан осуществляется с лицевого счета Госкомитета, открытого в Министерстве финансов Республике Башкортостан, на расчетные счета получателей субсидии, открытые в кредитных организациях, в установленном поря</w:t>
      </w:r>
      <w:r w:rsidRPr="007A7ACB">
        <w:rPr>
          <w:rFonts w:ascii="Times New Roman" w:hAnsi="Times New Roman"/>
          <w:sz w:val="30"/>
          <w:szCs w:val="30"/>
        </w:rPr>
        <w:t>д</w:t>
      </w:r>
      <w:r w:rsidRPr="007A7ACB">
        <w:rPr>
          <w:rFonts w:ascii="Times New Roman" w:hAnsi="Times New Roman"/>
          <w:sz w:val="30"/>
          <w:szCs w:val="30"/>
        </w:rPr>
        <w:t>ке.</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Перечисление субсидии осуществляется на основании договора о субсидировании (предоставлении гранта (субсидии)) с лицевого счета Го</w:t>
      </w:r>
      <w:r w:rsidRPr="007A7ACB">
        <w:rPr>
          <w:rFonts w:ascii="Times New Roman" w:hAnsi="Times New Roman"/>
          <w:sz w:val="30"/>
          <w:szCs w:val="30"/>
        </w:rPr>
        <w:t>с</w:t>
      </w:r>
      <w:r w:rsidRPr="007A7ACB">
        <w:rPr>
          <w:rFonts w:ascii="Times New Roman" w:hAnsi="Times New Roman"/>
          <w:sz w:val="30"/>
          <w:szCs w:val="30"/>
        </w:rPr>
        <w:t xml:space="preserve">комитета на счет получателя субсидии в течение </w:t>
      </w:r>
      <w:r w:rsidR="00403D77" w:rsidRPr="00AB4CB2">
        <w:rPr>
          <w:rFonts w:ascii="Times New Roman" w:hAnsi="Times New Roman"/>
          <w:sz w:val="30"/>
          <w:szCs w:val="30"/>
        </w:rPr>
        <w:t>1</w:t>
      </w:r>
      <w:r w:rsidRPr="00AB4CB2">
        <w:rPr>
          <w:rFonts w:ascii="Times New Roman" w:hAnsi="Times New Roman"/>
          <w:sz w:val="30"/>
          <w:szCs w:val="30"/>
        </w:rPr>
        <w:t>0 рабочих дней</w:t>
      </w:r>
      <w:r w:rsidRPr="007A7ACB">
        <w:rPr>
          <w:rFonts w:ascii="Times New Roman" w:hAnsi="Times New Roman"/>
          <w:sz w:val="30"/>
          <w:szCs w:val="30"/>
        </w:rPr>
        <w:t xml:space="preserve"> </w:t>
      </w:r>
      <w:r w:rsidRPr="007A7ACB">
        <w:rPr>
          <w:rFonts w:ascii="Times New Roman" w:hAnsi="Times New Roman"/>
          <w:sz w:val="30"/>
          <w:szCs w:val="30"/>
        </w:rPr>
        <w:br/>
        <w:t>с момента заключения указанного договора, если настоящим Порядком не предусмотрено иное, при наличии соответствующих средств бюджета Республики Башкортостан на счете Госкомитета.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2.15. Договор о предоставлении субсидии (предоставлении гранта (су</w:t>
      </w:r>
      <w:r w:rsidRPr="007A7ACB">
        <w:rPr>
          <w:rFonts w:ascii="Times New Roman" w:hAnsi="Times New Roman"/>
          <w:sz w:val="30"/>
          <w:szCs w:val="30"/>
        </w:rPr>
        <w:t>б</w:t>
      </w:r>
      <w:r w:rsidRPr="007A7ACB">
        <w:rPr>
          <w:rFonts w:ascii="Times New Roman" w:hAnsi="Times New Roman"/>
          <w:sz w:val="30"/>
          <w:szCs w:val="30"/>
        </w:rPr>
        <w:t>сидии)) должен содержать:</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а) размер субсидии, порядок и сроки ее перечисления;</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б) целевое назначение и условия предоставления субсидии;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в) права и обязательства сторон, включая обязательство получателя субсидии представлять в Госкомитет и (или) исполнителю отче</w:t>
      </w:r>
      <w:r w:rsidRPr="007A7ACB">
        <w:rPr>
          <w:rFonts w:ascii="Times New Roman" w:hAnsi="Times New Roman"/>
          <w:sz w:val="30"/>
          <w:szCs w:val="30"/>
        </w:rPr>
        <w:t>т</w:t>
      </w:r>
      <w:r w:rsidRPr="007A7ACB">
        <w:rPr>
          <w:rFonts w:ascii="Times New Roman" w:hAnsi="Times New Roman"/>
          <w:sz w:val="30"/>
          <w:szCs w:val="30"/>
        </w:rPr>
        <w:t>ность по формам, утвержденным Госкомитетом;</w:t>
      </w:r>
    </w:p>
    <w:p w:rsidR="0080630A"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г) порядок возврата субсидий в случаях нарушения условий, устано</w:t>
      </w:r>
      <w:r w:rsidRPr="007A7ACB">
        <w:rPr>
          <w:rFonts w:ascii="Times New Roman" w:hAnsi="Times New Roman"/>
          <w:sz w:val="30"/>
          <w:szCs w:val="30"/>
        </w:rPr>
        <w:t>в</w:t>
      </w:r>
      <w:r w:rsidRPr="007A7ACB">
        <w:rPr>
          <w:rFonts w:ascii="Times New Roman" w:hAnsi="Times New Roman"/>
          <w:sz w:val="30"/>
          <w:szCs w:val="30"/>
        </w:rPr>
        <w:t>ленных при их предоставлении;</w:t>
      </w:r>
    </w:p>
    <w:p w:rsidR="00FE3193" w:rsidRPr="007A7ACB" w:rsidRDefault="00FE3193"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FE3193">
        <w:rPr>
          <w:rFonts w:ascii="Times New Roman" w:hAnsi="Times New Roman"/>
          <w:sz w:val="30"/>
          <w:szCs w:val="30"/>
        </w:rPr>
        <w:t>д) порядок возврата в текущем финансовом году получателем субсиди</w:t>
      </w:r>
      <w:r w:rsidR="002B7A53">
        <w:rPr>
          <w:rFonts w:ascii="Times New Roman" w:hAnsi="Times New Roman"/>
          <w:sz w:val="30"/>
          <w:szCs w:val="30"/>
        </w:rPr>
        <w:t>и</w:t>
      </w:r>
      <w:r w:rsidRPr="00FE3193">
        <w:rPr>
          <w:rFonts w:ascii="Times New Roman" w:hAnsi="Times New Roman"/>
          <w:sz w:val="30"/>
          <w:szCs w:val="30"/>
        </w:rPr>
        <w:t xml:space="preserve"> остатков субсиди</w:t>
      </w:r>
      <w:r w:rsidR="002B7A53">
        <w:rPr>
          <w:rFonts w:ascii="Times New Roman" w:hAnsi="Times New Roman"/>
          <w:sz w:val="30"/>
          <w:szCs w:val="30"/>
        </w:rPr>
        <w:t>и</w:t>
      </w:r>
      <w:r w:rsidRPr="00FE3193">
        <w:rPr>
          <w:rFonts w:ascii="Times New Roman" w:hAnsi="Times New Roman"/>
          <w:sz w:val="30"/>
          <w:szCs w:val="30"/>
        </w:rPr>
        <w:t>, не использованных в отчетном финансовом году;</w:t>
      </w:r>
    </w:p>
    <w:p w:rsidR="0080630A" w:rsidRPr="007A7ACB" w:rsidRDefault="00FE3193"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Pr>
          <w:rFonts w:ascii="Times New Roman" w:hAnsi="Times New Roman"/>
          <w:sz w:val="30"/>
          <w:szCs w:val="30"/>
        </w:rPr>
        <w:t>е</w:t>
      </w:r>
      <w:r w:rsidR="0080630A" w:rsidRPr="007A7ACB">
        <w:rPr>
          <w:rFonts w:ascii="Times New Roman" w:hAnsi="Times New Roman"/>
          <w:sz w:val="30"/>
          <w:szCs w:val="30"/>
        </w:rPr>
        <w:t>) согласие получателя субсидии на осуществление Госкомитетом и органами государственного финансового контроля проверок соблюдения получателем субсидии условий, целей и порядка ее предоставл</w:t>
      </w:r>
      <w:r w:rsidR="0080630A" w:rsidRPr="007A7ACB">
        <w:rPr>
          <w:rFonts w:ascii="Times New Roman" w:hAnsi="Times New Roman"/>
          <w:sz w:val="30"/>
          <w:szCs w:val="30"/>
        </w:rPr>
        <w:t>е</w:t>
      </w:r>
      <w:r w:rsidR="0080630A" w:rsidRPr="007A7ACB">
        <w:rPr>
          <w:rFonts w:ascii="Times New Roman" w:hAnsi="Times New Roman"/>
          <w:sz w:val="30"/>
          <w:szCs w:val="30"/>
        </w:rPr>
        <w:t>ния;</w:t>
      </w:r>
    </w:p>
    <w:p w:rsidR="0080630A" w:rsidRPr="007A7ACB" w:rsidRDefault="00FE3193"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Pr>
          <w:rFonts w:ascii="Times New Roman" w:hAnsi="Times New Roman"/>
          <w:sz w:val="30"/>
          <w:szCs w:val="30"/>
        </w:rPr>
        <w:t>ж</w:t>
      </w:r>
      <w:r w:rsidR="0080630A" w:rsidRPr="007A7ACB">
        <w:rPr>
          <w:rFonts w:ascii="Times New Roman" w:hAnsi="Times New Roman"/>
          <w:sz w:val="30"/>
          <w:szCs w:val="30"/>
        </w:rPr>
        <w:t>) ответственность сторон за нарушение условий договора и настоящ</w:t>
      </w:r>
      <w:r w:rsidR="0080630A" w:rsidRPr="007A7ACB">
        <w:rPr>
          <w:rFonts w:ascii="Times New Roman" w:hAnsi="Times New Roman"/>
          <w:sz w:val="30"/>
          <w:szCs w:val="30"/>
        </w:rPr>
        <w:t>е</w:t>
      </w:r>
      <w:r w:rsidR="0080630A" w:rsidRPr="007A7ACB">
        <w:rPr>
          <w:rFonts w:ascii="Times New Roman" w:hAnsi="Times New Roman"/>
          <w:sz w:val="30"/>
          <w:szCs w:val="30"/>
        </w:rPr>
        <w:t>го Порядка согласно законодательству;</w:t>
      </w:r>
    </w:p>
    <w:p w:rsidR="0080630A" w:rsidRPr="007A7ACB" w:rsidRDefault="00FE3193"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Pr>
          <w:rFonts w:ascii="Times New Roman" w:hAnsi="Times New Roman"/>
          <w:sz w:val="30"/>
          <w:szCs w:val="30"/>
        </w:rPr>
        <w:t>з</w:t>
      </w:r>
      <w:r w:rsidR="0080630A" w:rsidRPr="007A7ACB">
        <w:rPr>
          <w:rFonts w:ascii="Times New Roman" w:hAnsi="Times New Roman"/>
          <w:sz w:val="30"/>
          <w:szCs w:val="30"/>
        </w:rPr>
        <w:t>) срок действия договора.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Получатель субсидии несет ответственность за соблюдение требований и условий ее предоставления, достижение установленных договором о предоставлении субсидии (предоставлении гранта (субсидии)) плановых показателей, а также за достоверность представленных в Го</w:t>
      </w:r>
      <w:r w:rsidRPr="007A7ACB">
        <w:rPr>
          <w:rFonts w:ascii="Times New Roman" w:hAnsi="Times New Roman"/>
          <w:sz w:val="30"/>
          <w:szCs w:val="30"/>
        </w:rPr>
        <w:t>с</w:t>
      </w:r>
      <w:r w:rsidRPr="007A7ACB">
        <w:rPr>
          <w:rFonts w:ascii="Times New Roman" w:hAnsi="Times New Roman"/>
          <w:sz w:val="30"/>
          <w:szCs w:val="30"/>
        </w:rPr>
        <w:t>комитет отчетов.</w:t>
      </w:r>
    </w:p>
    <w:p w:rsidR="009F5D04" w:rsidRDefault="0080630A" w:rsidP="00566703">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Госкомитет и органы государственного финансового контроля осуществляют обязательную проверку соблюдения условий, целей и порядка предоставления субсидии е</w:t>
      </w:r>
      <w:r w:rsidR="002B7A53">
        <w:rPr>
          <w:rFonts w:ascii="Times New Roman" w:hAnsi="Times New Roman"/>
          <w:sz w:val="30"/>
          <w:szCs w:val="30"/>
        </w:rPr>
        <w:t>е</w:t>
      </w:r>
      <w:r w:rsidRPr="007A7ACB">
        <w:rPr>
          <w:rFonts w:ascii="Times New Roman" w:hAnsi="Times New Roman"/>
          <w:sz w:val="30"/>
          <w:szCs w:val="30"/>
        </w:rPr>
        <w:t xml:space="preserve"> получателем.</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Контроль за правильным исчислением и выплатой субсидий, целевым использованием бюджетных средств осуществляет Госкомитет.</w:t>
      </w:r>
    </w:p>
    <w:p w:rsidR="00B54D66" w:rsidRDefault="00B54D66"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B54D66">
        <w:rPr>
          <w:rFonts w:ascii="Times New Roman" w:hAnsi="Times New Roman"/>
          <w:sz w:val="30"/>
          <w:szCs w:val="30"/>
        </w:rPr>
        <w:t>2.16. Субъекты малого и среднего предпринимательства и организации инфраструктуры представляют в Госкомитет либо исполнителю (в случае его привлечения) ежеквартальные отчеты о фактическом использовании полученных денежных средств финансовой поддержки не позднее 10-го числа месяца, следующего за отчетным периодом, а также отчеты об эффективности деятельности по итогам года не позднее 10 апреля года, следующего за отчетным</w:t>
      </w:r>
      <w:r>
        <w:rPr>
          <w:rFonts w:ascii="Times New Roman" w:hAnsi="Times New Roman"/>
          <w:sz w:val="30"/>
          <w:szCs w:val="30"/>
        </w:rPr>
        <w:t>.</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Субъекты малого и среднего предпринимательства, предусмотренные разделом 9 настоящего Порядка, представляют отчетность в с</w:t>
      </w:r>
      <w:r w:rsidRPr="007A7ACB">
        <w:rPr>
          <w:rFonts w:ascii="Times New Roman" w:hAnsi="Times New Roman"/>
          <w:sz w:val="30"/>
          <w:szCs w:val="30"/>
        </w:rPr>
        <w:t>о</w:t>
      </w:r>
      <w:r w:rsidRPr="007A7ACB">
        <w:rPr>
          <w:rFonts w:ascii="Times New Roman" w:hAnsi="Times New Roman"/>
          <w:sz w:val="30"/>
          <w:szCs w:val="30"/>
        </w:rPr>
        <w:t>ответствии с пунктом 9.11 настоящего Порядка.</w:t>
      </w:r>
      <w:r w:rsidRPr="007A7ACB">
        <w:rPr>
          <w:rFonts w:ascii="Times New Roman" w:hAnsi="Times New Roman"/>
          <w:sz w:val="30"/>
          <w:szCs w:val="30"/>
          <w:highlight w:val="yellow"/>
        </w:rPr>
        <w:t xml:space="preserve"> </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2.1</w:t>
      </w:r>
      <w:r w:rsidRPr="002B7A53">
        <w:rPr>
          <w:rFonts w:ascii="Times New Roman" w:hAnsi="Times New Roman"/>
          <w:sz w:val="30"/>
          <w:szCs w:val="30"/>
        </w:rPr>
        <w:t>7</w:t>
      </w:r>
      <w:r w:rsidRPr="007A7ACB">
        <w:rPr>
          <w:rFonts w:ascii="Times New Roman" w:hAnsi="Times New Roman"/>
          <w:sz w:val="30"/>
          <w:szCs w:val="30"/>
        </w:rPr>
        <w:t>. Возврат субсидии в случае нарушения условий ее предоставления осуществляется в следующем порядке:</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в течение </w:t>
      </w:r>
      <w:r w:rsidRPr="00AD0300">
        <w:rPr>
          <w:rFonts w:ascii="Times New Roman" w:hAnsi="Times New Roman"/>
          <w:sz w:val="30"/>
          <w:szCs w:val="30"/>
        </w:rPr>
        <w:t>7 рабочих дней</w:t>
      </w:r>
      <w:r w:rsidRPr="007A7ACB">
        <w:rPr>
          <w:rFonts w:ascii="Times New Roman" w:hAnsi="Times New Roman"/>
          <w:sz w:val="30"/>
          <w:szCs w:val="30"/>
        </w:rPr>
        <w:t xml:space="preserve"> со дня издания приказа Госкомитета о необходимости возврата выделенных бюджетных средств получателю су</w:t>
      </w:r>
      <w:r w:rsidRPr="007A7ACB">
        <w:rPr>
          <w:rFonts w:ascii="Times New Roman" w:hAnsi="Times New Roman"/>
          <w:sz w:val="30"/>
          <w:szCs w:val="30"/>
        </w:rPr>
        <w:t>б</w:t>
      </w:r>
      <w:r w:rsidRPr="007A7ACB">
        <w:rPr>
          <w:rFonts w:ascii="Times New Roman" w:hAnsi="Times New Roman"/>
          <w:sz w:val="30"/>
          <w:szCs w:val="30"/>
        </w:rPr>
        <w:t>сидии направляется соответствующее письменное уведомление;</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получатель субсидии в течение </w:t>
      </w:r>
      <w:r w:rsidR="00403D77" w:rsidRPr="00AD0300">
        <w:rPr>
          <w:rFonts w:ascii="Times New Roman" w:hAnsi="Times New Roman"/>
          <w:sz w:val="30"/>
          <w:szCs w:val="30"/>
        </w:rPr>
        <w:t>20 рабочих</w:t>
      </w:r>
      <w:r w:rsidRPr="00AD0300">
        <w:rPr>
          <w:rFonts w:ascii="Times New Roman" w:hAnsi="Times New Roman"/>
          <w:sz w:val="30"/>
          <w:szCs w:val="30"/>
        </w:rPr>
        <w:t xml:space="preserve"> дней</w:t>
      </w:r>
      <w:r w:rsidRPr="007A7ACB">
        <w:rPr>
          <w:rFonts w:ascii="Times New Roman" w:hAnsi="Times New Roman"/>
          <w:sz w:val="30"/>
          <w:szCs w:val="30"/>
        </w:rPr>
        <w:t xml:space="preserve"> со дня получения такого письменного уведомления обязан перечислить на лицевой счет Госкомитета указанную сумму денежных средств;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при отказе получателя субсидии от добровольного возврата указанных средств в установленные сроки эти средства взыскиваются в судебном п</w:t>
      </w:r>
      <w:r w:rsidRPr="007A7ACB">
        <w:rPr>
          <w:rFonts w:ascii="Times New Roman" w:hAnsi="Times New Roman"/>
          <w:sz w:val="30"/>
          <w:szCs w:val="30"/>
        </w:rPr>
        <w:t>о</w:t>
      </w:r>
      <w:r w:rsidRPr="007A7ACB">
        <w:rPr>
          <w:rFonts w:ascii="Times New Roman" w:hAnsi="Times New Roman"/>
          <w:sz w:val="30"/>
          <w:szCs w:val="30"/>
        </w:rPr>
        <w:t>рядке.</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2.18. В случае образования у субъекта малого или среднего предпринимательства либо организации инфраструктуры неиспользованного остатка субсидии, полученной в отчетном финансовом году, ее получатель обязан в течени</w:t>
      </w:r>
      <w:r w:rsidR="00F85BE4">
        <w:rPr>
          <w:rFonts w:ascii="Times New Roman" w:hAnsi="Times New Roman"/>
          <w:sz w:val="30"/>
          <w:szCs w:val="30"/>
        </w:rPr>
        <w:t>е</w:t>
      </w:r>
      <w:r w:rsidRPr="007A7ACB">
        <w:rPr>
          <w:rFonts w:ascii="Times New Roman" w:hAnsi="Times New Roman"/>
          <w:sz w:val="30"/>
          <w:szCs w:val="30"/>
        </w:rPr>
        <w:t xml:space="preserve"> </w:t>
      </w:r>
      <w:r w:rsidRPr="00AD0300">
        <w:rPr>
          <w:rFonts w:ascii="Times New Roman" w:hAnsi="Times New Roman"/>
          <w:sz w:val="30"/>
          <w:szCs w:val="30"/>
        </w:rPr>
        <w:t xml:space="preserve">7 </w:t>
      </w:r>
      <w:r w:rsidR="009236B2" w:rsidRPr="00AD0300">
        <w:rPr>
          <w:rFonts w:ascii="Times New Roman" w:hAnsi="Times New Roman"/>
          <w:sz w:val="30"/>
          <w:szCs w:val="30"/>
        </w:rPr>
        <w:t xml:space="preserve">рабочих </w:t>
      </w:r>
      <w:r w:rsidRPr="00AD0300">
        <w:rPr>
          <w:rFonts w:ascii="Times New Roman" w:hAnsi="Times New Roman"/>
          <w:sz w:val="30"/>
          <w:szCs w:val="30"/>
        </w:rPr>
        <w:t>дней</w:t>
      </w:r>
      <w:r w:rsidRPr="007A7ACB">
        <w:rPr>
          <w:rFonts w:ascii="Times New Roman" w:hAnsi="Times New Roman"/>
          <w:sz w:val="30"/>
          <w:szCs w:val="30"/>
        </w:rPr>
        <w:t xml:space="preserve"> в письменной форме уведомить об этом Госкомитет и в течение </w:t>
      </w:r>
      <w:r w:rsidR="00971092">
        <w:rPr>
          <w:rFonts w:ascii="Times New Roman" w:hAnsi="Times New Roman"/>
          <w:sz w:val="30"/>
          <w:szCs w:val="30"/>
        </w:rPr>
        <w:t xml:space="preserve">                      </w:t>
      </w:r>
      <w:r w:rsidR="00403D77" w:rsidRPr="00AD0300">
        <w:rPr>
          <w:rFonts w:ascii="Times New Roman" w:hAnsi="Times New Roman"/>
          <w:sz w:val="30"/>
          <w:szCs w:val="30"/>
        </w:rPr>
        <w:t>2</w:t>
      </w:r>
      <w:r w:rsidRPr="00AD0300">
        <w:rPr>
          <w:rFonts w:ascii="Times New Roman" w:hAnsi="Times New Roman"/>
          <w:sz w:val="30"/>
          <w:szCs w:val="30"/>
        </w:rPr>
        <w:t xml:space="preserve">0 </w:t>
      </w:r>
      <w:r w:rsidR="00403D77" w:rsidRPr="00AD0300">
        <w:rPr>
          <w:rFonts w:ascii="Times New Roman" w:hAnsi="Times New Roman"/>
          <w:sz w:val="30"/>
          <w:szCs w:val="30"/>
        </w:rPr>
        <w:t>рабочи</w:t>
      </w:r>
      <w:r w:rsidRPr="00AD0300">
        <w:rPr>
          <w:rFonts w:ascii="Times New Roman" w:hAnsi="Times New Roman"/>
          <w:sz w:val="30"/>
          <w:szCs w:val="30"/>
        </w:rPr>
        <w:t>х дней</w:t>
      </w:r>
      <w:r w:rsidRPr="007A7ACB">
        <w:rPr>
          <w:rFonts w:ascii="Times New Roman" w:hAnsi="Times New Roman"/>
          <w:sz w:val="30"/>
          <w:szCs w:val="30"/>
        </w:rPr>
        <w:t xml:space="preserve"> со дня получения письме</w:t>
      </w:r>
      <w:r>
        <w:rPr>
          <w:rFonts w:ascii="Times New Roman" w:hAnsi="Times New Roman"/>
          <w:sz w:val="30"/>
          <w:szCs w:val="30"/>
        </w:rPr>
        <w:t>нного уведомления Госкомитета о </w:t>
      </w:r>
      <w:r w:rsidRPr="007A7ACB">
        <w:rPr>
          <w:rFonts w:ascii="Times New Roman" w:hAnsi="Times New Roman"/>
          <w:sz w:val="30"/>
          <w:szCs w:val="30"/>
        </w:rPr>
        <w:t>необходимости возврата неиспользованного остатка субсидии перечислить его на лицевой счет Госком</w:t>
      </w:r>
      <w:r w:rsidRPr="007A7ACB">
        <w:rPr>
          <w:rFonts w:ascii="Times New Roman" w:hAnsi="Times New Roman"/>
          <w:sz w:val="30"/>
          <w:szCs w:val="30"/>
        </w:rPr>
        <w:t>и</w:t>
      </w:r>
      <w:r w:rsidRPr="007A7ACB">
        <w:rPr>
          <w:rFonts w:ascii="Times New Roman" w:hAnsi="Times New Roman"/>
          <w:sz w:val="30"/>
          <w:szCs w:val="30"/>
        </w:rPr>
        <w:t>тета.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При отказе получателя субсидии от добровольного возврата указанных средств в установленные ср</w:t>
      </w:r>
      <w:r>
        <w:rPr>
          <w:rFonts w:ascii="Times New Roman" w:hAnsi="Times New Roman"/>
          <w:sz w:val="30"/>
          <w:szCs w:val="30"/>
        </w:rPr>
        <w:t>оки эти средства взыскиваются в </w:t>
      </w:r>
      <w:r w:rsidRPr="007A7ACB">
        <w:rPr>
          <w:rFonts w:ascii="Times New Roman" w:hAnsi="Times New Roman"/>
          <w:sz w:val="30"/>
          <w:szCs w:val="30"/>
        </w:rPr>
        <w:t>судебном п</w:t>
      </w:r>
      <w:r w:rsidRPr="007A7ACB">
        <w:rPr>
          <w:rFonts w:ascii="Times New Roman" w:hAnsi="Times New Roman"/>
          <w:sz w:val="30"/>
          <w:szCs w:val="30"/>
        </w:rPr>
        <w:t>о</w:t>
      </w:r>
      <w:r w:rsidRPr="007A7ACB">
        <w:rPr>
          <w:rFonts w:ascii="Times New Roman" w:hAnsi="Times New Roman"/>
          <w:sz w:val="30"/>
          <w:szCs w:val="30"/>
        </w:rPr>
        <w:t>рядке.</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2.19. При получении финансовой поддержки субъекты малого и среднего предпринимательства заполняют анкету получателя поддержки согла</w:t>
      </w:r>
      <w:r w:rsidRPr="007A7ACB">
        <w:rPr>
          <w:rFonts w:ascii="Times New Roman" w:hAnsi="Times New Roman"/>
          <w:sz w:val="30"/>
          <w:szCs w:val="30"/>
        </w:rPr>
        <w:t>с</w:t>
      </w:r>
      <w:r w:rsidRPr="007A7ACB">
        <w:rPr>
          <w:rFonts w:ascii="Times New Roman" w:hAnsi="Times New Roman"/>
          <w:sz w:val="30"/>
          <w:szCs w:val="30"/>
        </w:rPr>
        <w:t>но условиям, установленным Госкомитетом.</w:t>
      </w:r>
    </w:p>
    <w:p w:rsidR="009F5D04" w:rsidRDefault="009F5D04" w:rsidP="0080630A">
      <w:pPr>
        <w:widowControl w:val="0"/>
        <w:tabs>
          <w:tab w:val="left" w:pos="2895"/>
        </w:tabs>
        <w:suppressAutoHyphens/>
        <w:autoSpaceDE w:val="0"/>
        <w:autoSpaceDN w:val="0"/>
        <w:adjustRightInd w:val="0"/>
        <w:spacing w:after="0" w:line="240" w:lineRule="auto"/>
        <w:ind w:firstLine="709"/>
        <w:contextualSpacing/>
        <w:jc w:val="both"/>
        <w:rPr>
          <w:rFonts w:ascii="Times New Roman" w:hAnsi="Times New Roman"/>
          <w:sz w:val="30"/>
          <w:szCs w:val="30"/>
        </w:rPr>
      </w:pPr>
    </w:p>
    <w:p w:rsidR="009F5D04" w:rsidRDefault="009F5D04" w:rsidP="0080630A">
      <w:pPr>
        <w:widowControl w:val="0"/>
        <w:tabs>
          <w:tab w:val="left" w:pos="2895"/>
        </w:tabs>
        <w:suppressAutoHyphens/>
        <w:autoSpaceDE w:val="0"/>
        <w:autoSpaceDN w:val="0"/>
        <w:adjustRightInd w:val="0"/>
        <w:spacing w:after="0" w:line="240" w:lineRule="auto"/>
        <w:ind w:firstLine="709"/>
        <w:contextualSpacing/>
        <w:jc w:val="both"/>
        <w:rPr>
          <w:rFonts w:ascii="Times New Roman" w:hAnsi="Times New Roman"/>
          <w:sz w:val="30"/>
          <w:szCs w:val="30"/>
        </w:rPr>
      </w:pPr>
    </w:p>
    <w:p w:rsidR="0080630A" w:rsidRPr="007A7ACB" w:rsidRDefault="0080630A" w:rsidP="0080630A">
      <w:pPr>
        <w:widowControl w:val="0"/>
        <w:tabs>
          <w:tab w:val="left" w:pos="2895"/>
        </w:tabs>
        <w:suppressAutoHyphens/>
        <w:autoSpaceDE w:val="0"/>
        <w:autoSpaceDN w:val="0"/>
        <w:adjustRightInd w:val="0"/>
        <w:spacing w:after="0" w:line="240" w:lineRule="auto"/>
        <w:ind w:firstLine="709"/>
        <w:contextualSpacing/>
        <w:jc w:val="both"/>
        <w:rPr>
          <w:rFonts w:ascii="Times New Roman" w:hAnsi="Times New Roman"/>
          <w:sz w:val="30"/>
          <w:szCs w:val="30"/>
        </w:rPr>
      </w:pPr>
      <w:r w:rsidRPr="007A7ACB">
        <w:rPr>
          <w:rFonts w:ascii="Times New Roman" w:hAnsi="Times New Roman"/>
          <w:sz w:val="30"/>
          <w:szCs w:val="30"/>
        </w:rPr>
        <w:tab/>
      </w:r>
    </w:p>
    <w:p w:rsidR="0080630A" w:rsidRPr="007A7ACB"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rPr>
      </w:pPr>
      <w:r w:rsidRPr="007A7ACB">
        <w:rPr>
          <w:rFonts w:ascii="Times New Roman" w:hAnsi="Times New Roman"/>
          <w:sz w:val="30"/>
          <w:szCs w:val="30"/>
        </w:rPr>
        <w:t>3. Условия и особенности предоставления грантов (субсидий) начинающим субъектам малого предпринимательства на уплату первого взн</w:t>
      </w:r>
      <w:r w:rsidRPr="007A7ACB">
        <w:rPr>
          <w:rFonts w:ascii="Times New Roman" w:hAnsi="Times New Roman"/>
          <w:sz w:val="30"/>
          <w:szCs w:val="30"/>
        </w:rPr>
        <w:t>о</w:t>
      </w:r>
      <w:r>
        <w:rPr>
          <w:rFonts w:ascii="Times New Roman" w:hAnsi="Times New Roman"/>
          <w:sz w:val="30"/>
          <w:szCs w:val="30"/>
        </w:rPr>
        <w:t xml:space="preserve">са </w:t>
      </w:r>
      <w:r w:rsidRPr="007A7ACB">
        <w:rPr>
          <w:rFonts w:ascii="Times New Roman" w:hAnsi="Times New Roman"/>
          <w:sz w:val="30"/>
          <w:szCs w:val="30"/>
        </w:rPr>
        <w:t>при заключении договора лизинга оборудования</w:t>
      </w:r>
    </w:p>
    <w:p w:rsidR="0080630A" w:rsidRPr="007A7ACB" w:rsidRDefault="0080630A" w:rsidP="0080630A">
      <w:pPr>
        <w:widowControl w:val="0"/>
        <w:tabs>
          <w:tab w:val="left" w:pos="2895"/>
        </w:tabs>
        <w:suppressAutoHyphens/>
        <w:autoSpaceDE w:val="0"/>
        <w:autoSpaceDN w:val="0"/>
        <w:adjustRightInd w:val="0"/>
        <w:spacing w:after="0" w:line="240" w:lineRule="auto"/>
        <w:contextualSpacing/>
        <w:rPr>
          <w:rFonts w:ascii="Times New Roman" w:hAnsi="Times New Roman"/>
          <w:sz w:val="30"/>
          <w:szCs w:val="30"/>
        </w:rPr>
      </w:pPr>
      <w:r w:rsidRPr="007A7ACB">
        <w:rPr>
          <w:rFonts w:ascii="Times New Roman" w:hAnsi="Times New Roman"/>
          <w:sz w:val="30"/>
          <w:szCs w:val="30"/>
        </w:rPr>
        <w:tab/>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3.1. Финансовая поддержка в виде предоставления грантов (субсидий) начинающим субъектам малого предпринимательства на уплату первого взноса при заключении договора лизинга оборудования с российскими лизинговыми организациями предоставляется на конкурсной основе субъектам малого и среднего предпринимательства, с даты гос</w:t>
      </w:r>
      <w:r w:rsidRPr="007A7ACB">
        <w:rPr>
          <w:rFonts w:ascii="Times New Roman" w:hAnsi="Times New Roman"/>
          <w:sz w:val="30"/>
          <w:szCs w:val="30"/>
        </w:rPr>
        <w:t>у</w:t>
      </w:r>
      <w:r w:rsidRPr="007A7ACB">
        <w:rPr>
          <w:rFonts w:ascii="Times New Roman" w:hAnsi="Times New Roman"/>
          <w:sz w:val="30"/>
          <w:szCs w:val="30"/>
        </w:rPr>
        <w:t>дарственной регистрации которых на момент обращения за грантом (субсидией) прошло не более одного календарного года.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3.2. Гранты (субсидии) предоставляются начинающим субъектам мал</w:t>
      </w:r>
      <w:r w:rsidRPr="007A7ACB">
        <w:rPr>
          <w:rFonts w:ascii="Times New Roman" w:hAnsi="Times New Roman"/>
          <w:sz w:val="30"/>
          <w:szCs w:val="30"/>
        </w:rPr>
        <w:t>о</w:t>
      </w:r>
      <w:r w:rsidRPr="007A7ACB">
        <w:rPr>
          <w:rFonts w:ascii="Times New Roman" w:hAnsi="Times New Roman"/>
          <w:sz w:val="30"/>
          <w:szCs w:val="30"/>
        </w:rPr>
        <w:t>го предпринимательства на условиях софинансирования в размере не более 85% от суммы перво</w:t>
      </w:r>
      <w:r>
        <w:rPr>
          <w:rFonts w:ascii="Times New Roman" w:hAnsi="Times New Roman"/>
          <w:sz w:val="30"/>
          <w:szCs w:val="30"/>
        </w:rPr>
        <w:t>го</w:t>
      </w:r>
      <w:r w:rsidRPr="007A7ACB">
        <w:rPr>
          <w:rFonts w:ascii="Times New Roman" w:hAnsi="Times New Roman"/>
          <w:sz w:val="30"/>
          <w:szCs w:val="30"/>
        </w:rPr>
        <w:t xml:space="preserve"> взноса по договору лизинга оборудования.</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Максимальный размер гранта (субсидии) на один субъект малого предпринимательства составляет 1 млн. рублей, но не более 50% от стоимости д</w:t>
      </w:r>
      <w:r w:rsidRPr="007A7ACB">
        <w:rPr>
          <w:rFonts w:ascii="Times New Roman" w:hAnsi="Times New Roman"/>
          <w:sz w:val="30"/>
          <w:szCs w:val="30"/>
        </w:rPr>
        <w:t>о</w:t>
      </w:r>
      <w:r w:rsidRPr="007A7ACB">
        <w:rPr>
          <w:rFonts w:ascii="Times New Roman" w:hAnsi="Times New Roman"/>
          <w:sz w:val="30"/>
          <w:szCs w:val="30"/>
        </w:rPr>
        <w:t>говора лизинга.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3.3. Предметом договора лизинга оборудования должны быть следу</w:t>
      </w:r>
      <w:r w:rsidRPr="007A7ACB">
        <w:rPr>
          <w:rFonts w:ascii="Times New Roman" w:hAnsi="Times New Roman"/>
          <w:sz w:val="30"/>
          <w:szCs w:val="30"/>
        </w:rPr>
        <w:t>ю</w:t>
      </w:r>
      <w:r w:rsidRPr="007A7ACB">
        <w:rPr>
          <w:rFonts w:ascii="Times New Roman" w:hAnsi="Times New Roman"/>
          <w:sz w:val="30"/>
          <w:szCs w:val="30"/>
        </w:rPr>
        <w:t>щие основные средства: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оборудование, устройства, механизмы, транспортные средства </w:t>
      </w:r>
      <w:r w:rsidR="008B5207">
        <w:rPr>
          <w:rFonts w:ascii="Times New Roman" w:hAnsi="Times New Roman"/>
          <w:sz w:val="30"/>
          <w:szCs w:val="30"/>
        </w:rPr>
        <w:br/>
      </w:r>
      <w:r w:rsidRPr="007A7ACB">
        <w:rPr>
          <w:rFonts w:ascii="Times New Roman" w:hAnsi="Times New Roman"/>
          <w:sz w:val="30"/>
          <w:szCs w:val="30"/>
        </w:rPr>
        <w:t>(за исключением легковых автомобилей и воздушных судов), станки, приборы, а</w:t>
      </w:r>
      <w:r w:rsidRPr="007A7ACB">
        <w:rPr>
          <w:rFonts w:ascii="Times New Roman" w:hAnsi="Times New Roman"/>
          <w:sz w:val="30"/>
          <w:szCs w:val="30"/>
        </w:rPr>
        <w:t>п</w:t>
      </w:r>
      <w:r w:rsidRPr="007A7ACB">
        <w:rPr>
          <w:rFonts w:ascii="Times New Roman" w:hAnsi="Times New Roman"/>
          <w:sz w:val="30"/>
          <w:szCs w:val="30"/>
        </w:rPr>
        <w:t>параты, агрегаты, установки, машины;</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универсальные мобильные платформы (мобильный образовательный центр, мобильная служба быта, мобильный шиномонтаж, мобил</w:t>
      </w:r>
      <w:r w:rsidRPr="007A7ACB">
        <w:rPr>
          <w:rFonts w:ascii="Times New Roman" w:hAnsi="Times New Roman"/>
          <w:sz w:val="30"/>
          <w:szCs w:val="30"/>
        </w:rPr>
        <w:t>ь</w:t>
      </w:r>
      <w:r w:rsidRPr="007A7ACB">
        <w:rPr>
          <w:rFonts w:ascii="Times New Roman" w:hAnsi="Times New Roman"/>
          <w:sz w:val="30"/>
          <w:szCs w:val="30"/>
        </w:rPr>
        <w:t>ный пункт быстрого питания, мобильный пункт производства готовых к употреблению продуктов питания, мобильный ремонт обуви, мобильный центр первичной обработки и фасовки сельскохозяйственной продукции, мобильный пункт заготовки молочной продукции, мобильный салон красоты);</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w:t>
      </w:r>
      <w:r w:rsidR="005C1F93">
        <w:rPr>
          <w:rFonts w:ascii="Times New Roman" w:hAnsi="Times New Roman"/>
          <w:sz w:val="30"/>
          <w:szCs w:val="30"/>
        </w:rPr>
        <w:t xml:space="preserve"> зависимости от присоединения к </w:t>
      </w:r>
      <w:r w:rsidRPr="007A7ACB">
        <w:rPr>
          <w:rFonts w:ascii="Times New Roman" w:hAnsi="Times New Roman"/>
          <w:sz w:val="30"/>
          <w:szCs w:val="30"/>
        </w:rPr>
        <w:t>сетям и</w:t>
      </w:r>
      <w:r w:rsidRPr="007A7ACB">
        <w:rPr>
          <w:rFonts w:ascii="Times New Roman" w:hAnsi="Times New Roman"/>
          <w:sz w:val="30"/>
          <w:szCs w:val="30"/>
        </w:rPr>
        <w:t>н</w:t>
      </w:r>
      <w:r w:rsidRPr="007A7ACB">
        <w:rPr>
          <w:rFonts w:ascii="Times New Roman" w:hAnsi="Times New Roman"/>
          <w:sz w:val="30"/>
          <w:szCs w:val="30"/>
        </w:rPr>
        <w:t>женерно-технического обеспечения);</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модульные объекты для ведения предпринимательской деятельности субъектами малого и среднего предпринимательства (быстровозводимые здания, собранные из отдельных модулей </w:t>
      </w:r>
      <w:r w:rsidR="008B5207">
        <w:rPr>
          <w:rFonts w:ascii="Times New Roman" w:hAnsi="Times New Roman"/>
          <w:sz w:val="30"/>
          <w:szCs w:val="30"/>
        </w:rPr>
        <w:br/>
      </w:r>
      <w:r w:rsidRPr="007A7ACB">
        <w:rPr>
          <w:rFonts w:ascii="Times New Roman" w:hAnsi="Times New Roman"/>
          <w:sz w:val="30"/>
          <w:szCs w:val="30"/>
        </w:rPr>
        <w:t>(блок контейнеров) с готовой внутренней и внешней отделкой и имеющие все условия для осуществления административно-хозяйственной деятельности).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3.4. Для получения гранта (субсидии) субъект малого предпринимательства дополнительно представляет следующие документы:</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а) заверенную(-ые) заявителем копию(-и) договора(-ов) лизинга обор</w:t>
      </w:r>
      <w:r w:rsidRPr="007A7ACB">
        <w:rPr>
          <w:rFonts w:ascii="Times New Roman" w:hAnsi="Times New Roman"/>
          <w:sz w:val="30"/>
          <w:szCs w:val="30"/>
        </w:rPr>
        <w:t>у</w:t>
      </w:r>
      <w:r w:rsidRPr="007A7ACB">
        <w:rPr>
          <w:rFonts w:ascii="Times New Roman" w:hAnsi="Times New Roman"/>
          <w:sz w:val="30"/>
          <w:szCs w:val="30"/>
        </w:rPr>
        <w:t>дования со всеми приложениями к нему(-им);</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б) заверенную заявителем копию счета на оплату первог</w:t>
      </w:r>
      <w:r>
        <w:rPr>
          <w:rFonts w:ascii="Times New Roman" w:hAnsi="Times New Roman"/>
          <w:sz w:val="30"/>
          <w:szCs w:val="30"/>
        </w:rPr>
        <w:t xml:space="preserve">о </w:t>
      </w:r>
      <w:r w:rsidRPr="007A7ACB">
        <w:rPr>
          <w:rFonts w:ascii="Times New Roman" w:hAnsi="Times New Roman"/>
          <w:sz w:val="30"/>
          <w:szCs w:val="30"/>
        </w:rPr>
        <w:t>взноса;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в) бизнес-план, который составлен в соответствии с требованиями к его содержанию, утверждаемыми приказом Госкомитета.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В целях подтверждения соответствия критерию, установленному подпунктом «г» пункта 3.5 настоящего Порядка, субъект малого предприним</w:t>
      </w:r>
      <w:r w:rsidRPr="007A7ACB">
        <w:rPr>
          <w:rFonts w:ascii="Times New Roman" w:hAnsi="Times New Roman"/>
          <w:sz w:val="30"/>
          <w:szCs w:val="30"/>
        </w:rPr>
        <w:t>а</w:t>
      </w:r>
      <w:r w:rsidRPr="007A7ACB">
        <w:rPr>
          <w:rFonts w:ascii="Times New Roman" w:hAnsi="Times New Roman"/>
          <w:sz w:val="30"/>
          <w:szCs w:val="30"/>
        </w:rPr>
        <w:t>тельства представляет следующие документы:</w:t>
      </w:r>
    </w:p>
    <w:p w:rsidR="0080630A" w:rsidRPr="007A7ACB" w:rsidRDefault="0080630A" w:rsidP="008073B5">
      <w:pPr>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заверенные копии договоров коммерческой концессии (субконцессии);</w:t>
      </w:r>
    </w:p>
    <w:p w:rsidR="0080630A" w:rsidRPr="007A7ACB" w:rsidRDefault="0080630A" w:rsidP="008073B5">
      <w:pPr>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заверенные копии уведомлений Федеральной службы по интеллектуальной собственности, патентам и товарным знакам (Роспатент) о государственной регистрации договора коммерческой концессии (су</w:t>
      </w:r>
      <w:r w:rsidRPr="007A7ACB">
        <w:rPr>
          <w:rFonts w:ascii="Times New Roman" w:hAnsi="Times New Roman"/>
          <w:sz w:val="30"/>
          <w:szCs w:val="30"/>
        </w:rPr>
        <w:t>б</w:t>
      </w:r>
      <w:r w:rsidRPr="007A7ACB">
        <w:rPr>
          <w:rFonts w:ascii="Times New Roman" w:hAnsi="Times New Roman"/>
          <w:sz w:val="30"/>
          <w:szCs w:val="30"/>
        </w:rPr>
        <w:t xml:space="preserve">концессии). </w:t>
      </w:r>
    </w:p>
    <w:p w:rsidR="0080630A" w:rsidRPr="007A7ACB" w:rsidRDefault="0080630A" w:rsidP="008073B5">
      <w:pPr>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Документы представляются со всеми приложениями к ним.</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3.5. При рассмотрении вопроса о предоставлении (отказе в предоставлении) субъекту малого предпринимательства гранта (субсидии) комиссия руководствуется следующими критериями: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а) количество действующих рабочих мест на момент подачи докуме</w:t>
      </w:r>
      <w:r w:rsidRPr="007A7ACB">
        <w:rPr>
          <w:rFonts w:ascii="Times New Roman" w:hAnsi="Times New Roman"/>
          <w:sz w:val="30"/>
          <w:szCs w:val="30"/>
        </w:rPr>
        <w:t>н</w:t>
      </w:r>
      <w:r w:rsidRPr="007A7ACB">
        <w:rPr>
          <w:rFonts w:ascii="Times New Roman" w:hAnsi="Times New Roman"/>
          <w:sz w:val="30"/>
          <w:szCs w:val="30"/>
        </w:rPr>
        <w:t>тов;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б) количество вновь создаваемых рабочих мест в текущем году;</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в) вложение собственных средств (%);</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highlight w:val="magenta"/>
        </w:rPr>
      </w:pPr>
      <w:r w:rsidRPr="007A7ACB">
        <w:rPr>
          <w:rFonts w:ascii="Times New Roman" w:hAnsi="Times New Roman"/>
          <w:sz w:val="30"/>
          <w:szCs w:val="30"/>
        </w:rPr>
        <w:t xml:space="preserve">г) </w:t>
      </w:r>
      <w:r w:rsidR="00171D9A" w:rsidRPr="007A7ACB">
        <w:rPr>
          <w:rFonts w:ascii="Times New Roman" w:hAnsi="Times New Roman"/>
          <w:sz w:val="30"/>
          <w:szCs w:val="30"/>
        </w:rPr>
        <w:t>заключен</w:t>
      </w:r>
      <w:r w:rsidR="00171D9A">
        <w:rPr>
          <w:rFonts w:ascii="Times New Roman" w:hAnsi="Times New Roman"/>
          <w:sz w:val="30"/>
          <w:szCs w:val="30"/>
        </w:rPr>
        <w:t>ие</w:t>
      </w:r>
      <w:r w:rsidR="00171D9A" w:rsidRPr="007A7ACB">
        <w:rPr>
          <w:rFonts w:ascii="Times New Roman" w:hAnsi="Times New Roman"/>
          <w:sz w:val="30"/>
          <w:szCs w:val="30"/>
        </w:rPr>
        <w:t xml:space="preserve"> </w:t>
      </w:r>
      <w:r w:rsidRPr="007A7ACB">
        <w:rPr>
          <w:rFonts w:ascii="Times New Roman" w:hAnsi="Times New Roman"/>
          <w:sz w:val="30"/>
          <w:szCs w:val="30"/>
        </w:rPr>
        <w:t xml:space="preserve">субъектом малого и среднего предпринимательства </w:t>
      </w:r>
      <w:r w:rsidR="00171D9A" w:rsidRPr="007A7ACB">
        <w:rPr>
          <w:rFonts w:ascii="Times New Roman" w:hAnsi="Times New Roman"/>
          <w:sz w:val="30"/>
          <w:szCs w:val="30"/>
        </w:rPr>
        <w:t>договор</w:t>
      </w:r>
      <w:r w:rsidR="00171D9A">
        <w:rPr>
          <w:rFonts w:ascii="Times New Roman" w:hAnsi="Times New Roman"/>
          <w:sz w:val="30"/>
          <w:szCs w:val="30"/>
        </w:rPr>
        <w:t>а</w:t>
      </w:r>
      <w:r w:rsidR="00171D9A" w:rsidRPr="007A7ACB">
        <w:rPr>
          <w:rFonts w:ascii="Times New Roman" w:hAnsi="Times New Roman"/>
          <w:sz w:val="30"/>
          <w:szCs w:val="30"/>
        </w:rPr>
        <w:t xml:space="preserve"> </w:t>
      </w:r>
      <w:r w:rsidRPr="007A7ACB">
        <w:rPr>
          <w:rFonts w:ascii="Times New Roman" w:hAnsi="Times New Roman"/>
          <w:sz w:val="30"/>
          <w:szCs w:val="30"/>
        </w:rPr>
        <w:t xml:space="preserve">коммерческой концессии (субконцессии) для осуществления приоритетных видов экономической деятельности (франчайзинг). </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Оценка критериев осуществляется согласно порядку, утверждаемо</w:t>
      </w:r>
      <w:r w:rsidR="00FE3193">
        <w:rPr>
          <w:rFonts w:ascii="Times New Roman" w:hAnsi="Times New Roman"/>
          <w:sz w:val="30"/>
          <w:szCs w:val="30"/>
        </w:rPr>
        <w:t>му</w:t>
      </w:r>
      <w:r w:rsidRPr="007A7ACB">
        <w:rPr>
          <w:rFonts w:ascii="Times New Roman" w:hAnsi="Times New Roman"/>
          <w:sz w:val="30"/>
          <w:szCs w:val="30"/>
        </w:rPr>
        <w:t xml:space="preserve"> приказом Госкомитета.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Победители конкурса определяются по наибольшей сумме набранных баллов. В случае</w:t>
      </w:r>
      <w:r w:rsidR="00171D9A">
        <w:rPr>
          <w:rFonts w:ascii="Times New Roman" w:hAnsi="Times New Roman"/>
          <w:sz w:val="30"/>
          <w:szCs w:val="30"/>
        </w:rPr>
        <w:t>,</w:t>
      </w:r>
      <w:r w:rsidRPr="007A7ACB">
        <w:rPr>
          <w:rFonts w:ascii="Times New Roman" w:hAnsi="Times New Roman"/>
          <w:sz w:val="30"/>
          <w:szCs w:val="30"/>
        </w:rPr>
        <w:t xml:space="preserve"> если субъектами малого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3.6. Перечисление гранта (субсидии) субъекту малого предпринимательства по договору о предоставлении гранта (субсидии) осущест</w:t>
      </w:r>
      <w:r w:rsidRPr="007A7ACB">
        <w:rPr>
          <w:rFonts w:ascii="Times New Roman" w:hAnsi="Times New Roman"/>
          <w:sz w:val="30"/>
          <w:szCs w:val="30"/>
        </w:rPr>
        <w:t>в</w:t>
      </w:r>
      <w:r w:rsidRPr="007A7ACB">
        <w:rPr>
          <w:rFonts w:ascii="Times New Roman" w:hAnsi="Times New Roman"/>
          <w:sz w:val="30"/>
          <w:szCs w:val="30"/>
        </w:rPr>
        <w:t>ляется после представления субъектом малого или среднего предпр</w:t>
      </w:r>
      <w:r w:rsidRPr="007A7ACB">
        <w:rPr>
          <w:rFonts w:ascii="Times New Roman" w:hAnsi="Times New Roman"/>
          <w:sz w:val="30"/>
          <w:szCs w:val="30"/>
        </w:rPr>
        <w:t>и</w:t>
      </w:r>
      <w:r w:rsidRPr="007A7ACB">
        <w:rPr>
          <w:rFonts w:ascii="Times New Roman" w:hAnsi="Times New Roman"/>
          <w:sz w:val="30"/>
          <w:szCs w:val="30"/>
        </w:rPr>
        <w:t>нимательства следующих документов: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справки лизинговой компании о сумме уплаченной части </w:t>
      </w:r>
      <w:r w:rsidR="008B5207">
        <w:rPr>
          <w:rFonts w:ascii="Times New Roman" w:hAnsi="Times New Roman"/>
          <w:sz w:val="30"/>
          <w:szCs w:val="30"/>
        </w:rPr>
        <w:br/>
      </w:r>
      <w:r w:rsidRPr="007A7ACB">
        <w:rPr>
          <w:rFonts w:ascii="Times New Roman" w:hAnsi="Times New Roman"/>
          <w:sz w:val="30"/>
          <w:szCs w:val="30"/>
        </w:rPr>
        <w:t>(не менее 15%) первого взноса субъектом малого или среднего предпринимательства по договору лизинга согласно форме, утвержденной Госком</w:t>
      </w:r>
      <w:r w:rsidRPr="007A7ACB">
        <w:rPr>
          <w:rFonts w:ascii="Times New Roman" w:hAnsi="Times New Roman"/>
          <w:sz w:val="30"/>
          <w:szCs w:val="30"/>
        </w:rPr>
        <w:t>и</w:t>
      </w:r>
      <w:r w:rsidRPr="007A7ACB">
        <w:rPr>
          <w:rFonts w:ascii="Times New Roman" w:hAnsi="Times New Roman"/>
          <w:sz w:val="30"/>
          <w:szCs w:val="30"/>
        </w:rPr>
        <w:t>тетом;</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заверенных копий платежных документов, подтверждающих часть оплаты (не менее 15%) первого</w:t>
      </w:r>
      <w:r w:rsidRPr="007A7ACB">
        <w:rPr>
          <w:rFonts w:ascii="Times New Roman" w:hAnsi="Times New Roman"/>
          <w:b/>
          <w:sz w:val="30"/>
          <w:szCs w:val="30"/>
        </w:rPr>
        <w:t xml:space="preserve"> </w:t>
      </w:r>
      <w:r w:rsidRPr="007A7ACB">
        <w:rPr>
          <w:rFonts w:ascii="Times New Roman" w:hAnsi="Times New Roman"/>
          <w:sz w:val="30"/>
          <w:szCs w:val="30"/>
        </w:rPr>
        <w:t>взноса.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В случае непредставления субъектом малого или среднего предпринимательства документов, предусмотренных настоящим подпунктом, в течение </w:t>
      </w:r>
      <w:r w:rsidRPr="00AD0300">
        <w:rPr>
          <w:rFonts w:ascii="Times New Roman" w:hAnsi="Times New Roman"/>
          <w:sz w:val="30"/>
          <w:szCs w:val="30"/>
        </w:rPr>
        <w:t>15 рабочих дней</w:t>
      </w:r>
      <w:r w:rsidRPr="007A7ACB">
        <w:rPr>
          <w:rFonts w:ascii="Times New Roman" w:hAnsi="Times New Roman"/>
          <w:sz w:val="30"/>
          <w:szCs w:val="30"/>
        </w:rPr>
        <w:t xml:space="preserve"> (но не позднее чем за три рабочих дня до устанавливаемого Министерством финансов Республики Башкортостан срока для осущест</w:t>
      </w:r>
      <w:r w:rsidR="005C1F93">
        <w:rPr>
          <w:rFonts w:ascii="Times New Roman" w:hAnsi="Times New Roman"/>
          <w:sz w:val="30"/>
          <w:szCs w:val="30"/>
        </w:rPr>
        <w:t>вления последних перечислений в </w:t>
      </w:r>
      <w:r w:rsidRPr="007A7ACB">
        <w:rPr>
          <w:rFonts w:ascii="Times New Roman" w:hAnsi="Times New Roman"/>
          <w:sz w:val="30"/>
          <w:szCs w:val="30"/>
        </w:rPr>
        <w:t>текущем году в связи с окончанием финансового года) с даты заключения договора о предоставле</w:t>
      </w:r>
      <w:r w:rsidR="005C1F93">
        <w:rPr>
          <w:rFonts w:ascii="Times New Roman" w:hAnsi="Times New Roman"/>
          <w:sz w:val="30"/>
          <w:szCs w:val="30"/>
        </w:rPr>
        <w:t>нии гранта (субсидии) решение о </w:t>
      </w:r>
      <w:r w:rsidRPr="007A7ACB">
        <w:rPr>
          <w:rFonts w:ascii="Times New Roman" w:hAnsi="Times New Roman"/>
          <w:sz w:val="30"/>
          <w:szCs w:val="30"/>
        </w:rPr>
        <w:t>предоставлении гранта (субсидий) считается недействующим, д</w:t>
      </w:r>
      <w:r w:rsidRPr="007A7ACB">
        <w:rPr>
          <w:rFonts w:ascii="Times New Roman" w:hAnsi="Times New Roman"/>
          <w:sz w:val="30"/>
          <w:szCs w:val="30"/>
        </w:rPr>
        <w:t>о</w:t>
      </w:r>
      <w:r w:rsidRPr="007A7ACB">
        <w:rPr>
          <w:rFonts w:ascii="Times New Roman" w:hAnsi="Times New Roman"/>
          <w:sz w:val="30"/>
          <w:szCs w:val="30"/>
        </w:rPr>
        <w:t>говор о предоставлении гранта (субсидии) расторгается Госкомитетом в одностороннем порядке, а средства подлежат перераспределению между субъектами малого и среднего предпринимательства, набравшими наибольшее количество баллов в соответствии с ранее установленным рейтингом победителей, или путем проведения дополнительного конкурса.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3.7. Обязательным условием договора о предоставлении гранта (субсидии) является представление субъектом малого предпринимательства в срок, установленный договором о предоставлении гранта (субсидии), следующих документов: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копий платежных документов, подтверждающих оплату первого (первоначального) взноса, заверенных заявителем и лизинговой компанией;</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копии акта приема-передачи предмета лизинга, заверенной заявителем и лизинговой компанией.</w:t>
      </w:r>
    </w:p>
    <w:p w:rsidR="0080630A" w:rsidRPr="007A7ACB" w:rsidRDefault="0080630A" w:rsidP="0080630A">
      <w:pPr>
        <w:widowControl w:val="0"/>
        <w:tabs>
          <w:tab w:val="left" w:pos="3645"/>
        </w:tabs>
        <w:suppressAutoHyphens/>
        <w:autoSpaceDE w:val="0"/>
        <w:autoSpaceDN w:val="0"/>
        <w:adjustRightInd w:val="0"/>
        <w:spacing w:after="0" w:line="240" w:lineRule="auto"/>
        <w:ind w:firstLine="709"/>
        <w:contextualSpacing/>
        <w:jc w:val="both"/>
        <w:rPr>
          <w:rFonts w:ascii="Times New Roman" w:hAnsi="Times New Roman"/>
          <w:sz w:val="30"/>
          <w:szCs w:val="30"/>
        </w:rPr>
      </w:pPr>
    </w:p>
    <w:p w:rsidR="0080630A" w:rsidRPr="007A7ACB"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rPr>
      </w:pPr>
      <w:r w:rsidRPr="007A7ACB">
        <w:rPr>
          <w:rFonts w:ascii="Times New Roman" w:hAnsi="Times New Roman"/>
          <w:sz w:val="30"/>
          <w:szCs w:val="30"/>
        </w:rPr>
        <w:t>4. Условия и особенности субсидирования части затрат субъектов малого и среднего предпринимательства по участию в международных и межрегиональных выставочно-ярмарочных и конгрессных мероприятиях</w:t>
      </w:r>
    </w:p>
    <w:p w:rsidR="0080630A" w:rsidRPr="007A7ACB"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rPr>
      </w:pPr>
    </w:p>
    <w:p w:rsidR="000F6EA7" w:rsidRPr="007A7ACB" w:rsidRDefault="0080630A" w:rsidP="00566703">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4.1. Финансовая поддержка в виде субсидирования части затрат субъектов малого и среднего предпринимательства по участию в международных и межрегиональных выставочно-ярмарочных и конгрессных мероприятиях (далее </w:t>
      </w:r>
      <w:r w:rsidR="00171D9A" w:rsidRPr="00171D9A">
        <w:rPr>
          <w:rFonts w:ascii="Times New Roman" w:hAnsi="Times New Roman"/>
          <w:sz w:val="30"/>
          <w:szCs w:val="30"/>
        </w:rPr>
        <w:t>–</w:t>
      </w:r>
      <w:r w:rsidRPr="007A7ACB">
        <w:rPr>
          <w:rFonts w:ascii="Times New Roman" w:hAnsi="Times New Roman"/>
          <w:sz w:val="30"/>
          <w:szCs w:val="30"/>
        </w:rPr>
        <w:t xml:space="preserve"> выставочные мероприятия) предоста</w:t>
      </w:r>
      <w:r w:rsidRPr="007A7ACB">
        <w:rPr>
          <w:rFonts w:ascii="Times New Roman" w:hAnsi="Times New Roman"/>
          <w:sz w:val="30"/>
          <w:szCs w:val="30"/>
        </w:rPr>
        <w:t>в</w:t>
      </w:r>
      <w:r w:rsidRPr="007A7ACB">
        <w:rPr>
          <w:rFonts w:ascii="Times New Roman" w:hAnsi="Times New Roman"/>
          <w:sz w:val="30"/>
          <w:szCs w:val="30"/>
        </w:rPr>
        <w:t>ляется субъектам малого и среднего предпринимательства на конкур</w:t>
      </w:r>
      <w:r w:rsidRPr="007A7ACB">
        <w:rPr>
          <w:rFonts w:ascii="Times New Roman" w:hAnsi="Times New Roman"/>
          <w:sz w:val="30"/>
          <w:szCs w:val="30"/>
        </w:rPr>
        <w:t>с</w:t>
      </w:r>
      <w:r w:rsidRPr="007A7ACB">
        <w:rPr>
          <w:rFonts w:ascii="Times New Roman" w:hAnsi="Times New Roman"/>
          <w:sz w:val="30"/>
          <w:szCs w:val="30"/>
        </w:rPr>
        <w:t>ной основе.</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4.2. Субсидирование части затрат субъектов малого и среднего предпринимательства по участию в выставочных мероприятиях осуществляется в размере 2/3 от произведенных затрат. </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Максимальный размер субсидии на один субъект малого или среднего предпринимательства составляет 100 тыс. рублей.</w:t>
      </w:r>
    </w:p>
    <w:p w:rsidR="00F50799"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4.3. Субсидии предоставляются субъектам малого и среднего предпринимательства по договорам, обязательства по которым фактически исполнены и оплачены в</w:t>
      </w:r>
      <w:r>
        <w:rPr>
          <w:rFonts w:ascii="Times New Roman" w:hAnsi="Times New Roman"/>
          <w:sz w:val="30"/>
          <w:szCs w:val="30"/>
        </w:rPr>
        <w:t xml:space="preserve"> период с 1 января 2012 года до </w:t>
      </w:r>
      <w:r w:rsidRPr="007A7ACB">
        <w:rPr>
          <w:rFonts w:ascii="Times New Roman" w:hAnsi="Times New Roman"/>
          <w:sz w:val="30"/>
          <w:szCs w:val="30"/>
        </w:rPr>
        <w:t>момента обращения за ф</w:t>
      </w:r>
      <w:r w:rsidRPr="007A7ACB">
        <w:rPr>
          <w:rFonts w:ascii="Times New Roman" w:hAnsi="Times New Roman"/>
          <w:sz w:val="30"/>
          <w:szCs w:val="30"/>
        </w:rPr>
        <w:t>и</w:t>
      </w:r>
      <w:r w:rsidRPr="007A7ACB">
        <w:rPr>
          <w:rFonts w:ascii="Times New Roman" w:hAnsi="Times New Roman"/>
          <w:sz w:val="30"/>
          <w:szCs w:val="30"/>
        </w:rPr>
        <w:t>нансовой поддержкой.</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4.4. Субсидированию подлежат затраты субъектов малого и среднего предпринимательства, связанные с непосредственным участием в выставочных мероприятиях, в виде продвижения собственных товаров (работ, услуг), в том числе инновационной продукции (аренда заявленных экспозиционных площадей, соответствующего стендового оборудования, изготовление или приобретение выставочных стендов, дополнительная комплектация выставочного стенда, размещение информации в каталоге выставки, изготовление соответствующей печатной проду</w:t>
      </w:r>
      <w:r w:rsidRPr="007A7ACB">
        <w:rPr>
          <w:rFonts w:ascii="Times New Roman" w:hAnsi="Times New Roman"/>
          <w:sz w:val="30"/>
          <w:szCs w:val="30"/>
        </w:rPr>
        <w:t>к</w:t>
      </w:r>
      <w:r w:rsidRPr="007A7ACB">
        <w:rPr>
          <w:rFonts w:ascii="Times New Roman" w:hAnsi="Times New Roman"/>
          <w:sz w:val="30"/>
          <w:szCs w:val="30"/>
        </w:rPr>
        <w:t>ции).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4.5. Субсидированию не подлежат расходы:</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на проезд к месту проведения выставочных мероприятий и обратно;</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по найму жилых помещений и питание;</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по оплате денежных обязательств по сделкам, совершенным </w:t>
      </w:r>
      <w:r w:rsidRPr="007A7ACB">
        <w:rPr>
          <w:rFonts w:ascii="Times New Roman" w:hAnsi="Times New Roman"/>
          <w:sz w:val="30"/>
          <w:szCs w:val="30"/>
        </w:rPr>
        <w:br/>
        <w:t>с физическими лицами, не являющимися индивидуальными предпринимат</w:t>
      </w:r>
      <w:r w:rsidRPr="007A7ACB">
        <w:rPr>
          <w:rFonts w:ascii="Times New Roman" w:hAnsi="Times New Roman"/>
          <w:sz w:val="30"/>
          <w:szCs w:val="30"/>
        </w:rPr>
        <w:t>е</w:t>
      </w:r>
      <w:r w:rsidRPr="007A7ACB">
        <w:rPr>
          <w:rFonts w:ascii="Times New Roman" w:hAnsi="Times New Roman"/>
          <w:sz w:val="30"/>
          <w:szCs w:val="30"/>
        </w:rPr>
        <w:t>лями или главами крестьянских (фермерских) хозяйств.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4.6. Для получения субсидии субъект малого или среднего предпринимательства представляет дополнительно следующие документы:</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заверенную(-ые) заявителем копию(-и) договора(-ов), предусматривающего(-их) затраты на участие в выставочных мероприятиях, </w:t>
      </w:r>
      <w:r w:rsidR="00D55D42">
        <w:rPr>
          <w:rFonts w:ascii="Times New Roman" w:hAnsi="Times New Roman"/>
          <w:sz w:val="30"/>
          <w:szCs w:val="30"/>
        </w:rPr>
        <w:t>со</w:t>
      </w:r>
      <w:r w:rsidRPr="007A7ACB">
        <w:rPr>
          <w:rFonts w:ascii="Times New Roman" w:hAnsi="Times New Roman"/>
          <w:sz w:val="30"/>
          <w:szCs w:val="30"/>
        </w:rPr>
        <w:t xml:space="preserve"> все</w:t>
      </w:r>
      <w:r w:rsidR="00D55D42">
        <w:rPr>
          <w:rFonts w:ascii="Times New Roman" w:hAnsi="Times New Roman"/>
          <w:sz w:val="30"/>
          <w:szCs w:val="30"/>
        </w:rPr>
        <w:t>ми</w:t>
      </w:r>
      <w:r w:rsidRPr="007A7ACB">
        <w:rPr>
          <w:rFonts w:ascii="Times New Roman" w:hAnsi="Times New Roman"/>
          <w:sz w:val="30"/>
          <w:szCs w:val="30"/>
        </w:rPr>
        <w:t xml:space="preserve"> прил</w:t>
      </w:r>
      <w:r w:rsidRPr="007A7ACB">
        <w:rPr>
          <w:rFonts w:ascii="Times New Roman" w:hAnsi="Times New Roman"/>
          <w:sz w:val="30"/>
          <w:szCs w:val="30"/>
        </w:rPr>
        <w:t>о</w:t>
      </w:r>
      <w:r w:rsidRPr="007A7ACB">
        <w:rPr>
          <w:rFonts w:ascii="Times New Roman" w:hAnsi="Times New Roman"/>
          <w:sz w:val="30"/>
          <w:szCs w:val="30"/>
        </w:rPr>
        <w:t>жени</w:t>
      </w:r>
      <w:r w:rsidR="00D55D42">
        <w:rPr>
          <w:rFonts w:ascii="Times New Roman" w:hAnsi="Times New Roman"/>
          <w:sz w:val="30"/>
          <w:szCs w:val="30"/>
        </w:rPr>
        <w:t>ями</w:t>
      </w:r>
      <w:r w:rsidRPr="007A7ACB">
        <w:rPr>
          <w:rFonts w:ascii="Times New Roman" w:hAnsi="Times New Roman"/>
          <w:sz w:val="30"/>
          <w:szCs w:val="30"/>
        </w:rPr>
        <w:t xml:space="preserve"> к нему(-им);</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заверенные заявителем копии документов, подтверждающих факт исполнения обязательств по договору(-ам) (акт(-ы) приема-передачи, акт(-ы) выполненных работ);</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заверенные заявителем копии платежных документов, подтверждающих оплату указанного(-ых) договора(-ов).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4.7. При рассмотрении вопроса о предоставлении (отказе в предоставлении) субъекту малого или среднего предпринимательства субсидии коми</w:t>
      </w:r>
      <w:r w:rsidRPr="007A7ACB">
        <w:rPr>
          <w:rFonts w:ascii="Times New Roman" w:hAnsi="Times New Roman"/>
          <w:sz w:val="30"/>
          <w:szCs w:val="30"/>
        </w:rPr>
        <w:t>с</w:t>
      </w:r>
      <w:r w:rsidRPr="007A7ACB">
        <w:rPr>
          <w:rFonts w:ascii="Times New Roman" w:hAnsi="Times New Roman"/>
          <w:sz w:val="30"/>
          <w:szCs w:val="30"/>
        </w:rPr>
        <w:t>сия руководствуется следующими критериями: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а) количество действующих рабочих мест на момент подачи докуме</w:t>
      </w:r>
      <w:r w:rsidRPr="007A7ACB">
        <w:rPr>
          <w:rFonts w:ascii="Times New Roman" w:hAnsi="Times New Roman"/>
          <w:sz w:val="30"/>
          <w:szCs w:val="30"/>
        </w:rPr>
        <w:t>н</w:t>
      </w:r>
      <w:r w:rsidRPr="007A7ACB">
        <w:rPr>
          <w:rFonts w:ascii="Times New Roman" w:hAnsi="Times New Roman"/>
          <w:sz w:val="30"/>
          <w:szCs w:val="30"/>
        </w:rPr>
        <w:t>тов;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б) отношение чистой прибыли к выручке субъекта малого или среднего предпринимательства от продажи товаров, продукции, работ, услуг (без НДС);</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в) количество соглашений (договоров, контрактов), заключенных по результатам проведенного выставочного мероприятия.</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Оценка критериев осуществляется согласно порядку,  утверждаемо</w:t>
      </w:r>
      <w:r w:rsidR="00FE3193">
        <w:rPr>
          <w:rFonts w:ascii="Times New Roman" w:hAnsi="Times New Roman"/>
          <w:sz w:val="30"/>
          <w:szCs w:val="30"/>
        </w:rPr>
        <w:t>му</w:t>
      </w:r>
      <w:r w:rsidRPr="007A7ACB">
        <w:rPr>
          <w:rFonts w:ascii="Times New Roman" w:hAnsi="Times New Roman"/>
          <w:sz w:val="30"/>
          <w:szCs w:val="30"/>
        </w:rPr>
        <w:t xml:space="preserve"> приказом Госкомитета.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Победители конкурса определяются по наибольшей сумме набранных баллов. В случае,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4.8. По договорам в иностранной валюте субсидия предоставляется исходя из курса рубля к иностранной валюте, установленного Це</w:t>
      </w:r>
      <w:r w:rsidRPr="007A7ACB">
        <w:rPr>
          <w:rFonts w:ascii="Times New Roman" w:hAnsi="Times New Roman"/>
          <w:sz w:val="30"/>
          <w:szCs w:val="30"/>
        </w:rPr>
        <w:t>н</w:t>
      </w:r>
      <w:r w:rsidRPr="007A7ACB">
        <w:rPr>
          <w:rFonts w:ascii="Times New Roman" w:hAnsi="Times New Roman"/>
          <w:sz w:val="30"/>
          <w:szCs w:val="30"/>
        </w:rPr>
        <w:t>тральным банком Российской Федерации на даты оплаты по указанным договорам.</w:t>
      </w:r>
    </w:p>
    <w:p w:rsidR="0080630A" w:rsidRPr="007A7ACB" w:rsidRDefault="0080630A" w:rsidP="0080630A">
      <w:pPr>
        <w:widowControl w:val="0"/>
        <w:suppressAutoHyphens/>
        <w:autoSpaceDE w:val="0"/>
        <w:autoSpaceDN w:val="0"/>
        <w:adjustRightInd w:val="0"/>
        <w:spacing w:after="0" w:line="240" w:lineRule="auto"/>
        <w:ind w:firstLine="709"/>
        <w:contextualSpacing/>
        <w:jc w:val="both"/>
        <w:rPr>
          <w:rFonts w:ascii="Times New Roman" w:hAnsi="Times New Roman"/>
          <w:sz w:val="30"/>
          <w:szCs w:val="30"/>
        </w:rPr>
      </w:pPr>
    </w:p>
    <w:p w:rsidR="0080630A"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lang w:eastAsia="ru-RU"/>
        </w:rPr>
      </w:pPr>
      <w:r w:rsidRPr="007A7ACB">
        <w:rPr>
          <w:rFonts w:ascii="Times New Roman" w:hAnsi="Times New Roman"/>
          <w:sz w:val="30"/>
          <w:szCs w:val="30"/>
        </w:rPr>
        <w:t xml:space="preserve">5. Условия и особенности </w:t>
      </w:r>
      <w:r w:rsidRPr="007A7ACB">
        <w:rPr>
          <w:rFonts w:ascii="Times New Roman" w:hAnsi="Times New Roman"/>
          <w:sz w:val="30"/>
          <w:szCs w:val="30"/>
          <w:lang w:eastAsia="ru-RU"/>
        </w:rPr>
        <w:t>субсидирования части затрат субъектов малого и среднего предпринимательства, связанных</w:t>
      </w:r>
      <w:r>
        <w:rPr>
          <w:rFonts w:ascii="Times New Roman" w:hAnsi="Times New Roman"/>
          <w:sz w:val="30"/>
          <w:szCs w:val="30"/>
          <w:lang w:eastAsia="ru-RU"/>
        </w:rPr>
        <w:t xml:space="preserve"> с уплатой лизинговых платежей </w:t>
      </w:r>
      <w:r w:rsidRPr="007A7ACB">
        <w:rPr>
          <w:rFonts w:ascii="Times New Roman" w:hAnsi="Times New Roman"/>
          <w:sz w:val="30"/>
          <w:szCs w:val="30"/>
          <w:lang w:eastAsia="ru-RU"/>
        </w:rPr>
        <w:t xml:space="preserve">по договору (договорам) лизинга, </w:t>
      </w:r>
    </w:p>
    <w:p w:rsidR="0080630A" w:rsidRPr="007A7ACB"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rPr>
      </w:pPr>
      <w:r w:rsidRPr="007A7ACB">
        <w:rPr>
          <w:rFonts w:ascii="Times New Roman" w:hAnsi="Times New Roman"/>
          <w:sz w:val="30"/>
          <w:szCs w:val="30"/>
          <w:lang w:eastAsia="ru-RU"/>
        </w:rPr>
        <w:t>заключенному(-го) с российскими лизи</w:t>
      </w:r>
      <w:r w:rsidRPr="007A7ACB">
        <w:rPr>
          <w:rFonts w:ascii="Times New Roman" w:hAnsi="Times New Roman"/>
          <w:sz w:val="30"/>
          <w:szCs w:val="30"/>
          <w:lang w:eastAsia="ru-RU"/>
        </w:rPr>
        <w:t>н</w:t>
      </w:r>
      <w:r w:rsidRPr="007A7ACB">
        <w:rPr>
          <w:rFonts w:ascii="Times New Roman" w:hAnsi="Times New Roman"/>
          <w:sz w:val="30"/>
          <w:szCs w:val="30"/>
          <w:lang w:eastAsia="ru-RU"/>
        </w:rPr>
        <w:t xml:space="preserve">говыми </w:t>
      </w:r>
      <w:r w:rsidR="00005065" w:rsidRPr="00005065">
        <w:rPr>
          <w:rFonts w:ascii="Times New Roman" w:hAnsi="Times New Roman"/>
          <w:sz w:val="30"/>
          <w:szCs w:val="30"/>
          <w:lang w:eastAsia="ru-RU"/>
        </w:rPr>
        <w:t>организациями в целях создания и (или) развития либо модернизации производства товаров (работ, услуг)</w:t>
      </w:r>
    </w:p>
    <w:p w:rsidR="0080630A" w:rsidRPr="007A7ACB" w:rsidRDefault="0080630A" w:rsidP="0080630A">
      <w:pPr>
        <w:widowControl w:val="0"/>
        <w:suppressAutoHyphens/>
        <w:autoSpaceDE w:val="0"/>
        <w:autoSpaceDN w:val="0"/>
        <w:adjustRightInd w:val="0"/>
        <w:spacing w:after="0" w:line="240" w:lineRule="auto"/>
        <w:ind w:firstLine="709"/>
        <w:contextualSpacing/>
        <w:jc w:val="both"/>
        <w:rPr>
          <w:rFonts w:ascii="Times New Roman" w:hAnsi="Times New Roman"/>
          <w:sz w:val="30"/>
          <w:szCs w:val="30"/>
        </w:rPr>
      </w:pP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5.1. Финансовая поддержка в виде субсидирования </w:t>
      </w:r>
      <w:r w:rsidRPr="007A7ACB">
        <w:rPr>
          <w:rFonts w:ascii="Times New Roman" w:hAnsi="Times New Roman"/>
          <w:sz w:val="30"/>
          <w:szCs w:val="30"/>
          <w:lang w:eastAsia="ru-RU"/>
        </w:rPr>
        <w:t>затрат субъектов малого и среднего предпринимательства, связанных с уплатой лизинговых платежей по договору (договорам) лизинга, заключенному(-ым) с российскими лизинговыми организациями</w:t>
      </w:r>
      <w:r w:rsidRPr="007A7ACB">
        <w:rPr>
          <w:rFonts w:ascii="Times New Roman" w:hAnsi="Times New Roman"/>
          <w:sz w:val="30"/>
          <w:szCs w:val="30"/>
        </w:rPr>
        <w:t>, предоставляется субъектам м</w:t>
      </w:r>
      <w:r w:rsidRPr="007A7ACB">
        <w:rPr>
          <w:rFonts w:ascii="Times New Roman" w:hAnsi="Times New Roman"/>
          <w:sz w:val="30"/>
          <w:szCs w:val="30"/>
        </w:rPr>
        <w:t>а</w:t>
      </w:r>
      <w:r w:rsidRPr="007A7ACB">
        <w:rPr>
          <w:rFonts w:ascii="Times New Roman" w:hAnsi="Times New Roman"/>
          <w:sz w:val="30"/>
          <w:szCs w:val="30"/>
        </w:rPr>
        <w:t>лого и среднего предпринимательства на конкурсной основе.</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5.2. Субсидирование части лизинговых платежей осуществляется путем возмещения следующих затрат субъектов малого и среднего предприним</w:t>
      </w:r>
      <w:r w:rsidRPr="007A7ACB">
        <w:rPr>
          <w:rFonts w:ascii="Times New Roman" w:hAnsi="Times New Roman"/>
          <w:sz w:val="30"/>
          <w:szCs w:val="30"/>
        </w:rPr>
        <w:t>а</w:t>
      </w:r>
      <w:r w:rsidRPr="007A7ACB">
        <w:rPr>
          <w:rFonts w:ascii="Times New Roman" w:hAnsi="Times New Roman"/>
          <w:sz w:val="30"/>
          <w:szCs w:val="30"/>
        </w:rPr>
        <w:t>тельства: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части затрат, связанных с уплатой лизинговых платежей, за исключением части лизинговых платежей на покрытие дохода лизинговой компании;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затрат по уплате перво</w:t>
      </w:r>
      <w:r>
        <w:rPr>
          <w:rFonts w:ascii="Times New Roman" w:hAnsi="Times New Roman"/>
          <w:sz w:val="30"/>
          <w:szCs w:val="30"/>
        </w:rPr>
        <w:t>го</w:t>
      </w:r>
      <w:r w:rsidRPr="007A7ACB">
        <w:rPr>
          <w:rFonts w:ascii="Times New Roman" w:hAnsi="Times New Roman"/>
          <w:sz w:val="30"/>
          <w:szCs w:val="30"/>
        </w:rPr>
        <w:t xml:space="preserve"> взноса</w:t>
      </w:r>
      <w:r>
        <w:rPr>
          <w:rFonts w:ascii="Times New Roman" w:hAnsi="Times New Roman"/>
          <w:sz w:val="30"/>
          <w:szCs w:val="30"/>
        </w:rPr>
        <w:t xml:space="preserve"> (аванса)</w:t>
      </w:r>
      <w:r w:rsidRPr="007A7ACB">
        <w:rPr>
          <w:rFonts w:ascii="Times New Roman" w:hAnsi="Times New Roman"/>
          <w:sz w:val="30"/>
          <w:szCs w:val="30"/>
        </w:rPr>
        <w:t xml:space="preserve"> по договору (договорам) лизинга.</w:t>
      </w:r>
    </w:p>
    <w:p w:rsidR="0080630A"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5.3. Предметом договора лизинга должны быть следующие основные средства:</w:t>
      </w:r>
    </w:p>
    <w:p w:rsidR="000F6EA7" w:rsidRPr="007A7ACB" w:rsidRDefault="000F6EA7"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оборудование, устройства, механизмы, транспортные средства (за исключением легковых автомобилей и воздушных судов), станки, приб</w:t>
      </w:r>
      <w:r w:rsidRPr="007A7ACB">
        <w:rPr>
          <w:rFonts w:ascii="Times New Roman" w:hAnsi="Times New Roman"/>
          <w:sz w:val="30"/>
          <w:szCs w:val="30"/>
        </w:rPr>
        <w:t>о</w:t>
      </w:r>
      <w:r w:rsidRPr="007A7ACB">
        <w:rPr>
          <w:rFonts w:ascii="Times New Roman" w:hAnsi="Times New Roman"/>
          <w:sz w:val="30"/>
          <w:szCs w:val="30"/>
        </w:rPr>
        <w:t>ры, аппараты, агрегаты, установки, машины;</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универсальные мобильные платформы (мобильный образовательный центр, мобильная служба быта, мобильный шиномонтаж, мобил</w:t>
      </w:r>
      <w:r w:rsidRPr="007A7ACB">
        <w:rPr>
          <w:rFonts w:ascii="Times New Roman" w:hAnsi="Times New Roman"/>
          <w:sz w:val="30"/>
          <w:szCs w:val="30"/>
        </w:rPr>
        <w:t>ь</w:t>
      </w:r>
      <w:r w:rsidRPr="007A7ACB">
        <w:rPr>
          <w:rFonts w:ascii="Times New Roman" w:hAnsi="Times New Roman"/>
          <w:sz w:val="30"/>
          <w:szCs w:val="30"/>
        </w:rPr>
        <w:t>ный пункт быстрого питания, мобильный пункт производства готовых к употреблению продуктов питания, мобильный ремонт обуви, мобильный центр первичной обработки и фасовки сельскохозяйственной продукции, мобильный пункт заготовки молочной продукции, мобильный салон красоты);</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w:t>
      </w:r>
      <w:r w:rsidR="008B5207">
        <w:rPr>
          <w:rFonts w:ascii="Times New Roman" w:hAnsi="Times New Roman"/>
          <w:sz w:val="30"/>
          <w:szCs w:val="30"/>
        </w:rPr>
        <w:br/>
      </w:r>
      <w:r w:rsidRPr="007A7ACB">
        <w:rPr>
          <w:rFonts w:ascii="Times New Roman" w:hAnsi="Times New Roman"/>
          <w:sz w:val="30"/>
          <w:szCs w:val="30"/>
        </w:rPr>
        <w:t>к сетям и</w:t>
      </w:r>
      <w:r w:rsidRPr="007A7ACB">
        <w:rPr>
          <w:rFonts w:ascii="Times New Roman" w:hAnsi="Times New Roman"/>
          <w:sz w:val="30"/>
          <w:szCs w:val="30"/>
        </w:rPr>
        <w:t>н</w:t>
      </w:r>
      <w:r w:rsidRPr="007A7ACB">
        <w:rPr>
          <w:rFonts w:ascii="Times New Roman" w:hAnsi="Times New Roman"/>
          <w:sz w:val="30"/>
          <w:szCs w:val="30"/>
        </w:rPr>
        <w:t>женерно-технического обеспечения);</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модульные объекты для ведения предпринимательской деятельности субъектами малого и среднего предпринимательства (быстровозводимые здания, собранные из отдельных модулей </w:t>
      </w:r>
      <w:r w:rsidR="008B5207">
        <w:rPr>
          <w:rFonts w:ascii="Times New Roman" w:hAnsi="Times New Roman"/>
          <w:sz w:val="30"/>
          <w:szCs w:val="30"/>
        </w:rPr>
        <w:br/>
      </w:r>
      <w:r w:rsidRPr="007A7ACB">
        <w:rPr>
          <w:rFonts w:ascii="Times New Roman" w:hAnsi="Times New Roman"/>
          <w:sz w:val="30"/>
          <w:szCs w:val="30"/>
        </w:rPr>
        <w:t xml:space="preserve">(блок контейнеров) с готовой внутренней и внешней отделкой </w:t>
      </w:r>
      <w:r w:rsidR="008B5207">
        <w:rPr>
          <w:rFonts w:ascii="Times New Roman" w:hAnsi="Times New Roman"/>
          <w:sz w:val="30"/>
          <w:szCs w:val="30"/>
        </w:rPr>
        <w:br/>
      </w:r>
      <w:r w:rsidRPr="007A7ACB">
        <w:rPr>
          <w:rFonts w:ascii="Times New Roman" w:hAnsi="Times New Roman"/>
          <w:sz w:val="30"/>
          <w:szCs w:val="30"/>
        </w:rPr>
        <w:t>и имеющие все условия для осуществления административно-хозяйственной деятельности).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Субсидирование осуществляется по лизинговым договорам, назначение и использование предмета которых связано </w:t>
      </w:r>
      <w:r w:rsidR="008B5207">
        <w:rPr>
          <w:rFonts w:ascii="Times New Roman" w:hAnsi="Times New Roman"/>
          <w:sz w:val="30"/>
          <w:szCs w:val="30"/>
        </w:rPr>
        <w:br/>
      </w:r>
      <w:r w:rsidRPr="007A7ACB">
        <w:rPr>
          <w:rFonts w:ascii="Times New Roman" w:hAnsi="Times New Roman"/>
          <w:sz w:val="30"/>
          <w:szCs w:val="30"/>
        </w:rPr>
        <w:t xml:space="preserve">с осуществлением приоритетных видов экономической деятельности, установленных </w:t>
      </w:r>
      <w:r w:rsidR="00D55D42">
        <w:rPr>
          <w:rFonts w:ascii="Times New Roman" w:hAnsi="Times New Roman"/>
          <w:sz w:val="30"/>
          <w:szCs w:val="30"/>
        </w:rPr>
        <w:t xml:space="preserve">пунктом </w:t>
      </w:r>
      <w:r w:rsidRPr="007A7ACB">
        <w:rPr>
          <w:rFonts w:ascii="Times New Roman" w:hAnsi="Times New Roman"/>
          <w:sz w:val="30"/>
          <w:szCs w:val="30"/>
        </w:rPr>
        <w:t>1.6 настоящего Порядка.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5.4.</w:t>
      </w:r>
      <w:r w:rsidR="00766DC1">
        <w:rPr>
          <w:rFonts w:ascii="Times New Roman" w:hAnsi="Times New Roman"/>
          <w:sz w:val="30"/>
          <w:szCs w:val="30"/>
        </w:rPr>
        <w:t xml:space="preserve"> </w:t>
      </w:r>
      <w:r w:rsidRPr="007A7ACB">
        <w:rPr>
          <w:rFonts w:ascii="Times New Roman" w:hAnsi="Times New Roman"/>
          <w:sz w:val="30"/>
          <w:szCs w:val="30"/>
        </w:rPr>
        <w:t xml:space="preserve">Субсидии предоставляются субъектам малого и среднего предпринимательства по договорам лизинга, обязательства по которым фактически исполнены и оплачены в период с 1 января 2012 года </w:t>
      </w:r>
      <w:r w:rsidR="008B5207">
        <w:rPr>
          <w:rFonts w:ascii="Times New Roman" w:hAnsi="Times New Roman"/>
          <w:sz w:val="30"/>
          <w:szCs w:val="30"/>
        </w:rPr>
        <w:br/>
      </w:r>
      <w:r w:rsidRPr="007A7ACB">
        <w:rPr>
          <w:rFonts w:ascii="Times New Roman" w:hAnsi="Times New Roman"/>
          <w:sz w:val="30"/>
          <w:szCs w:val="30"/>
        </w:rPr>
        <w:t>до моме</w:t>
      </w:r>
      <w:r w:rsidRPr="007A7ACB">
        <w:rPr>
          <w:rFonts w:ascii="Times New Roman" w:hAnsi="Times New Roman"/>
          <w:sz w:val="30"/>
          <w:szCs w:val="30"/>
        </w:rPr>
        <w:t>н</w:t>
      </w:r>
      <w:r w:rsidRPr="007A7ACB">
        <w:rPr>
          <w:rFonts w:ascii="Times New Roman" w:hAnsi="Times New Roman"/>
          <w:sz w:val="30"/>
          <w:szCs w:val="30"/>
        </w:rPr>
        <w:t>та обращения за финансовой поддержкой.</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5.5. Максимальный размер субсидии для одного субъекта малого или среднего предпринимательства по возмещению двух видов затрат по лизи</w:t>
      </w:r>
      <w:r w:rsidRPr="007A7ACB">
        <w:rPr>
          <w:rFonts w:ascii="Times New Roman" w:hAnsi="Times New Roman"/>
          <w:sz w:val="30"/>
          <w:szCs w:val="30"/>
        </w:rPr>
        <w:t>н</w:t>
      </w:r>
      <w:r w:rsidRPr="007A7ACB">
        <w:rPr>
          <w:rFonts w:ascii="Times New Roman" w:hAnsi="Times New Roman"/>
          <w:sz w:val="30"/>
          <w:szCs w:val="30"/>
        </w:rPr>
        <w:t xml:space="preserve">говым платежам одновременно не может составлять </w:t>
      </w:r>
      <w:r w:rsidRPr="007A7ACB">
        <w:rPr>
          <w:rFonts w:ascii="Times New Roman" w:hAnsi="Times New Roman"/>
          <w:sz w:val="30"/>
          <w:szCs w:val="30"/>
        </w:rPr>
        <w:br/>
        <w:t>более 1 млн. рублей.</w:t>
      </w:r>
    </w:p>
    <w:p w:rsidR="002574ED"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5.6. Субсидирование части затрат, связанных с уплатой субъектом малого или среднего предпринимательства лизинговых платежей по лизинговому(-ым) договору(-ам), за исключением части лизинговых платежей на покрытие дохода лизинговой компании, производится из расчета </w:t>
      </w:r>
      <w:r w:rsidR="00005065" w:rsidRPr="00005065">
        <w:rPr>
          <w:rFonts w:ascii="Times New Roman" w:hAnsi="Times New Roman"/>
          <w:sz w:val="30"/>
          <w:szCs w:val="30"/>
        </w:rPr>
        <w:t xml:space="preserve">не более трех четвертых ключевой ставки Банка России, действовавшей на момент уплаты лизингового платежа субъектом малого и среднего предпринимательства, но не более 70% </w:t>
      </w:r>
      <w:r w:rsidR="00005065">
        <w:rPr>
          <w:rFonts w:ascii="Times New Roman" w:hAnsi="Times New Roman"/>
          <w:sz w:val="30"/>
          <w:szCs w:val="30"/>
        </w:rPr>
        <w:t xml:space="preserve"> </w:t>
      </w:r>
      <w:r w:rsidR="002574ED">
        <w:rPr>
          <w:rFonts w:ascii="Times New Roman" w:hAnsi="Times New Roman"/>
          <w:sz w:val="30"/>
          <w:szCs w:val="30"/>
        </w:rPr>
        <w:br/>
      </w:r>
    </w:p>
    <w:p w:rsidR="0080630A" w:rsidRPr="007A7ACB" w:rsidRDefault="00005065" w:rsidP="002574ED">
      <w:pPr>
        <w:widowControl w:val="0"/>
        <w:suppressAutoHyphens/>
        <w:autoSpaceDE w:val="0"/>
        <w:autoSpaceDN w:val="0"/>
        <w:adjustRightInd w:val="0"/>
        <w:spacing w:after="0" w:line="240" w:lineRule="auto"/>
        <w:contextualSpacing/>
        <w:jc w:val="both"/>
        <w:rPr>
          <w:rFonts w:ascii="Times New Roman" w:hAnsi="Times New Roman"/>
          <w:sz w:val="30"/>
          <w:szCs w:val="30"/>
        </w:rPr>
      </w:pPr>
      <w:r w:rsidRPr="00005065">
        <w:rPr>
          <w:rFonts w:ascii="Times New Roman" w:hAnsi="Times New Roman"/>
          <w:sz w:val="30"/>
          <w:szCs w:val="30"/>
        </w:rPr>
        <w:t>от фактически произведенных субъектом малого и среднего предпринимательства затрат на уплату лизинговых платежей в текущем году.</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Максимальный размер субсидии на один субъект малого или среднего предпринимательства составляет 1 млн. рублей.</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5.7. Для получения субсидии, указанной в пункте 5.6 настоящего Порядка, субъект малого или среднего предпринимательства дополнительно представляет следующие документы:</w:t>
      </w:r>
    </w:p>
    <w:p w:rsidR="00EE7918"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заверенную(-ые) заявителем копию(-и) договора(-ов) лизинга со </w:t>
      </w:r>
      <w:r w:rsidR="00D94F2E">
        <w:rPr>
          <w:rFonts w:ascii="Times New Roman" w:hAnsi="Times New Roman"/>
          <w:sz w:val="30"/>
          <w:szCs w:val="30"/>
        </w:rPr>
        <w:t>всеми приложениями к нему(-им);</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справку лизинговой компании о сумме уплаченных лизинговых платежей и процентов по договору(-ам) лизинга по форме, утвержденной Госкомитетом, с приложением заверенных заявителем копий платежных документов, подтверждающих оплату этих лизинговых плат</w:t>
      </w:r>
      <w:r w:rsidRPr="007A7ACB">
        <w:rPr>
          <w:rFonts w:ascii="Times New Roman" w:hAnsi="Times New Roman"/>
          <w:sz w:val="30"/>
          <w:szCs w:val="30"/>
        </w:rPr>
        <w:t>е</w:t>
      </w:r>
      <w:r w:rsidRPr="007A7ACB">
        <w:rPr>
          <w:rFonts w:ascii="Times New Roman" w:hAnsi="Times New Roman"/>
          <w:sz w:val="30"/>
          <w:szCs w:val="30"/>
        </w:rPr>
        <w:t>жей и процентов;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заверенную(-ые) заявителем копию(-и) документа(-ов), подтверждающего(-их) факт исполнения обязательств по передаче лизинговой компании предмета лизинга лизингополучателю (копия(-и) акта(-ов) приема-передачи предмета лизинга).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5.8. Субсидирование затрат по уплате субъектом малого или среднего предпринимательства первого взноса </w:t>
      </w:r>
      <w:r>
        <w:rPr>
          <w:rFonts w:ascii="Times New Roman" w:hAnsi="Times New Roman"/>
          <w:sz w:val="30"/>
          <w:szCs w:val="30"/>
        </w:rPr>
        <w:t xml:space="preserve">(аванса) </w:t>
      </w:r>
      <w:r w:rsidRPr="007A7ACB">
        <w:rPr>
          <w:rFonts w:ascii="Times New Roman" w:hAnsi="Times New Roman"/>
          <w:sz w:val="30"/>
          <w:szCs w:val="30"/>
        </w:rPr>
        <w:t>по договорам лизинга производится в размере 100% затрат по уплате первого (первоначального, авансового) взноса.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Максимальный размер субсидии на один субъект малого или среднего предпринимательства составляет 1 млн. рублей, но не более 50% от стоим</w:t>
      </w:r>
      <w:r w:rsidRPr="007A7ACB">
        <w:rPr>
          <w:rFonts w:ascii="Times New Roman" w:hAnsi="Times New Roman"/>
          <w:sz w:val="30"/>
          <w:szCs w:val="30"/>
        </w:rPr>
        <w:t>о</w:t>
      </w:r>
      <w:r w:rsidRPr="007A7ACB">
        <w:rPr>
          <w:rFonts w:ascii="Times New Roman" w:hAnsi="Times New Roman"/>
          <w:sz w:val="30"/>
          <w:szCs w:val="30"/>
        </w:rPr>
        <w:t>сти договора(-ов) лизинга.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5.9. Для получения субсидии, указанной в пункте 5.8 настоящего Порядка, субъект малого или среднего предпринимательства дополнительно представляет следующие документы:</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заверенную(-ые) заявителем коп</w:t>
      </w:r>
      <w:r>
        <w:rPr>
          <w:rFonts w:ascii="Times New Roman" w:hAnsi="Times New Roman"/>
          <w:sz w:val="30"/>
          <w:szCs w:val="30"/>
        </w:rPr>
        <w:t>ию(-и) договора(-ов) лизинга со </w:t>
      </w:r>
      <w:r w:rsidRPr="007A7ACB">
        <w:rPr>
          <w:rFonts w:ascii="Times New Roman" w:hAnsi="Times New Roman"/>
          <w:sz w:val="30"/>
          <w:szCs w:val="30"/>
        </w:rPr>
        <w:t>всеми приложениями к нему(-им);</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справку лизинговой компании о сумме уплаченного перво</w:t>
      </w:r>
      <w:r>
        <w:rPr>
          <w:rFonts w:ascii="Times New Roman" w:hAnsi="Times New Roman"/>
          <w:sz w:val="30"/>
          <w:szCs w:val="30"/>
        </w:rPr>
        <w:t xml:space="preserve">го </w:t>
      </w:r>
      <w:r w:rsidRPr="007A7ACB">
        <w:rPr>
          <w:rFonts w:ascii="Times New Roman" w:hAnsi="Times New Roman"/>
          <w:sz w:val="30"/>
          <w:szCs w:val="30"/>
        </w:rPr>
        <w:t xml:space="preserve"> взноса </w:t>
      </w:r>
      <w:r>
        <w:rPr>
          <w:rFonts w:ascii="Times New Roman" w:hAnsi="Times New Roman"/>
          <w:sz w:val="30"/>
          <w:szCs w:val="30"/>
        </w:rPr>
        <w:t xml:space="preserve">(аванса) </w:t>
      </w:r>
      <w:r w:rsidRPr="007A7ACB">
        <w:rPr>
          <w:rFonts w:ascii="Times New Roman" w:hAnsi="Times New Roman"/>
          <w:sz w:val="30"/>
          <w:szCs w:val="30"/>
        </w:rPr>
        <w:t>субъектом малого или среднего предпринимательства по договору лизинга по форм</w:t>
      </w:r>
      <w:r>
        <w:rPr>
          <w:rFonts w:ascii="Times New Roman" w:hAnsi="Times New Roman"/>
          <w:sz w:val="30"/>
          <w:szCs w:val="30"/>
        </w:rPr>
        <w:t>е, утвержденной Госкомитетом, с </w:t>
      </w:r>
      <w:r w:rsidRPr="007A7ACB">
        <w:rPr>
          <w:rFonts w:ascii="Times New Roman" w:hAnsi="Times New Roman"/>
          <w:sz w:val="30"/>
          <w:szCs w:val="30"/>
        </w:rPr>
        <w:t>приложением заверенных заявителем копий платежных документов, подтверждающих оплату указанного взноса;</w:t>
      </w:r>
    </w:p>
    <w:p w:rsidR="0080630A"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заверенную(-ые) заявителем копию(-и) документа(-ов), подтверждающего(-их) факт исполнения обязательств по передаче лизинговой</w:t>
      </w:r>
      <w:r>
        <w:rPr>
          <w:rFonts w:ascii="Times New Roman" w:hAnsi="Times New Roman"/>
          <w:sz w:val="30"/>
          <w:szCs w:val="30"/>
        </w:rPr>
        <w:t xml:space="preserve"> </w:t>
      </w:r>
      <w:r w:rsidRPr="007A7ACB">
        <w:rPr>
          <w:rFonts w:ascii="Times New Roman" w:hAnsi="Times New Roman"/>
          <w:sz w:val="30"/>
          <w:szCs w:val="30"/>
        </w:rPr>
        <w:t xml:space="preserve"> компанией </w:t>
      </w:r>
      <w:r>
        <w:rPr>
          <w:rFonts w:ascii="Times New Roman" w:hAnsi="Times New Roman"/>
          <w:sz w:val="30"/>
          <w:szCs w:val="30"/>
        </w:rPr>
        <w:t xml:space="preserve"> </w:t>
      </w:r>
      <w:r w:rsidRPr="007A7ACB">
        <w:rPr>
          <w:rFonts w:ascii="Times New Roman" w:hAnsi="Times New Roman"/>
          <w:sz w:val="30"/>
          <w:szCs w:val="30"/>
        </w:rPr>
        <w:t xml:space="preserve">предмета лизинга </w:t>
      </w:r>
      <w:r>
        <w:rPr>
          <w:rFonts w:ascii="Times New Roman" w:hAnsi="Times New Roman"/>
          <w:sz w:val="30"/>
          <w:szCs w:val="30"/>
        </w:rPr>
        <w:t xml:space="preserve"> </w:t>
      </w:r>
      <w:r w:rsidRPr="007A7ACB">
        <w:rPr>
          <w:rFonts w:ascii="Times New Roman" w:hAnsi="Times New Roman"/>
          <w:sz w:val="30"/>
          <w:szCs w:val="30"/>
        </w:rPr>
        <w:t xml:space="preserve">лизингополучателю </w:t>
      </w:r>
      <w:r w:rsidR="008B5207">
        <w:rPr>
          <w:rFonts w:ascii="Times New Roman" w:hAnsi="Times New Roman"/>
          <w:sz w:val="30"/>
          <w:szCs w:val="30"/>
        </w:rPr>
        <w:br/>
      </w:r>
      <w:r w:rsidRPr="007A7ACB">
        <w:rPr>
          <w:rFonts w:ascii="Times New Roman" w:hAnsi="Times New Roman"/>
          <w:sz w:val="30"/>
          <w:szCs w:val="30"/>
        </w:rPr>
        <w:t>(копию</w:t>
      </w:r>
      <w:r>
        <w:rPr>
          <w:rFonts w:ascii="Times New Roman" w:hAnsi="Times New Roman"/>
          <w:sz w:val="30"/>
          <w:szCs w:val="30"/>
        </w:rPr>
        <w:t xml:space="preserve"> </w:t>
      </w:r>
      <w:r w:rsidRPr="007A7ACB">
        <w:rPr>
          <w:rFonts w:ascii="Times New Roman" w:hAnsi="Times New Roman"/>
          <w:sz w:val="30"/>
          <w:szCs w:val="30"/>
        </w:rPr>
        <w:t>(-и) акта(-ов) приема-передачи предмета лизинга).</w:t>
      </w:r>
    </w:p>
    <w:p w:rsidR="00566703" w:rsidRPr="007A7ACB" w:rsidRDefault="00566703"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5.10. При рассмотрении воп</w:t>
      </w:r>
      <w:r>
        <w:rPr>
          <w:rFonts w:ascii="Times New Roman" w:hAnsi="Times New Roman"/>
          <w:sz w:val="30"/>
          <w:szCs w:val="30"/>
        </w:rPr>
        <w:t xml:space="preserve">роса о предоставлении </w:t>
      </w:r>
      <w:r w:rsidR="008B5207">
        <w:rPr>
          <w:rFonts w:ascii="Times New Roman" w:hAnsi="Times New Roman"/>
          <w:sz w:val="30"/>
          <w:szCs w:val="30"/>
        </w:rPr>
        <w:br/>
      </w:r>
      <w:r>
        <w:rPr>
          <w:rFonts w:ascii="Times New Roman" w:hAnsi="Times New Roman"/>
          <w:sz w:val="30"/>
          <w:szCs w:val="30"/>
        </w:rPr>
        <w:t>(отказе в </w:t>
      </w:r>
      <w:r w:rsidRPr="007A7ACB">
        <w:rPr>
          <w:rFonts w:ascii="Times New Roman" w:hAnsi="Times New Roman"/>
          <w:sz w:val="30"/>
          <w:szCs w:val="30"/>
        </w:rPr>
        <w:t>предоставлении) субъекту малого или среднего предпринимательства субсидии коми</w:t>
      </w:r>
      <w:r w:rsidRPr="007A7ACB">
        <w:rPr>
          <w:rFonts w:ascii="Times New Roman" w:hAnsi="Times New Roman"/>
          <w:sz w:val="30"/>
          <w:szCs w:val="30"/>
        </w:rPr>
        <w:t>с</w:t>
      </w:r>
      <w:r w:rsidRPr="007A7ACB">
        <w:rPr>
          <w:rFonts w:ascii="Times New Roman" w:hAnsi="Times New Roman"/>
          <w:sz w:val="30"/>
          <w:szCs w:val="30"/>
        </w:rPr>
        <w:t>сия руководствуется следующими критериями: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а) количество действующих рабочих мест на момент подачи докуме</w:t>
      </w:r>
      <w:r w:rsidRPr="007A7ACB">
        <w:rPr>
          <w:rFonts w:ascii="Times New Roman" w:hAnsi="Times New Roman"/>
          <w:sz w:val="30"/>
          <w:szCs w:val="30"/>
        </w:rPr>
        <w:t>н</w:t>
      </w:r>
      <w:r w:rsidRPr="007A7ACB">
        <w:rPr>
          <w:rFonts w:ascii="Times New Roman" w:hAnsi="Times New Roman"/>
          <w:sz w:val="30"/>
          <w:szCs w:val="30"/>
        </w:rPr>
        <w:t>тов;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б) количество рабочих мест, созданных на предприятии на конец года, следующего за годом введения предмета лизинга;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в) отношение чистой прибыли к выручке субъекта малого или среднего предпринимательства от продажи товаров, продукции, работ, услуг (без НДС);</w:t>
      </w:r>
    </w:p>
    <w:p w:rsidR="00D94F2E"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г) соотношение суммы налогов, уплаченных в бюджеты всех уровней (без НДС и акцизов) за 2014 год, и суммы запрашиваемой субсидии</w:t>
      </w:r>
      <w:r w:rsidR="00E56AB7">
        <w:rPr>
          <w:rFonts w:ascii="Times New Roman" w:hAnsi="Times New Roman"/>
          <w:sz w:val="30"/>
          <w:szCs w:val="30"/>
        </w:rPr>
        <w:t>.</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Оценка критериев осуществляется согласно порядку,</w:t>
      </w:r>
      <w:r w:rsidRPr="007A7ACB">
        <w:rPr>
          <w:rFonts w:ascii="Times New Roman" w:hAnsi="Times New Roman"/>
          <w:b/>
          <w:sz w:val="30"/>
          <w:szCs w:val="30"/>
        </w:rPr>
        <w:t xml:space="preserve"> </w:t>
      </w:r>
      <w:r w:rsidRPr="007A7ACB">
        <w:rPr>
          <w:rFonts w:ascii="Times New Roman" w:hAnsi="Times New Roman"/>
          <w:sz w:val="30"/>
          <w:szCs w:val="30"/>
        </w:rPr>
        <w:t>утверждаемо</w:t>
      </w:r>
      <w:r w:rsidR="00FE3193">
        <w:rPr>
          <w:rFonts w:ascii="Times New Roman" w:hAnsi="Times New Roman"/>
          <w:sz w:val="30"/>
          <w:szCs w:val="30"/>
        </w:rPr>
        <w:t>му</w:t>
      </w:r>
      <w:r w:rsidRPr="007A7ACB">
        <w:rPr>
          <w:rFonts w:ascii="Times New Roman" w:hAnsi="Times New Roman"/>
          <w:sz w:val="30"/>
          <w:szCs w:val="30"/>
        </w:rPr>
        <w:t xml:space="preserve"> приказом Госкомитета.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Победители конкурса определяются по наибольшей сумме набранных баллов. В случае</w:t>
      </w:r>
      <w:r w:rsidR="00E56AB7">
        <w:rPr>
          <w:rFonts w:ascii="Times New Roman" w:hAnsi="Times New Roman"/>
          <w:sz w:val="30"/>
          <w:szCs w:val="30"/>
        </w:rPr>
        <w:t>,</w:t>
      </w:r>
      <w:r w:rsidRPr="007A7ACB">
        <w:rPr>
          <w:rFonts w:ascii="Times New Roman" w:hAnsi="Times New Roman"/>
          <w:sz w:val="30"/>
          <w:szCs w:val="30"/>
        </w:rPr>
        <w:t xml:space="preserve">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5.11. В субсидировании части лизинговых платежей субъектам малого и среднего предпринимательства отказывается в случае получения субсидий по представленным договорам лизинга в рамках других программ.</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5.12. По договорам в иностранной валюте субсидия предоставляется исходя из курса рубля к иностранной валюте, установленного Це</w:t>
      </w:r>
      <w:r w:rsidRPr="007A7ACB">
        <w:rPr>
          <w:rFonts w:ascii="Times New Roman" w:hAnsi="Times New Roman"/>
          <w:sz w:val="30"/>
          <w:szCs w:val="30"/>
        </w:rPr>
        <w:t>н</w:t>
      </w:r>
      <w:r w:rsidRPr="007A7ACB">
        <w:rPr>
          <w:rFonts w:ascii="Times New Roman" w:hAnsi="Times New Roman"/>
          <w:sz w:val="30"/>
          <w:szCs w:val="30"/>
        </w:rPr>
        <w:t>тральным банком Российской Федерации на даты оплаты по указанным договорам.</w:t>
      </w:r>
    </w:p>
    <w:p w:rsidR="0080630A" w:rsidRPr="00C265D5" w:rsidRDefault="0080630A" w:rsidP="0080630A">
      <w:pPr>
        <w:widowControl w:val="0"/>
        <w:suppressAutoHyphens/>
        <w:autoSpaceDE w:val="0"/>
        <w:autoSpaceDN w:val="0"/>
        <w:adjustRightInd w:val="0"/>
        <w:spacing w:after="0" w:line="240" w:lineRule="auto"/>
        <w:contextualSpacing/>
        <w:jc w:val="both"/>
        <w:rPr>
          <w:rFonts w:ascii="Times New Roman" w:hAnsi="Times New Roman"/>
          <w:sz w:val="30"/>
          <w:szCs w:val="30"/>
        </w:rPr>
      </w:pPr>
    </w:p>
    <w:p w:rsidR="0080630A" w:rsidRPr="007A7ACB"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rPr>
      </w:pPr>
      <w:r w:rsidRPr="007A7ACB">
        <w:rPr>
          <w:rFonts w:ascii="Times New Roman" w:hAnsi="Times New Roman"/>
          <w:sz w:val="30"/>
          <w:szCs w:val="30"/>
        </w:rPr>
        <w:t xml:space="preserve">6. Условия и особенности субсидирования части затрат </w:t>
      </w:r>
    </w:p>
    <w:p w:rsidR="0080630A" w:rsidRPr="007A7ACB"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rPr>
      </w:pPr>
      <w:r w:rsidRPr="007A7ACB">
        <w:rPr>
          <w:rFonts w:ascii="Times New Roman" w:hAnsi="Times New Roman"/>
          <w:sz w:val="30"/>
          <w:szCs w:val="30"/>
        </w:rPr>
        <w:t>субъектов малого и среднего п</w:t>
      </w:r>
      <w:r>
        <w:rPr>
          <w:rFonts w:ascii="Times New Roman" w:hAnsi="Times New Roman"/>
          <w:sz w:val="30"/>
          <w:szCs w:val="30"/>
        </w:rPr>
        <w:t>редпринимательства, связанных с </w:t>
      </w:r>
      <w:r w:rsidRPr="007A7ACB">
        <w:rPr>
          <w:rFonts w:ascii="Times New Roman" w:hAnsi="Times New Roman"/>
          <w:sz w:val="30"/>
          <w:szCs w:val="30"/>
        </w:rPr>
        <w:t>оплатой образовательных услуг (подготовка, переподготовка, повышение квалификации рабочих кадров)</w:t>
      </w:r>
    </w:p>
    <w:p w:rsidR="0080630A" w:rsidRPr="00C265D5"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rPr>
      </w:pPr>
    </w:p>
    <w:p w:rsidR="0080630A"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6.1. Финансовая поддержка в виде субсидирования части затрат субъектов малого и среднего предпринимательства, связанных </w:t>
      </w:r>
      <w:r w:rsidR="008B5207">
        <w:rPr>
          <w:rFonts w:ascii="Times New Roman" w:hAnsi="Times New Roman"/>
          <w:sz w:val="30"/>
          <w:szCs w:val="30"/>
        </w:rPr>
        <w:br/>
      </w:r>
      <w:r w:rsidRPr="007A7ACB">
        <w:rPr>
          <w:rFonts w:ascii="Times New Roman" w:hAnsi="Times New Roman"/>
          <w:sz w:val="30"/>
          <w:szCs w:val="30"/>
        </w:rPr>
        <w:t>с оплатой образовательных услуг (подготовка, переподготовка, повышение квалификации рабочих кадров)</w:t>
      </w:r>
      <w:r w:rsidR="00283E74">
        <w:rPr>
          <w:rFonts w:ascii="Times New Roman" w:hAnsi="Times New Roman"/>
          <w:sz w:val="30"/>
          <w:szCs w:val="30"/>
        </w:rPr>
        <w:t>,</w:t>
      </w:r>
      <w:r w:rsidRPr="007A7ACB">
        <w:rPr>
          <w:rFonts w:ascii="Times New Roman" w:hAnsi="Times New Roman"/>
          <w:sz w:val="30"/>
          <w:szCs w:val="30"/>
        </w:rPr>
        <w:t xml:space="preserve"> предоставляется субъектам малого и среднего предприним</w:t>
      </w:r>
      <w:r w:rsidRPr="007A7ACB">
        <w:rPr>
          <w:rFonts w:ascii="Times New Roman" w:hAnsi="Times New Roman"/>
          <w:sz w:val="30"/>
          <w:szCs w:val="30"/>
        </w:rPr>
        <w:t>а</w:t>
      </w:r>
      <w:r w:rsidRPr="007A7ACB">
        <w:rPr>
          <w:rFonts w:ascii="Times New Roman" w:hAnsi="Times New Roman"/>
          <w:sz w:val="30"/>
          <w:szCs w:val="30"/>
        </w:rPr>
        <w:t>тельства на конкурсной основе.</w:t>
      </w:r>
    </w:p>
    <w:p w:rsidR="00566703" w:rsidRPr="007A7ACB" w:rsidRDefault="00566703"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p>
    <w:p w:rsidR="000F6EA7"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6.2. Субсидированию подлежат затраты субъектов малого </w:t>
      </w:r>
      <w:r w:rsidR="008B5207">
        <w:rPr>
          <w:rFonts w:ascii="Times New Roman" w:hAnsi="Times New Roman"/>
          <w:sz w:val="30"/>
          <w:szCs w:val="30"/>
        </w:rPr>
        <w:br/>
      </w:r>
      <w:r w:rsidRPr="007A7ACB">
        <w:rPr>
          <w:rFonts w:ascii="Times New Roman" w:hAnsi="Times New Roman"/>
          <w:sz w:val="30"/>
          <w:szCs w:val="30"/>
        </w:rPr>
        <w:t>и среднего предпринимательства, связанные с оплатой образовательных</w:t>
      </w:r>
    </w:p>
    <w:p w:rsidR="0080630A" w:rsidRPr="007A7ACB" w:rsidRDefault="0080630A" w:rsidP="002574ED">
      <w:pPr>
        <w:widowControl w:val="0"/>
        <w:suppressAutoHyphens/>
        <w:autoSpaceDE w:val="0"/>
        <w:autoSpaceDN w:val="0"/>
        <w:adjustRightInd w:val="0"/>
        <w:spacing w:after="0" w:line="240" w:lineRule="auto"/>
        <w:contextualSpacing/>
        <w:jc w:val="both"/>
        <w:rPr>
          <w:rFonts w:ascii="Times New Roman" w:hAnsi="Times New Roman"/>
          <w:sz w:val="30"/>
          <w:szCs w:val="30"/>
        </w:rPr>
      </w:pPr>
      <w:r w:rsidRPr="007A7ACB">
        <w:rPr>
          <w:rFonts w:ascii="Times New Roman" w:hAnsi="Times New Roman"/>
          <w:sz w:val="30"/>
          <w:szCs w:val="30"/>
        </w:rPr>
        <w:t>услуг по подготовке, переподготовке, повышению квалификации рабочих кадров.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Субсидированию не подлежат расходы по оплате денежных обязательств по сделкам, совершенным с физическими лицами, не являющимися индивидуальными предпринимателями или главами крестьянских (ферме</w:t>
      </w:r>
      <w:r w:rsidRPr="007A7ACB">
        <w:rPr>
          <w:rFonts w:ascii="Times New Roman" w:hAnsi="Times New Roman"/>
          <w:sz w:val="30"/>
          <w:szCs w:val="30"/>
        </w:rPr>
        <w:t>р</w:t>
      </w:r>
      <w:r w:rsidRPr="007A7ACB">
        <w:rPr>
          <w:rFonts w:ascii="Times New Roman" w:hAnsi="Times New Roman"/>
          <w:sz w:val="30"/>
          <w:szCs w:val="30"/>
        </w:rPr>
        <w:t>ских) хозяйств.</w:t>
      </w:r>
    </w:p>
    <w:p w:rsidR="00283E74"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6.3. Субсидии предоставляются субъектам малого и среднего предпринимательства по договорам, обязательства по которым фактически исполнены и оплачены в</w:t>
      </w:r>
      <w:r>
        <w:rPr>
          <w:rFonts w:ascii="Times New Roman" w:hAnsi="Times New Roman"/>
          <w:sz w:val="30"/>
          <w:szCs w:val="30"/>
        </w:rPr>
        <w:t xml:space="preserve"> период с 1 января 2012 года до </w:t>
      </w:r>
      <w:r w:rsidRPr="007A7ACB">
        <w:rPr>
          <w:rFonts w:ascii="Times New Roman" w:hAnsi="Times New Roman"/>
          <w:sz w:val="30"/>
          <w:szCs w:val="30"/>
        </w:rPr>
        <w:t>момента обращения за ф</w:t>
      </w:r>
      <w:r w:rsidRPr="007A7ACB">
        <w:rPr>
          <w:rFonts w:ascii="Times New Roman" w:hAnsi="Times New Roman"/>
          <w:sz w:val="30"/>
          <w:szCs w:val="30"/>
        </w:rPr>
        <w:t>и</w:t>
      </w:r>
      <w:r w:rsidRPr="007A7ACB">
        <w:rPr>
          <w:rFonts w:ascii="Times New Roman" w:hAnsi="Times New Roman"/>
          <w:sz w:val="30"/>
          <w:szCs w:val="30"/>
        </w:rPr>
        <w:t>нансовой поддержкой.</w:t>
      </w:r>
    </w:p>
    <w:p w:rsidR="00D94F2E"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6.4. Субсидии предоставляются субъектам малого и среднего предпр</w:t>
      </w:r>
      <w:r w:rsidRPr="007A7ACB">
        <w:rPr>
          <w:rFonts w:ascii="Times New Roman" w:hAnsi="Times New Roman"/>
          <w:sz w:val="30"/>
          <w:szCs w:val="30"/>
        </w:rPr>
        <w:t>и</w:t>
      </w:r>
      <w:r w:rsidRPr="007A7ACB">
        <w:rPr>
          <w:rFonts w:ascii="Times New Roman" w:hAnsi="Times New Roman"/>
          <w:sz w:val="30"/>
          <w:szCs w:val="30"/>
        </w:rPr>
        <w:t>нимательства на возмещение расходов в размере не более 50% от понесе</w:t>
      </w:r>
      <w:r w:rsidRPr="007A7ACB">
        <w:rPr>
          <w:rFonts w:ascii="Times New Roman" w:hAnsi="Times New Roman"/>
          <w:sz w:val="30"/>
          <w:szCs w:val="30"/>
        </w:rPr>
        <w:t>н</w:t>
      </w:r>
      <w:r w:rsidRPr="007A7ACB">
        <w:rPr>
          <w:rFonts w:ascii="Times New Roman" w:hAnsi="Times New Roman"/>
          <w:sz w:val="30"/>
          <w:szCs w:val="30"/>
        </w:rPr>
        <w:t>ных затрат субъекта малого и среднего предпринимательства.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Субъект малого и среднего предпринимательства может получить субсидию, размер которой не до</w:t>
      </w:r>
      <w:r>
        <w:rPr>
          <w:rFonts w:ascii="Times New Roman" w:hAnsi="Times New Roman"/>
          <w:sz w:val="30"/>
          <w:szCs w:val="30"/>
        </w:rPr>
        <w:t>лжен превышать 10 тыс. рублей в </w:t>
      </w:r>
      <w:r w:rsidRPr="007A7ACB">
        <w:rPr>
          <w:rFonts w:ascii="Times New Roman" w:hAnsi="Times New Roman"/>
          <w:sz w:val="30"/>
          <w:szCs w:val="30"/>
        </w:rPr>
        <w:t>расчете на о</w:t>
      </w:r>
      <w:r w:rsidRPr="007A7ACB">
        <w:rPr>
          <w:rFonts w:ascii="Times New Roman" w:hAnsi="Times New Roman"/>
          <w:sz w:val="30"/>
          <w:szCs w:val="30"/>
        </w:rPr>
        <w:t>д</w:t>
      </w:r>
      <w:r w:rsidRPr="007A7ACB">
        <w:rPr>
          <w:rFonts w:ascii="Times New Roman" w:hAnsi="Times New Roman"/>
          <w:sz w:val="30"/>
          <w:szCs w:val="30"/>
        </w:rPr>
        <w:t>ного обученного работника.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6.5. Для получения субсидии субъект малого или среднего предпринимательства представляет дополнительно следующие документы:</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заверенную(-ые) заявителем копию(-и) договора(-ов), предусматривающего(-их) затраты по договорам на образовательные услуги</w:t>
      </w:r>
      <w:r w:rsidR="002574ED">
        <w:rPr>
          <w:rFonts w:ascii="Times New Roman" w:hAnsi="Times New Roman"/>
          <w:sz w:val="30"/>
          <w:szCs w:val="30"/>
        </w:rPr>
        <w:t>,</w:t>
      </w:r>
      <w:r w:rsidRPr="007A7ACB">
        <w:rPr>
          <w:rFonts w:ascii="Times New Roman" w:hAnsi="Times New Roman"/>
          <w:sz w:val="30"/>
          <w:szCs w:val="30"/>
        </w:rPr>
        <w:t xml:space="preserve"> </w:t>
      </w:r>
      <w:r w:rsidR="00283E74">
        <w:rPr>
          <w:rFonts w:ascii="Times New Roman" w:hAnsi="Times New Roman"/>
          <w:sz w:val="30"/>
          <w:szCs w:val="30"/>
        </w:rPr>
        <w:t>со</w:t>
      </w:r>
      <w:r w:rsidRPr="007A7ACB">
        <w:rPr>
          <w:rFonts w:ascii="Times New Roman" w:hAnsi="Times New Roman"/>
          <w:sz w:val="30"/>
          <w:szCs w:val="30"/>
        </w:rPr>
        <w:t xml:space="preserve"> все</w:t>
      </w:r>
      <w:r w:rsidR="00283E74">
        <w:rPr>
          <w:rFonts w:ascii="Times New Roman" w:hAnsi="Times New Roman"/>
          <w:sz w:val="30"/>
          <w:szCs w:val="30"/>
        </w:rPr>
        <w:t>ми</w:t>
      </w:r>
      <w:r w:rsidRPr="007A7ACB">
        <w:rPr>
          <w:rFonts w:ascii="Times New Roman" w:hAnsi="Times New Roman"/>
          <w:sz w:val="30"/>
          <w:szCs w:val="30"/>
        </w:rPr>
        <w:t xml:space="preserve"> прил</w:t>
      </w:r>
      <w:r w:rsidRPr="007A7ACB">
        <w:rPr>
          <w:rFonts w:ascii="Times New Roman" w:hAnsi="Times New Roman"/>
          <w:sz w:val="30"/>
          <w:szCs w:val="30"/>
        </w:rPr>
        <w:t>о</w:t>
      </w:r>
      <w:r w:rsidRPr="007A7ACB">
        <w:rPr>
          <w:rFonts w:ascii="Times New Roman" w:hAnsi="Times New Roman"/>
          <w:sz w:val="30"/>
          <w:szCs w:val="30"/>
        </w:rPr>
        <w:t>жени</w:t>
      </w:r>
      <w:r w:rsidR="00283E74">
        <w:rPr>
          <w:rFonts w:ascii="Times New Roman" w:hAnsi="Times New Roman"/>
          <w:sz w:val="30"/>
          <w:szCs w:val="30"/>
        </w:rPr>
        <w:t>ями</w:t>
      </w:r>
      <w:r w:rsidRPr="007A7ACB">
        <w:rPr>
          <w:rFonts w:ascii="Times New Roman" w:hAnsi="Times New Roman"/>
          <w:sz w:val="30"/>
          <w:szCs w:val="30"/>
        </w:rPr>
        <w:t xml:space="preserve"> к нему(-им);</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заверенные заявителем копии документов, подтверждающих факт исполнения обязательств по договору(-ам) (акт(-ы) приема-передачи, акт(-ы) выполненных работ);</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заверенные заявителем копии платежных документов, подтверждающих оплату указанного(-ых) договора(-ов).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6.6. При рассмотрении вопроса о предоставлении (отказе в предоставлении) субъекту малого или среднего предпринимательства субсидии коми</w:t>
      </w:r>
      <w:r w:rsidRPr="007A7ACB">
        <w:rPr>
          <w:rFonts w:ascii="Times New Roman" w:hAnsi="Times New Roman"/>
          <w:sz w:val="30"/>
          <w:szCs w:val="30"/>
        </w:rPr>
        <w:t>с</w:t>
      </w:r>
      <w:r w:rsidRPr="007A7ACB">
        <w:rPr>
          <w:rFonts w:ascii="Times New Roman" w:hAnsi="Times New Roman"/>
          <w:sz w:val="30"/>
          <w:szCs w:val="30"/>
        </w:rPr>
        <w:t>сия руководствуется следующими критериями: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а) количество действующих рабочих мест на момент подачи докуме</w:t>
      </w:r>
      <w:r w:rsidRPr="007A7ACB">
        <w:rPr>
          <w:rFonts w:ascii="Times New Roman" w:hAnsi="Times New Roman"/>
          <w:sz w:val="30"/>
          <w:szCs w:val="30"/>
        </w:rPr>
        <w:t>н</w:t>
      </w:r>
      <w:r w:rsidRPr="007A7ACB">
        <w:rPr>
          <w:rFonts w:ascii="Times New Roman" w:hAnsi="Times New Roman"/>
          <w:sz w:val="30"/>
          <w:szCs w:val="30"/>
        </w:rPr>
        <w:t>тов;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б) отношение чистой прибыли к выручке субъекта малого или среднего предпринимательства от продажи товаров, продукции, работ, услуг (без НДС);</w:t>
      </w:r>
    </w:p>
    <w:p w:rsidR="0080630A"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в) соотношение количества обученных работников к общей численности работников субъекта малого или среднего предпринимательства.</w:t>
      </w:r>
    </w:p>
    <w:p w:rsidR="00566703" w:rsidRPr="007A7ACB" w:rsidRDefault="00566703"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p>
    <w:p w:rsidR="000F6EA7" w:rsidRPr="007A7ACB" w:rsidRDefault="0080630A" w:rsidP="00566703">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Оценка критериев осуществляется согласно порядку, утверждаемо</w:t>
      </w:r>
      <w:r w:rsidR="00FE3193">
        <w:rPr>
          <w:rFonts w:ascii="Times New Roman" w:hAnsi="Times New Roman"/>
          <w:sz w:val="30"/>
          <w:szCs w:val="30"/>
        </w:rPr>
        <w:t>му</w:t>
      </w:r>
      <w:r w:rsidRPr="007A7ACB">
        <w:rPr>
          <w:rFonts w:ascii="Times New Roman" w:hAnsi="Times New Roman"/>
          <w:sz w:val="30"/>
          <w:szCs w:val="30"/>
        </w:rPr>
        <w:t xml:space="preserve"> приказом Госкомитета.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Победители конкурса определяются по наибольшей сумме набранных баллов. В случае,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p>
    <w:p w:rsidR="00D94F2E"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6.7. По договорам в иностранной валюте субсидия предоставляется исходя из курса рубля к иностранной валюте, установленного Це</w:t>
      </w:r>
      <w:r w:rsidRPr="007A7ACB">
        <w:rPr>
          <w:rFonts w:ascii="Times New Roman" w:hAnsi="Times New Roman"/>
          <w:sz w:val="30"/>
          <w:szCs w:val="30"/>
        </w:rPr>
        <w:t>н</w:t>
      </w:r>
      <w:r w:rsidRPr="007A7ACB">
        <w:rPr>
          <w:rFonts w:ascii="Times New Roman" w:hAnsi="Times New Roman"/>
          <w:sz w:val="30"/>
          <w:szCs w:val="30"/>
        </w:rPr>
        <w:t>тральным банком Российской Федерации на даты оплаты по указанным договорам.</w:t>
      </w:r>
    </w:p>
    <w:p w:rsidR="0080630A" w:rsidRPr="007A7ACB" w:rsidRDefault="0080630A" w:rsidP="00D94F2E">
      <w:pPr>
        <w:widowControl w:val="0"/>
        <w:tabs>
          <w:tab w:val="left" w:pos="2325"/>
        </w:tabs>
        <w:suppressAutoHyphens/>
        <w:autoSpaceDE w:val="0"/>
        <w:autoSpaceDN w:val="0"/>
        <w:adjustRightInd w:val="0"/>
        <w:spacing w:after="0" w:line="240" w:lineRule="auto"/>
        <w:contextualSpacing/>
        <w:jc w:val="both"/>
        <w:rPr>
          <w:rFonts w:ascii="Times New Roman" w:hAnsi="Times New Roman"/>
          <w:sz w:val="30"/>
          <w:szCs w:val="30"/>
        </w:rPr>
      </w:pPr>
    </w:p>
    <w:p w:rsidR="0080630A" w:rsidRPr="007A7ACB"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rPr>
      </w:pPr>
      <w:r w:rsidRPr="007A7ACB">
        <w:rPr>
          <w:rFonts w:ascii="Times New Roman" w:hAnsi="Times New Roman"/>
          <w:sz w:val="30"/>
          <w:szCs w:val="30"/>
        </w:rPr>
        <w:t xml:space="preserve">7. Условия и особенности субсидирования части затрат </w:t>
      </w:r>
    </w:p>
    <w:p w:rsidR="0080630A" w:rsidRPr="007A7ACB"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rPr>
      </w:pPr>
      <w:r w:rsidRPr="007A7ACB">
        <w:rPr>
          <w:rFonts w:ascii="Times New Roman" w:hAnsi="Times New Roman"/>
          <w:sz w:val="30"/>
          <w:szCs w:val="30"/>
        </w:rPr>
        <w:t>субъектов малого и среднего предпринимательства, связанных</w:t>
      </w:r>
    </w:p>
    <w:p w:rsidR="0080630A" w:rsidRPr="007A7ACB"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rPr>
      </w:pPr>
      <w:r w:rsidRPr="007A7ACB">
        <w:rPr>
          <w:rFonts w:ascii="Times New Roman" w:hAnsi="Times New Roman"/>
          <w:sz w:val="30"/>
          <w:szCs w:val="30"/>
        </w:rPr>
        <w:t>с проведением опытно-конструкторских работ</w:t>
      </w:r>
    </w:p>
    <w:p w:rsidR="0080630A" w:rsidRPr="007A7ACB"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rPr>
      </w:pP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7.1. Финансовая поддержка в виде субсидирования части затрат субъектов малого и среднего п</w:t>
      </w:r>
      <w:r w:rsidR="005C1F93">
        <w:rPr>
          <w:rFonts w:ascii="Times New Roman" w:hAnsi="Times New Roman"/>
          <w:sz w:val="30"/>
          <w:szCs w:val="30"/>
        </w:rPr>
        <w:t>редпринимательства, связанных с </w:t>
      </w:r>
      <w:r w:rsidRPr="007A7ACB">
        <w:rPr>
          <w:rFonts w:ascii="Times New Roman" w:hAnsi="Times New Roman"/>
          <w:sz w:val="30"/>
          <w:szCs w:val="30"/>
        </w:rPr>
        <w:t>проведением опытно-конструкторских работ, предоставляется субъектам малого и среднего предпринимательства на конкурсной основе.</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7.2. Субсидированию подлежат затраты субъектов малого и среднего предпринимательства по выполненным опытно-конструкторским работам.</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Субсидированию не подлежат расходы по оплате денежных обязательств по сделкам, совершенным с физическими лицами, не являющимися индивидуальными предпринимателями или главами крестьянских (ферме</w:t>
      </w:r>
      <w:r w:rsidRPr="007A7ACB">
        <w:rPr>
          <w:rFonts w:ascii="Times New Roman" w:hAnsi="Times New Roman"/>
          <w:sz w:val="30"/>
          <w:szCs w:val="30"/>
        </w:rPr>
        <w:t>р</w:t>
      </w:r>
      <w:r w:rsidRPr="007A7ACB">
        <w:rPr>
          <w:rFonts w:ascii="Times New Roman" w:hAnsi="Times New Roman"/>
          <w:sz w:val="30"/>
          <w:szCs w:val="30"/>
        </w:rPr>
        <w:t>ских) хозяйств.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7.3. Субсидии предоставляются субъектам малого и среднего предпринимательства по договорам, обязательства по которым фактически исполнены и оплачены в</w:t>
      </w:r>
      <w:r>
        <w:rPr>
          <w:rFonts w:ascii="Times New Roman" w:hAnsi="Times New Roman"/>
          <w:sz w:val="30"/>
          <w:szCs w:val="30"/>
        </w:rPr>
        <w:t xml:space="preserve"> период с 1 января 2012 года до </w:t>
      </w:r>
      <w:r w:rsidRPr="007A7ACB">
        <w:rPr>
          <w:rFonts w:ascii="Times New Roman" w:hAnsi="Times New Roman"/>
          <w:sz w:val="30"/>
          <w:szCs w:val="30"/>
        </w:rPr>
        <w:t>момента обращения за ф</w:t>
      </w:r>
      <w:r w:rsidRPr="007A7ACB">
        <w:rPr>
          <w:rFonts w:ascii="Times New Roman" w:hAnsi="Times New Roman"/>
          <w:sz w:val="30"/>
          <w:szCs w:val="30"/>
        </w:rPr>
        <w:t>и</w:t>
      </w:r>
      <w:r w:rsidRPr="007A7ACB">
        <w:rPr>
          <w:rFonts w:ascii="Times New Roman" w:hAnsi="Times New Roman"/>
          <w:sz w:val="30"/>
          <w:szCs w:val="30"/>
        </w:rPr>
        <w:t>нансовой поддержкой.</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7.4. Субсидии предоставляются субъектам малого и среднего предпр</w:t>
      </w:r>
      <w:r w:rsidRPr="007A7ACB">
        <w:rPr>
          <w:rFonts w:ascii="Times New Roman" w:hAnsi="Times New Roman"/>
          <w:sz w:val="30"/>
          <w:szCs w:val="30"/>
        </w:rPr>
        <w:t>и</w:t>
      </w:r>
      <w:r w:rsidRPr="007A7ACB">
        <w:rPr>
          <w:rFonts w:ascii="Times New Roman" w:hAnsi="Times New Roman"/>
          <w:sz w:val="30"/>
          <w:szCs w:val="30"/>
        </w:rPr>
        <w:t>нимательства на возмещение расходов в размере не более 50% от понесе</w:t>
      </w:r>
      <w:r w:rsidRPr="007A7ACB">
        <w:rPr>
          <w:rFonts w:ascii="Times New Roman" w:hAnsi="Times New Roman"/>
          <w:sz w:val="30"/>
          <w:szCs w:val="30"/>
        </w:rPr>
        <w:t>н</w:t>
      </w:r>
      <w:r w:rsidRPr="007A7ACB">
        <w:rPr>
          <w:rFonts w:ascii="Times New Roman" w:hAnsi="Times New Roman"/>
          <w:sz w:val="30"/>
          <w:szCs w:val="30"/>
        </w:rPr>
        <w:t>ных затрат субъекта малого и среднего предпринимательства.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Максимальный размер субсидии на один субъект малого или среднего предпринимательства составляет 500 тыс. рублей.</w:t>
      </w:r>
    </w:p>
    <w:p w:rsidR="0080630A"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7.5. Для получения субсидии субъект малого или среднего предпринимательства представляет дополнительно следующие документы:</w:t>
      </w:r>
    </w:p>
    <w:p w:rsidR="00566703" w:rsidRPr="007A7ACB" w:rsidRDefault="00566703"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а) заверенную(-ые) копию(-и) договора(-ов) с </w:t>
      </w:r>
      <w:r w:rsidR="002574ED">
        <w:rPr>
          <w:rFonts w:ascii="Times New Roman" w:hAnsi="Times New Roman"/>
          <w:sz w:val="30"/>
          <w:szCs w:val="30"/>
        </w:rPr>
        <w:br/>
      </w:r>
      <w:r w:rsidRPr="007A7ACB">
        <w:rPr>
          <w:rFonts w:ascii="Times New Roman" w:hAnsi="Times New Roman"/>
          <w:sz w:val="30"/>
          <w:szCs w:val="30"/>
        </w:rPr>
        <w:t>организацией(-ями), предоставившей(-ими) услуги по выполнению опытно-конструкторских р</w:t>
      </w:r>
      <w:r w:rsidRPr="007A7ACB">
        <w:rPr>
          <w:rFonts w:ascii="Times New Roman" w:hAnsi="Times New Roman"/>
          <w:sz w:val="30"/>
          <w:szCs w:val="30"/>
        </w:rPr>
        <w:t>а</w:t>
      </w:r>
      <w:r w:rsidRPr="007A7ACB">
        <w:rPr>
          <w:rFonts w:ascii="Times New Roman" w:hAnsi="Times New Roman"/>
          <w:sz w:val="30"/>
          <w:szCs w:val="30"/>
        </w:rPr>
        <w:t>бот;</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б) заверенную(-ые) копию(-и) технического(-их) задания(-й) </w:t>
      </w:r>
      <w:r w:rsidR="008B5207">
        <w:rPr>
          <w:rFonts w:ascii="Times New Roman" w:hAnsi="Times New Roman"/>
          <w:sz w:val="30"/>
          <w:szCs w:val="30"/>
        </w:rPr>
        <w:br/>
      </w:r>
      <w:r w:rsidRPr="007A7ACB">
        <w:rPr>
          <w:rFonts w:ascii="Times New Roman" w:hAnsi="Times New Roman"/>
          <w:sz w:val="30"/>
          <w:szCs w:val="30"/>
        </w:rPr>
        <w:t>на выпо</w:t>
      </w:r>
      <w:r w:rsidRPr="007A7ACB">
        <w:rPr>
          <w:rFonts w:ascii="Times New Roman" w:hAnsi="Times New Roman"/>
          <w:sz w:val="30"/>
          <w:szCs w:val="30"/>
        </w:rPr>
        <w:t>л</w:t>
      </w:r>
      <w:r w:rsidRPr="007A7ACB">
        <w:rPr>
          <w:rFonts w:ascii="Times New Roman" w:hAnsi="Times New Roman"/>
          <w:sz w:val="30"/>
          <w:szCs w:val="30"/>
        </w:rPr>
        <w:t>нение опытно-конструкторских работ;</w:t>
      </w:r>
    </w:p>
    <w:p w:rsidR="0080630A" w:rsidRPr="007A7ACB" w:rsidRDefault="002574ED"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Pr>
          <w:rFonts w:ascii="Times New Roman" w:hAnsi="Times New Roman"/>
          <w:sz w:val="30"/>
          <w:szCs w:val="30"/>
        </w:rPr>
        <w:t>в</w:t>
      </w:r>
      <w:r w:rsidR="0080630A" w:rsidRPr="007A7ACB">
        <w:rPr>
          <w:rFonts w:ascii="Times New Roman" w:hAnsi="Times New Roman"/>
          <w:sz w:val="30"/>
          <w:szCs w:val="30"/>
        </w:rPr>
        <w:t>) заверенную(-ые) копию(-и) результата(-ов) выполненных опытно-конструкторских работ;</w:t>
      </w:r>
    </w:p>
    <w:p w:rsidR="00D70AD2" w:rsidRPr="007A7ACB" w:rsidRDefault="002574ED"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Pr>
          <w:rFonts w:ascii="Times New Roman" w:hAnsi="Times New Roman"/>
          <w:sz w:val="30"/>
          <w:szCs w:val="30"/>
        </w:rPr>
        <w:t>г</w:t>
      </w:r>
      <w:r w:rsidR="0080630A" w:rsidRPr="007A7ACB">
        <w:rPr>
          <w:rFonts w:ascii="Times New Roman" w:hAnsi="Times New Roman"/>
          <w:sz w:val="30"/>
          <w:szCs w:val="30"/>
        </w:rPr>
        <w:t>) заверенные копии документов, подтверждающих факт исполнения обязательств по договорам на выполнение опытно-конструкторских работ (акты выполненных работ, оказанных услуг и (или) накладных к договорам, под</w:t>
      </w:r>
      <w:r w:rsidR="0080630A">
        <w:rPr>
          <w:rFonts w:ascii="Times New Roman" w:hAnsi="Times New Roman"/>
          <w:sz w:val="30"/>
          <w:szCs w:val="30"/>
        </w:rPr>
        <w:t>писанные не ранее 1 января 2012 </w:t>
      </w:r>
      <w:r w:rsidR="0080630A" w:rsidRPr="007A7ACB">
        <w:rPr>
          <w:rFonts w:ascii="Times New Roman" w:hAnsi="Times New Roman"/>
          <w:sz w:val="30"/>
          <w:szCs w:val="30"/>
        </w:rPr>
        <w:t>года);</w:t>
      </w:r>
    </w:p>
    <w:p w:rsidR="00B45742" w:rsidRDefault="002574ED"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Pr>
          <w:rFonts w:ascii="Times New Roman" w:hAnsi="Times New Roman"/>
          <w:sz w:val="30"/>
          <w:szCs w:val="30"/>
        </w:rPr>
        <w:t>д</w:t>
      </w:r>
      <w:r w:rsidR="0080630A" w:rsidRPr="007A7ACB">
        <w:rPr>
          <w:rFonts w:ascii="Times New Roman" w:hAnsi="Times New Roman"/>
          <w:sz w:val="30"/>
          <w:szCs w:val="30"/>
        </w:rPr>
        <w:t>) копии платежных поручений, заверенные руководителем субъекта малого и среднего предпринимательства и банком, и (или) копии кассовых документов, заверенные руководителем субъекта малого и среднего предпринимательства, которые подтверждают оплату пред</w:t>
      </w:r>
      <w:r w:rsidR="0080630A" w:rsidRPr="007A7ACB">
        <w:rPr>
          <w:rFonts w:ascii="Times New Roman" w:hAnsi="Times New Roman"/>
          <w:sz w:val="30"/>
          <w:szCs w:val="30"/>
        </w:rPr>
        <w:t>о</w:t>
      </w:r>
      <w:r w:rsidR="0080630A" w:rsidRPr="007A7ACB">
        <w:rPr>
          <w:rFonts w:ascii="Times New Roman" w:hAnsi="Times New Roman"/>
          <w:sz w:val="30"/>
          <w:szCs w:val="30"/>
        </w:rPr>
        <w:t xml:space="preserve">ставленных услуг по договору(-ам), указанному(-ым) в подпункте </w:t>
      </w:r>
      <w:r w:rsidR="008B5207">
        <w:rPr>
          <w:rFonts w:ascii="Times New Roman" w:hAnsi="Times New Roman"/>
          <w:sz w:val="30"/>
          <w:szCs w:val="30"/>
        </w:rPr>
        <w:t>«</w:t>
      </w:r>
      <w:r w:rsidR="0080630A" w:rsidRPr="007A7ACB">
        <w:rPr>
          <w:rFonts w:ascii="Times New Roman" w:hAnsi="Times New Roman"/>
          <w:sz w:val="30"/>
          <w:szCs w:val="30"/>
        </w:rPr>
        <w:t>а</w:t>
      </w:r>
      <w:r w:rsidR="008B5207">
        <w:rPr>
          <w:rFonts w:ascii="Times New Roman" w:hAnsi="Times New Roman"/>
          <w:sz w:val="30"/>
          <w:szCs w:val="30"/>
        </w:rPr>
        <w:t>»</w:t>
      </w:r>
      <w:r w:rsidR="005C1F93">
        <w:rPr>
          <w:rFonts w:ascii="Times New Roman" w:hAnsi="Times New Roman"/>
          <w:sz w:val="30"/>
          <w:szCs w:val="30"/>
        </w:rPr>
        <w:t xml:space="preserve"> настоящего пункта.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7.6. При рассмотрении вопроса о предоставлении (отказе в предоставлении) субъекту малого или среднего предпринимательства су</w:t>
      </w:r>
      <w:r w:rsidRPr="007A7ACB">
        <w:rPr>
          <w:rFonts w:ascii="Times New Roman" w:hAnsi="Times New Roman"/>
          <w:sz w:val="30"/>
          <w:szCs w:val="30"/>
        </w:rPr>
        <w:t>б</w:t>
      </w:r>
      <w:r w:rsidRPr="007A7ACB">
        <w:rPr>
          <w:rFonts w:ascii="Times New Roman" w:hAnsi="Times New Roman"/>
          <w:sz w:val="30"/>
          <w:szCs w:val="30"/>
        </w:rPr>
        <w:t>сидии комиссия руководствуется следующими критериями: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а) количество действующих рабочих мест на момент подачи докуме</w:t>
      </w:r>
      <w:r w:rsidRPr="007A7ACB">
        <w:rPr>
          <w:rFonts w:ascii="Times New Roman" w:hAnsi="Times New Roman"/>
          <w:sz w:val="30"/>
          <w:szCs w:val="30"/>
        </w:rPr>
        <w:t>н</w:t>
      </w:r>
      <w:r w:rsidRPr="007A7ACB">
        <w:rPr>
          <w:rFonts w:ascii="Times New Roman" w:hAnsi="Times New Roman"/>
          <w:sz w:val="30"/>
          <w:szCs w:val="30"/>
        </w:rPr>
        <w:t>тов;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б) отношение чистой прибыли к выручке субъекта малого или среднего предпринимательства от продажи товаров, продукции, работ, услуг (без НДС);</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в) общее количество проведенных опытно-конструкторских работ.</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Оценка критериев осуществляется согласно порядку, утверждаемо</w:t>
      </w:r>
      <w:r w:rsidR="00FE3193">
        <w:rPr>
          <w:rFonts w:ascii="Times New Roman" w:hAnsi="Times New Roman"/>
          <w:sz w:val="30"/>
          <w:szCs w:val="30"/>
        </w:rPr>
        <w:t>му</w:t>
      </w:r>
      <w:r w:rsidRPr="007A7ACB">
        <w:rPr>
          <w:rFonts w:ascii="Times New Roman" w:hAnsi="Times New Roman"/>
          <w:sz w:val="30"/>
          <w:szCs w:val="30"/>
        </w:rPr>
        <w:t xml:space="preserve"> приказом Госкомитета.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Победители конкурса определяются по наибольшей сумме набранных баллов. В случае,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p>
    <w:p w:rsidR="0080630A"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7.7. По договорам в иностранной валюте субсидия предоставляется исходя из курса рубля к иностранной валюте, установленного Це</w:t>
      </w:r>
      <w:r w:rsidRPr="007A7ACB">
        <w:rPr>
          <w:rFonts w:ascii="Times New Roman" w:hAnsi="Times New Roman"/>
          <w:sz w:val="30"/>
          <w:szCs w:val="30"/>
        </w:rPr>
        <w:t>н</w:t>
      </w:r>
      <w:r w:rsidRPr="007A7ACB">
        <w:rPr>
          <w:rFonts w:ascii="Times New Roman" w:hAnsi="Times New Roman"/>
          <w:sz w:val="30"/>
          <w:szCs w:val="30"/>
        </w:rPr>
        <w:t>тральным банком Российской Федерации на даты о</w:t>
      </w:r>
      <w:r w:rsidR="00142C10">
        <w:rPr>
          <w:rFonts w:ascii="Times New Roman" w:hAnsi="Times New Roman"/>
          <w:sz w:val="30"/>
          <w:szCs w:val="30"/>
        </w:rPr>
        <w:t>платы по указанным договорам.</w:t>
      </w:r>
    </w:p>
    <w:p w:rsidR="00131363" w:rsidRDefault="00131363" w:rsidP="00142C10">
      <w:pPr>
        <w:widowControl w:val="0"/>
        <w:suppressAutoHyphens/>
        <w:autoSpaceDE w:val="0"/>
        <w:autoSpaceDN w:val="0"/>
        <w:adjustRightInd w:val="0"/>
        <w:spacing w:after="0" w:line="240" w:lineRule="auto"/>
        <w:ind w:firstLine="709"/>
        <w:contextualSpacing/>
        <w:jc w:val="both"/>
        <w:rPr>
          <w:rFonts w:ascii="Times New Roman" w:hAnsi="Times New Roman"/>
          <w:sz w:val="30"/>
          <w:szCs w:val="30"/>
        </w:rPr>
      </w:pPr>
    </w:p>
    <w:p w:rsidR="00131363" w:rsidRPr="00142C10" w:rsidRDefault="00131363" w:rsidP="00142C10">
      <w:pPr>
        <w:widowControl w:val="0"/>
        <w:suppressAutoHyphens/>
        <w:autoSpaceDE w:val="0"/>
        <w:autoSpaceDN w:val="0"/>
        <w:adjustRightInd w:val="0"/>
        <w:spacing w:after="0" w:line="240" w:lineRule="auto"/>
        <w:ind w:firstLine="709"/>
        <w:contextualSpacing/>
        <w:jc w:val="both"/>
        <w:rPr>
          <w:rFonts w:ascii="Times New Roman" w:hAnsi="Times New Roman"/>
          <w:sz w:val="30"/>
          <w:szCs w:val="30"/>
        </w:rPr>
      </w:pPr>
    </w:p>
    <w:p w:rsidR="0080630A" w:rsidRPr="007A7ACB"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rPr>
      </w:pPr>
      <w:r w:rsidRPr="007A7ACB">
        <w:rPr>
          <w:rFonts w:ascii="Times New Roman" w:hAnsi="Times New Roman"/>
          <w:sz w:val="30"/>
          <w:szCs w:val="30"/>
        </w:rPr>
        <w:t xml:space="preserve">8. Условия и особенности субсидирования части затрат организаций инфраструктуры, связанных с реализацией проектов по вопросам развития и поддержки малого и среднего предпринимательства </w:t>
      </w:r>
    </w:p>
    <w:p w:rsidR="0080630A" w:rsidRPr="007A7ACB"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rPr>
      </w:pPr>
      <w:r w:rsidRPr="007A7ACB">
        <w:rPr>
          <w:rFonts w:ascii="Times New Roman" w:hAnsi="Times New Roman"/>
          <w:sz w:val="30"/>
          <w:szCs w:val="30"/>
        </w:rPr>
        <w:t>в Республике Башкортостан</w:t>
      </w:r>
    </w:p>
    <w:p w:rsidR="0080630A" w:rsidRPr="00C265D5"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vertAlign w:val="subscript"/>
        </w:rPr>
      </w:pP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8.1. Финансовая поддержка в виде субсидирования части затрат организаций инфраструктуры, связанных с реализацией п</w:t>
      </w:r>
      <w:r w:rsidR="00757EFD">
        <w:rPr>
          <w:rFonts w:ascii="Times New Roman" w:hAnsi="Times New Roman"/>
          <w:sz w:val="30"/>
          <w:szCs w:val="30"/>
        </w:rPr>
        <w:t>роектов по </w:t>
      </w:r>
      <w:r w:rsidRPr="007A7ACB">
        <w:rPr>
          <w:rFonts w:ascii="Times New Roman" w:hAnsi="Times New Roman"/>
          <w:sz w:val="30"/>
          <w:szCs w:val="30"/>
        </w:rPr>
        <w:t xml:space="preserve">вопросам развития и поддержки малого и среднего предпринимательства в Республике Башкортостан (далее </w:t>
      </w:r>
      <w:r w:rsidR="00D70AD2" w:rsidRPr="00D70AD2">
        <w:rPr>
          <w:rFonts w:ascii="Times New Roman" w:hAnsi="Times New Roman"/>
          <w:sz w:val="30"/>
          <w:szCs w:val="30"/>
        </w:rPr>
        <w:t>–</w:t>
      </w:r>
      <w:r w:rsidRPr="007A7ACB">
        <w:rPr>
          <w:rFonts w:ascii="Times New Roman" w:hAnsi="Times New Roman"/>
          <w:sz w:val="30"/>
          <w:szCs w:val="30"/>
        </w:rPr>
        <w:t xml:space="preserve"> проект), осуществляется на основ</w:t>
      </w:r>
      <w:r w:rsidRPr="007A7ACB">
        <w:rPr>
          <w:rFonts w:ascii="Times New Roman" w:hAnsi="Times New Roman"/>
          <w:sz w:val="30"/>
          <w:szCs w:val="30"/>
        </w:rPr>
        <w:t>а</w:t>
      </w:r>
      <w:r w:rsidRPr="007A7ACB">
        <w:rPr>
          <w:rFonts w:ascii="Times New Roman" w:hAnsi="Times New Roman"/>
          <w:sz w:val="30"/>
          <w:szCs w:val="30"/>
        </w:rPr>
        <w:t>нии конкурсного отбора этих проектов.</w:t>
      </w:r>
    </w:p>
    <w:p w:rsidR="008D3EC7"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8.2. Целью конкурсного отбора проектов является выбор из их числа лучших для субсидирования части затрат организаций инфраструктуры, св</w:t>
      </w:r>
      <w:r w:rsidRPr="007A7ACB">
        <w:rPr>
          <w:rFonts w:ascii="Times New Roman" w:hAnsi="Times New Roman"/>
          <w:sz w:val="30"/>
          <w:szCs w:val="30"/>
        </w:rPr>
        <w:t>я</w:t>
      </w:r>
      <w:r w:rsidRPr="007A7ACB">
        <w:rPr>
          <w:rFonts w:ascii="Times New Roman" w:hAnsi="Times New Roman"/>
          <w:sz w:val="30"/>
          <w:szCs w:val="30"/>
        </w:rPr>
        <w:t>занных с р</w:t>
      </w:r>
      <w:r w:rsidR="008F3BC7">
        <w:rPr>
          <w:rFonts w:ascii="Times New Roman" w:hAnsi="Times New Roman"/>
          <w:sz w:val="30"/>
          <w:szCs w:val="30"/>
        </w:rPr>
        <w:t>еализацией отобранных проектов.</w:t>
      </w:r>
    </w:p>
    <w:p w:rsidR="00B45742"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Проект </w:t>
      </w:r>
      <w:r w:rsidR="00D70AD2" w:rsidRPr="00D70AD2">
        <w:rPr>
          <w:rFonts w:ascii="Times New Roman" w:hAnsi="Times New Roman"/>
          <w:sz w:val="30"/>
          <w:szCs w:val="30"/>
        </w:rPr>
        <w:t>–</w:t>
      </w:r>
      <w:r w:rsidRPr="007A7ACB">
        <w:rPr>
          <w:rFonts w:ascii="Times New Roman" w:hAnsi="Times New Roman"/>
          <w:sz w:val="30"/>
          <w:szCs w:val="30"/>
        </w:rPr>
        <w:t xml:space="preserve"> проектная документация, включающая цели, задачи, актуальность, стратегию и срок реализации проекта, перечень мероприятий по нему, описание результатов реализации проекта, финансово-экономическое обоснование и смету расходов, </w:t>
      </w:r>
      <w:r w:rsidR="00850841">
        <w:rPr>
          <w:rFonts w:ascii="Times New Roman" w:hAnsi="Times New Roman"/>
          <w:sz w:val="30"/>
          <w:szCs w:val="30"/>
        </w:rPr>
        <w:t xml:space="preserve">выполненную </w:t>
      </w:r>
      <w:r w:rsidRPr="007A7ACB">
        <w:rPr>
          <w:rFonts w:ascii="Times New Roman" w:hAnsi="Times New Roman"/>
          <w:sz w:val="30"/>
          <w:szCs w:val="30"/>
        </w:rPr>
        <w:t>по форме, утверждаемой приказом Госкомитета.</w:t>
      </w:r>
    </w:p>
    <w:p w:rsidR="00B45742"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8.3. Субсидии предоставляются на условиях софинансирования </w:t>
      </w:r>
      <w:r w:rsidRPr="007A7ACB">
        <w:rPr>
          <w:rFonts w:ascii="Times New Roman" w:hAnsi="Times New Roman"/>
          <w:sz w:val="30"/>
          <w:szCs w:val="30"/>
        </w:rPr>
        <w:br/>
        <w:t>в размере не более 90% от суммы планируемых организацией инфраструкт</w:t>
      </w:r>
      <w:r w:rsidRPr="007A7ACB">
        <w:rPr>
          <w:rFonts w:ascii="Times New Roman" w:hAnsi="Times New Roman"/>
          <w:sz w:val="30"/>
          <w:szCs w:val="30"/>
        </w:rPr>
        <w:t>у</w:t>
      </w:r>
      <w:r w:rsidR="00B45742">
        <w:rPr>
          <w:rFonts w:ascii="Times New Roman" w:hAnsi="Times New Roman"/>
          <w:sz w:val="30"/>
          <w:szCs w:val="30"/>
        </w:rPr>
        <w:t>ры затрат.</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Максимальный размер субсидии на один проект составляет </w:t>
      </w:r>
      <w:r w:rsidRPr="007A7ACB">
        <w:rPr>
          <w:rFonts w:ascii="Times New Roman" w:hAnsi="Times New Roman"/>
          <w:sz w:val="30"/>
          <w:szCs w:val="30"/>
        </w:rPr>
        <w:br/>
        <w:t>500 тыс. рублей.</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8.4. Предметом субсидирования могут быть любые обоснованные о</w:t>
      </w:r>
      <w:r w:rsidRPr="007A7ACB">
        <w:rPr>
          <w:rFonts w:ascii="Times New Roman" w:hAnsi="Times New Roman"/>
          <w:sz w:val="30"/>
          <w:szCs w:val="30"/>
        </w:rPr>
        <w:t>р</w:t>
      </w:r>
      <w:r w:rsidRPr="007A7ACB">
        <w:rPr>
          <w:rFonts w:ascii="Times New Roman" w:hAnsi="Times New Roman"/>
          <w:sz w:val="30"/>
          <w:szCs w:val="30"/>
        </w:rPr>
        <w:t>ганизацией инфраструктуры затраты, направленные на реализацию проекта, за исключением:</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расходов на питание и проживание;</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оплаты труда;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уплаты налоговых платежей и платежей в государственные внебюджетные фонды;</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погашения кредиторской задолженности, возникшей до момента под</w:t>
      </w:r>
      <w:r w:rsidRPr="007A7ACB">
        <w:rPr>
          <w:rFonts w:ascii="Times New Roman" w:hAnsi="Times New Roman"/>
          <w:sz w:val="30"/>
          <w:szCs w:val="30"/>
        </w:rPr>
        <w:t>а</w:t>
      </w:r>
      <w:r w:rsidRPr="007A7ACB">
        <w:rPr>
          <w:rFonts w:ascii="Times New Roman" w:hAnsi="Times New Roman"/>
          <w:sz w:val="30"/>
          <w:szCs w:val="30"/>
        </w:rPr>
        <w:t>чи документов;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приобретения легковых автотранспортных средств и мотоциклов;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приобретения жилых помещений;</w:t>
      </w:r>
    </w:p>
    <w:p w:rsidR="0080630A"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оплаты денежных обязате</w:t>
      </w:r>
      <w:r w:rsidR="002E2074">
        <w:rPr>
          <w:rFonts w:ascii="Times New Roman" w:hAnsi="Times New Roman"/>
          <w:sz w:val="30"/>
          <w:szCs w:val="30"/>
        </w:rPr>
        <w:t>льств по сделкам, совершенным с </w:t>
      </w:r>
      <w:r w:rsidRPr="007A7ACB">
        <w:rPr>
          <w:rFonts w:ascii="Times New Roman" w:hAnsi="Times New Roman"/>
          <w:sz w:val="30"/>
          <w:szCs w:val="30"/>
        </w:rPr>
        <w:t>физическими лицами, не являющимися индивидуальными предпринимат</w:t>
      </w:r>
      <w:r w:rsidRPr="007A7ACB">
        <w:rPr>
          <w:rFonts w:ascii="Times New Roman" w:hAnsi="Times New Roman"/>
          <w:sz w:val="30"/>
          <w:szCs w:val="30"/>
        </w:rPr>
        <w:t>е</w:t>
      </w:r>
      <w:r w:rsidRPr="007A7ACB">
        <w:rPr>
          <w:rFonts w:ascii="Times New Roman" w:hAnsi="Times New Roman"/>
          <w:sz w:val="30"/>
          <w:szCs w:val="30"/>
        </w:rPr>
        <w:t>лями или главами крестьянских (фермерских) хозяйств, за исключением денежных обязательств по сделкам купли-продажи транспортных средств, помещений и земельных участков, договорам аренды помещений сроком более одного г</w:t>
      </w:r>
      <w:r w:rsidRPr="007A7ACB">
        <w:rPr>
          <w:rFonts w:ascii="Times New Roman" w:hAnsi="Times New Roman"/>
          <w:sz w:val="30"/>
          <w:szCs w:val="30"/>
        </w:rPr>
        <w:t>о</w:t>
      </w:r>
      <w:r w:rsidRPr="007A7ACB">
        <w:rPr>
          <w:rFonts w:ascii="Times New Roman" w:hAnsi="Times New Roman"/>
          <w:sz w:val="30"/>
          <w:szCs w:val="30"/>
        </w:rPr>
        <w:t>да;</w:t>
      </w:r>
    </w:p>
    <w:p w:rsidR="008F3BC7" w:rsidRPr="007A7ACB" w:rsidRDefault="008F3BC7"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страховани</w:t>
      </w:r>
      <w:r w:rsidR="00D70AD2">
        <w:rPr>
          <w:rFonts w:ascii="Times New Roman" w:hAnsi="Times New Roman"/>
          <w:sz w:val="30"/>
          <w:szCs w:val="30"/>
        </w:rPr>
        <w:t>я</w:t>
      </w:r>
      <w:r w:rsidRPr="007A7ACB">
        <w:rPr>
          <w:rFonts w:ascii="Times New Roman" w:hAnsi="Times New Roman"/>
          <w:sz w:val="30"/>
          <w:szCs w:val="30"/>
        </w:rPr>
        <w:t xml:space="preserve"> от несчастных случаев и болезней, медицинско</w:t>
      </w:r>
      <w:r w:rsidR="00D70AD2">
        <w:rPr>
          <w:rFonts w:ascii="Times New Roman" w:hAnsi="Times New Roman"/>
          <w:sz w:val="30"/>
          <w:szCs w:val="30"/>
        </w:rPr>
        <w:t>го</w:t>
      </w:r>
      <w:r w:rsidRPr="007A7ACB">
        <w:rPr>
          <w:rFonts w:ascii="Times New Roman" w:hAnsi="Times New Roman"/>
          <w:sz w:val="30"/>
          <w:szCs w:val="30"/>
        </w:rPr>
        <w:t xml:space="preserve"> страховани</w:t>
      </w:r>
      <w:r w:rsidR="00D70AD2">
        <w:rPr>
          <w:rFonts w:ascii="Times New Roman" w:hAnsi="Times New Roman"/>
          <w:sz w:val="30"/>
          <w:szCs w:val="30"/>
        </w:rPr>
        <w:t>я</w:t>
      </w:r>
      <w:r w:rsidRPr="007A7ACB">
        <w:rPr>
          <w:rFonts w:ascii="Times New Roman" w:hAnsi="Times New Roman"/>
          <w:sz w:val="30"/>
          <w:szCs w:val="30"/>
        </w:rPr>
        <w:t>.</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Предметом субсидирования могут быть договоры аренды помещения, заключенные на срок более одного года.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Затраты по арендной плате за пользование нежилыми помещениями не должны составлять более 1/3 от общего объема запрашиваемых бюджетных средств.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8.5. Для получения субсидии организация инфраструктуры  предста</w:t>
      </w:r>
      <w:r w:rsidRPr="007A7ACB">
        <w:rPr>
          <w:rFonts w:ascii="Times New Roman" w:hAnsi="Times New Roman"/>
          <w:sz w:val="30"/>
          <w:szCs w:val="30"/>
        </w:rPr>
        <w:t>в</w:t>
      </w:r>
      <w:r w:rsidRPr="007A7ACB">
        <w:rPr>
          <w:rFonts w:ascii="Times New Roman" w:hAnsi="Times New Roman"/>
          <w:sz w:val="30"/>
          <w:szCs w:val="30"/>
        </w:rPr>
        <w:t>ляет следующие документы:</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lang w:val="en-US"/>
        </w:rPr>
        <w:t>a</w:t>
      </w:r>
      <w:r w:rsidRPr="007A7ACB">
        <w:rPr>
          <w:rFonts w:ascii="Times New Roman" w:hAnsi="Times New Roman"/>
          <w:sz w:val="30"/>
          <w:szCs w:val="30"/>
        </w:rPr>
        <w:t>) заявление на получение финансовой поддержки по форме, утвержденной приказом Госкомитета;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б) проект;</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в) проекты контрактов (договоров), счета на оплату в подтверждение суммы запрашиваемых средств;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г) опись представленных документов в двух экземплярах, один из к</w:t>
      </w:r>
      <w:r w:rsidRPr="007A7ACB">
        <w:rPr>
          <w:rFonts w:ascii="Times New Roman" w:hAnsi="Times New Roman"/>
          <w:sz w:val="30"/>
          <w:szCs w:val="30"/>
        </w:rPr>
        <w:t>о</w:t>
      </w:r>
      <w:r w:rsidRPr="007A7ACB">
        <w:rPr>
          <w:rFonts w:ascii="Times New Roman" w:hAnsi="Times New Roman"/>
          <w:sz w:val="30"/>
          <w:szCs w:val="30"/>
        </w:rPr>
        <w:t>торых возвращается заявителю с отметкой о приеме документов.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8.6. При рассмотрении вопроса о предоставлении </w:t>
      </w:r>
      <w:r w:rsidR="00B45742">
        <w:rPr>
          <w:rFonts w:ascii="Times New Roman" w:hAnsi="Times New Roman"/>
          <w:sz w:val="30"/>
          <w:szCs w:val="30"/>
        </w:rPr>
        <w:br/>
      </w:r>
      <w:r w:rsidRPr="007A7ACB">
        <w:rPr>
          <w:rFonts w:ascii="Times New Roman" w:hAnsi="Times New Roman"/>
          <w:sz w:val="30"/>
          <w:szCs w:val="30"/>
        </w:rPr>
        <w:t>(отказе в предоставлении) организации инфраструктуры субсидии комиссия руководствуется следующими критериями: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соответствие представленного проекта целям и задачам Программы, ее отдельным мероприятиям;</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степень влияния реализации проекта на развитие малого и среднего предпринимательства в Республике Башкортостан, в том числе на обеспечение благоприятных условий для развития и повышения конкурентоспособности субъектов малого и среднего предпринимательства, роста их количества, обеспечения занятости населения, увеличения об</w:t>
      </w:r>
      <w:r w:rsidRPr="007A7ACB">
        <w:rPr>
          <w:rFonts w:ascii="Times New Roman" w:hAnsi="Times New Roman"/>
          <w:sz w:val="30"/>
          <w:szCs w:val="30"/>
        </w:rPr>
        <w:t>ъ</w:t>
      </w:r>
      <w:r w:rsidRPr="007A7ACB">
        <w:rPr>
          <w:rFonts w:ascii="Times New Roman" w:hAnsi="Times New Roman"/>
          <w:sz w:val="30"/>
          <w:szCs w:val="30"/>
        </w:rPr>
        <w:t>емов товаров (работ, услуг), производимых субъектами малого и сре</w:t>
      </w:r>
      <w:r w:rsidRPr="007A7ACB">
        <w:rPr>
          <w:rFonts w:ascii="Times New Roman" w:hAnsi="Times New Roman"/>
          <w:sz w:val="30"/>
          <w:szCs w:val="30"/>
        </w:rPr>
        <w:t>д</w:t>
      </w:r>
      <w:r w:rsidRPr="007A7ACB">
        <w:rPr>
          <w:rFonts w:ascii="Times New Roman" w:hAnsi="Times New Roman"/>
          <w:sz w:val="30"/>
          <w:szCs w:val="30"/>
        </w:rPr>
        <w:t>него предпринимательства;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опыт организации инфраструктуры в реализации аналогичных прое</w:t>
      </w:r>
      <w:r w:rsidRPr="007A7ACB">
        <w:rPr>
          <w:rFonts w:ascii="Times New Roman" w:hAnsi="Times New Roman"/>
          <w:sz w:val="30"/>
          <w:szCs w:val="30"/>
        </w:rPr>
        <w:t>к</w:t>
      </w:r>
      <w:r w:rsidRPr="007A7ACB">
        <w:rPr>
          <w:rFonts w:ascii="Times New Roman" w:hAnsi="Times New Roman"/>
          <w:sz w:val="30"/>
          <w:szCs w:val="30"/>
        </w:rPr>
        <w:t>тов;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наличие материально-технических, финансовых и кадровых ресурсов для реализации проекта;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соотношение собственных средств организации инфраструктуры и средств, предполагаемых к получению в виде субсидии.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Оценка критериев осуществляется согласно порядку,</w:t>
      </w:r>
      <w:r w:rsidRPr="007A7ACB">
        <w:rPr>
          <w:rFonts w:ascii="Times New Roman" w:hAnsi="Times New Roman"/>
          <w:b/>
          <w:sz w:val="30"/>
          <w:szCs w:val="30"/>
        </w:rPr>
        <w:t xml:space="preserve"> </w:t>
      </w:r>
      <w:r w:rsidRPr="007A7ACB">
        <w:rPr>
          <w:rFonts w:ascii="Times New Roman" w:hAnsi="Times New Roman"/>
          <w:sz w:val="30"/>
          <w:szCs w:val="30"/>
        </w:rPr>
        <w:t>утверждаемо</w:t>
      </w:r>
      <w:r w:rsidR="00FE3193">
        <w:rPr>
          <w:rFonts w:ascii="Times New Roman" w:hAnsi="Times New Roman"/>
          <w:sz w:val="30"/>
          <w:szCs w:val="30"/>
        </w:rPr>
        <w:t>му</w:t>
      </w:r>
      <w:r w:rsidRPr="007A7ACB">
        <w:rPr>
          <w:rFonts w:ascii="Times New Roman" w:hAnsi="Times New Roman"/>
          <w:sz w:val="30"/>
          <w:szCs w:val="30"/>
        </w:rPr>
        <w:t xml:space="preserve"> приказом Госкомитета.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Победители конкурса определяются по наибольшей сумме набранных баллов. В случае, если организациями инфраструктуры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8.7. Перечисление субсидии организации инфраструктуры по договору о субсидировании осуществляется после представления организацией инфр</w:t>
      </w:r>
      <w:r w:rsidRPr="007A7ACB">
        <w:rPr>
          <w:rFonts w:ascii="Times New Roman" w:hAnsi="Times New Roman"/>
          <w:sz w:val="30"/>
          <w:szCs w:val="30"/>
        </w:rPr>
        <w:t>а</w:t>
      </w:r>
      <w:r w:rsidRPr="007A7ACB">
        <w:rPr>
          <w:rFonts w:ascii="Times New Roman" w:hAnsi="Times New Roman"/>
          <w:sz w:val="30"/>
          <w:szCs w:val="30"/>
        </w:rPr>
        <w:t>структуры документов, подтверждающих оплату за счет собственных средств н</w:t>
      </w:r>
      <w:r>
        <w:rPr>
          <w:rFonts w:ascii="Times New Roman" w:hAnsi="Times New Roman"/>
          <w:sz w:val="30"/>
          <w:szCs w:val="30"/>
        </w:rPr>
        <w:t>е менее 10% затрат, связанных с </w:t>
      </w:r>
      <w:r w:rsidRPr="007A7ACB">
        <w:rPr>
          <w:rFonts w:ascii="Times New Roman" w:hAnsi="Times New Roman"/>
          <w:sz w:val="30"/>
          <w:szCs w:val="30"/>
        </w:rPr>
        <w:t>реализацией проекта.</w:t>
      </w:r>
    </w:p>
    <w:p w:rsidR="00B45742"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В случае непредставления организацией инфраструктуры документов, предусмотренных нас</w:t>
      </w:r>
      <w:r>
        <w:rPr>
          <w:rFonts w:ascii="Times New Roman" w:hAnsi="Times New Roman"/>
          <w:sz w:val="30"/>
          <w:szCs w:val="30"/>
        </w:rPr>
        <w:t xml:space="preserve">тоящим пунктом, в течение </w:t>
      </w:r>
      <w:r w:rsidRPr="00AD0300">
        <w:rPr>
          <w:rFonts w:ascii="Times New Roman" w:hAnsi="Times New Roman"/>
          <w:sz w:val="30"/>
          <w:szCs w:val="30"/>
        </w:rPr>
        <w:t>15 рабочих дней</w:t>
      </w:r>
      <w:r w:rsidRPr="007A7ACB">
        <w:rPr>
          <w:rFonts w:ascii="Times New Roman" w:hAnsi="Times New Roman"/>
          <w:sz w:val="30"/>
          <w:szCs w:val="30"/>
        </w:rPr>
        <w:t xml:space="preserve"> (но не позднее чем за три рабочих дня до устанавливаемого Министерством финансов Республики Башкортостан срока для осуществления последни</w:t>
      </w:r>
      <w:r>
        <w:rPr>
          <w:rFonts w:ascii="Times New Roman" w:hAnsi="Times New Roman"/>
          <w:sz w:val="30"/>
          <w:szCs w:val="30"/>
        </w:rPr>
        <w:t>х перечислений в текущем году в </w:t>
      </w:r>
      <w:r w:rsidRPr="007A7ACB">
        <w:rPr>
          <w:rFonts w:ascii="Times New Roman" w:hAnsi="Times New Roman"/>
          <w:sz w:val="30"/>
          <w:szCs w:val="30"/>
        </w:rPr>
        <w:t>связи с окончанием финансового год</w:t>
      </w:r>
      <w:r>
        <w:rPr>
          <w:rFonts w:ascii="Times New Roman" w:hAnsi="Times New Roman"/>
          <w:sz w:val="30"/>
          <w:szCs w:val="30"/>
        </w:rPr>
        <w:t>а) с даты заключения договора о </w:t>
      </w:r>
      <w:r w:rsidRPr="007A7ACB">
        <w:rPr>
          <w:rFonts w:ascii="Times New Roman" w:hAnsi="Times New Roman"/>
          <w:sz w:val="30"/>
          <w:szCs w:val="30"/>
        </w:rPr>
        <w:t>субсидировании решение о предоставлении субсидии считается недействующим, дог</w:t>
      </w:r>
      <w:r w:rsidRPr="007A7ACB">
        <w:rPr>
          <w:rFonts w:ascii="Times New Roman" w:hAnsi="Times New Roman"/>
          <w:sz w:val="30"/>
          <w:szCs w:val="30"/>
        </w:rPr>
        <w:t>о</w:t>
      </w:r>
      <w:r w:rsidRPr="007A7ACB">
        <w:rPr>
          <w:rFonts w:ascii="Times New Roman" w:hAnsi="Times New Roman"/>
          <w:sz w:val="30"/>
          <w:szCs w:val="30"/>
        </w:rPr>
        <w:t>вор о субсидировании расторгается Госкомитетом в одностороннем порядке, а средства подлежат перераспределению между организациями инфраструктуры, набравшими наибольшее количество баллов в соответствии с ранее установленным рейтингом победителей, или путем проведения дополнительного конкурс</w:t>
      </w:r>
      <w:r w:rsidR="00C07579">
        <w:rPr>
          <w:rFonts w:ascii="Times New Roman" w:hAnsi="Times New Roman"/>
          <w:sz w:val="30"/>
          <w:szCs w:val="30"/>
        </w:rPr>
        <w:t>а.</w:t>
      </w:r>
    </w:p>
    <w:p w:rsidR="002E2074" w:rsidRPr="00C07579" w:rsidRDefault="002E2074" w:rsidP="002E2074">
      <w:pPr>
        <w:widowControl w:val="0"/>
        <w:suppressAutoHyphens/>
        <w:autoSpaceDE w:val="0"/>
        <w:autoSpaceDN w:val="0"/>
        <w:adjustRightInd w:val="0"/>
        <w:spacing w:after="0" w:line="240" w:lineRule="auto"/>
        <w:ind w:firstLine="709"/>
        <w:contextualSpacing/>
        <w:jc w:val="both"/>
        <w:rPr>
          <w:rFonts w:ascii="Times New Roman" w:hAnsi="Times New Roman"/>
          <w:sz w:val="30"/>
          <w:szCs w:val="30"/>
        </w:rPr>
      </w:pPr>
    </w:p>
    <w:p w:rsidR="0080630A" w:rsidRDefault="0080630A" w:rsidP="00C07579">
      <w:pPr>
        <w:widowControl w:val="0"/>
        <w:suppressAutoHyphens/>
        <w:autoSpaceDE w:val="0"/>
        <w:autoSpaceDN w:val="0"/>
        <w:adjustRightInd w:val="0"/>
        <w:spacing w:after="0" w:line="240" w:lineRule="auto"/>
        <w:jc w:val="center"/>
        <w:rPr>
          <w:rFonts w:ascii="Times New Roman" w:hAnsi="Times New Roman"/>
          <w:sz w:val="30"/>
          <w:szCs w:val="30"/>
        </w:rPr>
      </w:pPr>
      <w:r w:rsidRPr="00864E4D">
        <w:rPr>
          <w:rFonts w:ascii="Times New Roman" w:hAnsi="Times New Roman"/>
          <w:sz w:val="30"/>
          <w:szCs w:val="30"/>
        </w:rPr>
        <w:t xml:space="preserve">9. Условия и особенности субсидирования части затрат субъектов малого и среднего предпринимательства, связанных с созданием и (или) развитием центров времяпрепровождения детей </w:t>
      </w:r>
      <w:r w:rsidR="00D70AD2" w:rsidRPr="00D70AD2">
        <w:rPr>
          <w:rFonts w:ascii="Times New Roman" w:hAnsi="Times New Roman"/>
          <w:sz w:val="30"/>
          <w:szCs w:val="30"/>
        </w:rPr>
        <w:t>–</w:t>
      </w:r>
      <w:r w:rsidRPr="00864E4D">
        <w:rPr>
          <w:rFonts w:ascii="Times New Roman" w:hAnsi="Times New Roman"/>
          <w:sz w:val="30"/>
          <w:szCs w:val="30"/>
        </w:rPr>
        <w:t xml:space="preserve"> групп дневного времяпрепровождения детей дошкольного возраста и иных подобных им в</w:t>
      </w:r>
      <w:r w:rsidRPr="00864E4D">
        <w:rPr>
          <w:rFonts w:ascii="Times New Roman" w:hAnsi="Times New Roman"/>
          <w:sz w:val="30"/>
          <w:szCs w:val="30"/>
        </w:rPr>
        <w:t>и</w:t>
      </w:r>
      <w:r w:rsidRPr="00864E4D">
        <w:rPr>
          <w:rFonts w:ascii="Times New Roman" w:hAnsi="Times New Roman"/>
          <w:sz w:val="30"/>
          <w:szCs w:val="30"/>
        </w:rPr>
        <w:t>дов деятельности</w:t>
      </w:r>
      <w:r w:rsidR="00C07579">
        <w:rPr>
          <w:rFonts w:ascii="Times New Roman" w:hAnsi="Times New Roman"/>
          <w:sz w:val="30"/>
          <w:szCs w:val="30"/>
        </w:rPr>
        <w:t xml:space="preserve"> по уходу и присмотру за детьми</w:t>
      </w:r>
    </w:p>
    <w:p w:rsidR="00C07579" w:rsidRPr="00C07579" w:rsidRDefault="00C07579" w:rsidP="00C07579">
      <w:pPr>
        <w:widowControl w:val="0"/>
        <w:suppressAutoHyphens/>
        <w:autoSpaceDE w:val="0"/>
        <w:autoSpaceDN w:val="0"/>
        <w:adjustRightInd w:val="0"/>
        <w:spacing w:after="0" w:line="240" w:lineRule="auto"/>
        <w:jc w:val="center"/>
        <w:rPr>
          <w:rFonts w:ascii="Times New Roman" w:hAnsi="Times New Roman"/>
          <w:sz w:val="30"/>
          <w:szCs w:val="30"/>
        </w:rPr>
      </w:pP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 xml:space="preserve">9.1. Финансовая поддержка в виде субсидирования части затрат субъектов малого и среднего предпринимательства, связанных </w:t>
      </w:r>
      <w:r w:rsidR="003E79F1">
        <w:rPr>
          <w:rFonts w:ascii="Times New Roman" w:hAnsi="Times New Roman"/>
          <w:sz w:val="30"/>
          <w:szCs w:val="30"/>
        </w:rPr>
        <w:br/>
      </w:r>
      <w:r w:rsidRPr="00864E4D">
        <w:rPr>
          <w:rFonts w:ascii="Times New Roman" w:hAnsi="Times New Roman"/>
          <w:sz w:val="30"/>
          <w:szCs w:val="30"/>
        </w:rPr>
        <w:t xml:space="preserve">с созданием и (или) развитием центров времяпрепровождения детей </w:t>
      </w:r>
      <w:r w:rsidR="00D70AD2" w:rsidRPr="00D70AD2">
        <w:rPr>
          <w:rFonts w:ascii="Times New Roman" w:hAnsi="Times New Roman"/>
          <w:sz w:val="30"/>
          <w:szCs w:val="30"/>
        </w:rPr>
        <w:t>–</w:t>
      </w:r>
      <w:r w:rsidRPr="00864E4D">
        <w:rPr>
          <w:rFonts w:ascii="Times New Roman" w:hAnsi="Times New Roman"/>
          <w:sz w:val="30"/>
          <w:szCs w:val="30"/>
        </w:rPr>
        <w:t xml:space="preserve"> групп дневного времяпрепровождения детей дошкольного возраста </w:t>
      </w:r>
      <w:r w:rsidR="00EE7B1B">
        <w:rPr>
          <w:rFonts w:ascii="Times New Roman" w:hAnsi="Times New Roman"/>
          <w:sz w:val="30"/>
          <w:szCs w:val="30"/>
        </w:rPr>
        <w:br/>
      </w:r>
      <w:r w:rsidRPr="00864E4D">
        <w:rPr>
          <w:rFonts w:ascii="Times New Roman" w:hAnsi="Times New Roman"/>
          <w:sz w:val="30"/>
          <w:szCs w:val="30"/>
        </w:rPr>
        <w:t xml:space="preserve">и иных подобных им видов деятельности по уходу и присмотру за детьми (далее </w:t>
      </w:r>
      <w:r w:rsidR="00E8679D">
        <w:rPr>
          <w:rFonts w:ascii="Times New Roman" w:hAnsi="Times New Roman"/>
          <w:sz w:val="30"/>
          <w:szCs w:val="30"/>
        </w:rPr>
        <w:t>–</w:t>
      </w:r>
      <w:r w:rsidRPr="00864E4D">
        <w:rPr>
          <w:rFonts w:ascii="Times New Roman" w:hAnsi="Times New Roman"/>
          <w:sz w:val="30"/>
          <w:szCs w:val="30"/>
        </w:rPr>
        <w:t xml:space="preserve"> </w:t>
      </w:r>
      <w:r w:rsidR="00D70AD2">
        <w:rPr>
          <w:rFonts w:ascii="Times New Roman" w:hAnsi="Times New Roman"/>
          <w:sz w:val="30"/>
          <w:szCs w:val="30"/>
        </w:rPr>
        <w:t>ц</w:t>
      </w:r>
      <w:r w:rsidRPr="00864E4D">
        <w:rPr>
          <w:rFonts w:ascii="Times New Roman" w:hAnsi="Times New Roman"/>
          <w:sz w:val="30"/>
          <w:szCs w:val="30"/>
        </w:rPr>
        <w:t xml:space="preserve">ентр времяпрепровождения детей), осуществляется </w:t>
      </w:r>
      <w:r w:rsidR="00EE7B1B">
        <w:rPr>
          <w:rFonts w:ascii="Times New Roman" w:hAnsi="Times New Roman"/>
          <w:sz w:val="30"/>
          <w:szCs w:val="30"/>
        </w:rPr>
        <w:br/>
      </w:r>
      <w:r w:rsidRPr="00864E4D">
        <w:rPr>
          <w:rFonts w:ascii="Times New Roman" w:hAnsi="Times New Roman"/>
          <w:sz w:val="30"/>
          <w:szCs w:val="30"/>
        </w:rPr>
        <w:t>на конкурсной основе.</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9.2. На получение данного вида финансовой поддержки дополнительно к основным требованиям, предусмотренным в пункте 1.5 настоящего Порядка, субъекты малого и среднего предпринимательства должны соответствовать следующим требованиям:</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 xml:space="preserve">осуществление вида экономической деятельности, предусмотренного кодами Общероссийского классификатора видов экономической деятельности ОК 029-2001 (КДЕС ред. 1): </w:t>
      </w:r>
      <w:r>
        <w:rPr>
          <w:rFonts w:ascii="Times New Roman" w:hAnsi="Times New Roman"/>
          <w:sz w:val="30"/>
          <w:szCs w:val="30"/>
        </w:rPr>
        <w:t xml:space="preserve">              </w:t>
      </w:r>
      <w:r w:rsidRPr="00864E4D">
        <w:rPr>
          <w:rFonts w:ascii="Times New Roman" w:hAnsi="Times New Roman"/>
          <w:sz w:val="30"/>
          <w:szCs w:val="30"/>
        </w:rPr>
        <w:t xml:space="preserve">80.10.1 </w:t>
      </w:r>
      <w:r w:rsidR="00D70AD2">
        <w:rPr>
          <w:rFonts w:ascii="Times New Roman" w:hAnsi="Times New Roman"/>
          <w:sz w:val="30"/>
          <w:szCs w:val="30"/>
        </w:rPr>
        <w:t>«</w:t>
      </w:r>
      <w:r w:rsidRPr="00864E4D">
        <w:rPr>
          <w:rFonts w:ascii="Times New Roman" w:hAnsi="Times New Roman"/>
          <w:sz w:val="30"/>
          <w:szCs w:val="30"/>
        </w:rPr>
        <w:t>Дошкольное образование (предшествующее начальному общему образованию)</w:t>
      </w:r>
      <w:r w:rsidR="00D70AD2">
        <w:rPr>
          <w:rFonts w:ascii="Times New Roman" w:hAnsi="Times New Roman"/>
          <w:sz w:val="30"/>
          <w:szCs w:val="30"/>
        </w:rPr>
        <w:t>»</w:t>
      </w:r>
      <w:r w:rsidRPr="00864E4D">
        <w:rPr>
          <w:rFonts w:ascii="Times New Roman" w:hAnsi="Times New Roman"/>
          <w:sz w:val="30"/>
          <w:szCs w:val="30"/>
        </w:rPr>
        <w:t xml:space="preserve">; 80.10.3 </w:t>
      </w:r>
      <w:r w:rsidR="00D70AD2">
        <w:rPr>
          <w:rFonts w:ascii="Times New Roman" w:hAnsi="Times New Roman"/>
          <w:sz w:val="30"/>
          <w:szCs w:val="30"/>
        </w:rPr>
        <w:t>«</w:t>
      </w:r>
      <w:r w:rsidRPr="00864E4D">
        <w:rPr>
          <w:rFonts w:ascii="Times New Roman" w:hAnsi="Times New Roman"/>
          <w:sz w:val="30"/>
          <w:szCs w:val="30"/>
        </w:rPr>
        <w:t>Дополнительное образование детей</w:t>
      </w:r>
      <w:r w:rsidR="00D70AD2">
        <w:rPr>
          <w:rFonts w:ascii="Times New Roman" w:hAnsi="Times New Roman"/>
          <w:sz w:val="30"/>
          <w:szCs w:val="30"/>
        </w:rPr>
        <w:t>»</w:t>
      </w:r>
      <w:r w:rsidRPr="00864E4D">
        <w:rPr>
          <w:rFonts w:ascii="Times New Roman" w:hAnsi="Times New Roman"/>
          <w:sz w:val="30"/>
          <w:szCs w:val="30"/>
        </w:rPr>
        <w:t xml:space="preserve">; </w:t>
      </w:r>
      <w:r>
        <w:rPr>
          <w:rFonts w:ascii="Times New Roman" w:hAnsi="Times New Roman"/>
          <w:sz w:val="30"/>
          <w:szCs w:val="30"/>
        </w:rPr>
        <w:t xml:space="preserve">              </w:t>
      </w:r>
      <w:r w:rsidRPr="00864E4D">
        <w:rPr>
          <w:rFonts w:ascii="Times New Roman" w:hAnsi="Times New Roman"/>
          <w:sz w:val="30"/>
          <w:szCs w:val="30"/>
        </w:rPr>
        <w:t xml:space="preserve">85.32 </w:t>
      </w:r>
      <w:r w:rsidR="00D70AD2">
        <w:rPr>
          <w:rFonts w:ascii="Times New Roman" w:hAnsi="Times New Roman"/>
          <w:sz w:val="30"/>
          <w:szCs w:val="30"/>
        </w:rPr>
        <w:t>«</w:t>
      </w:r>
      <w:r w:rsidRPr="00864E4D">
        <w:rPr>
          <w:rFonts w:ascii="Times New Roman" w:hAnsi="Times New Roman"/>
          <w:sz w:val="30"/>
          <w:szCs w:val="30"/>
        </w:rPr>
        <w:t>Предоставление социальных услуг без обеспечения проживания</w:t>
      </w:r>
      <w:r w:rsidR="00D70AD2">
        <w:rPr>
          <w:rFonts w:ascii="Times New Roman" w:hAnsi="Times New Roman"/>
          <w:sz w:val="30"/>
          <w:szCs w:val="30"/>
        </w:rPr>
        <w:t>»</w:t>
      </w:r>
      <w:r w:rsidRPr="00864E4D">
        <w:rPr>
          <w:rFonts w:ascii="Times New Roman" w:hAnsi="Times New Roman"/>
          <w:sz w:val="30"/>
          <w:szCs w:val="30"/>
        </w:rPr>
        <w:t>;</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наличие в штате субъекта малого или среднего предпринимательства не менее одного сотрудника с профильным педагогическим обр</w:t>
      </w:r>
      <w:r w:rsidRPr="00864E4D">
        <w:rPr>
          <w:rFonts w:ascii="Times New Roman" w:hAnsi="Times New Roman"/>
          <w:sz w:val="30"/>
          <w:szCs w:val="30"/>
        </w:rPr>
        <w:t>а</w:t>
      </w:r>
      <w:r w:rsidRPr="00864E4D">
        <w:rPr>
          <w:rFonts w:ascii="Times New Roman" w:hAnsi="Times New Roman"/>
          <w:sz w:val="30"/>
          <w:szCs w:val="30"/>
        </w:rPr>
        <w:t>зованием.</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9.3. Финансовая поддержка предоставляется на условиях долевого финансирования целевых расходов, софинансирования субъектом малого и среднего предпринимательства расходов на реализацию проекта в размере не менее 15% от размера получаемой субсидии.</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Максимальный размер субсидии на один субъект малого или среднего предпринимательства составляет 1 млн. рублей.</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9.4. Предметом субсидирования являются следующие обоснованные и документально подтвержденные расходы субъекта малого и среднего пре</w:t>
      </w:r>
      <w:r w:rsidRPr="00864E4D">
        <w:rPr>
          <w:rFonts w:ascii="Times New Roman" w:hAnsi="Times New Roman"/>
          <w:sz w:val="30"/>
          <w:szCs w:val="30"/>
        </w:rPr>
        <w:t>д</w:t>
      </w:r>
      <w:r w:rsidRPr="00864E4D">
        <w:rPr>
          <w:rFonts w:ascii="Times New Roman" w:hAnsi="Times New Roman"/>
          <w:sz w:val="30"/>
          <w:szCs w:val="30"/>
        </w:rPr>
        <w:t>принимательства:</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 xml:space="preserve">аренда и (или) выкуп помещения; </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 xml:space="preserve">оплата коммунальных услуг, услуг электроснабжения; </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ремонт (реконструкция) помещения;</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 xml:space="preserve">покупка оборудования, мебели, материалов, инвентаря, а также оборудования для обеспечения соответствия требованиям Роспотребнадзора, МЧС России и иным требованиям законодательства Российской Федерации, необходимым для организации работы </w:t>
      </w:r>
      <w:r w:rsidR="00D70AD2">
        <w:rPr>
          <w:rFonts w:ascii="Times New Roman" w:hAnsi="Times New Roman"/>
          <w:sz w:val="30"/>
          <w:szCs w:val="30"/>
        </w:rPr>
        <w:t>ц</w:t>
      </w:r>
      <w:r w:rsidRPr="00864E4D">
        <w:rPr>
          <w:rFonts w:ascii="Times New Roman" w:hAnsi="Times New Roman"/>
          <w:sz w:val="30"/>
          <w:szCs w:val="30"/>
        </w:rPr>
        <w:t>ентра времяпр</w:t>
      </w:r>
      <w:r w:rsidRPr="00864E4D">
        <w:rPr>
          <w:rFonts w:ascii="Times New Roman" w:hAnsi="Times New Roman"/>
          <w:sz w:val="30"/>
          <w:szCs w:val="30"/>
        </w:rPr>
        <w:t>е</w:t>
      </w:r>
      <w:r w:rsidRPr="00864E4D">
        <w:rPr>
          <w:rFonts w:ascii="Times New Roman" w:hAnsi="Times New Roman"/>
          <w:sz w:val="30"/>
          <w:szCs w:val="30"/>
        </w:rPr>
        <w:t>провождения детей.</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Предметом субсидирования могут быть расходы по договорам аренды помещения, заключенны</w:t>
      </w:r>
      <w:r w:rsidR="00D70AD2">
        <w:rPr>
          <w:rFonts w:ascii="Times New Roman" w:hAnsi="Times New Roman"/>
          <w:sz w:val="30"/>
          <w:szCs w:val="30"/>
        </w:rPr>
        <w:t>м на</w:t>
      </w:r>
      <w:r w:rsidRPr="00864E4D">
        <w:rPr>
          <w:rFonts w:ascii="Times New Roman" w:hAnsi="Times New Roman"/>
          <w:sz w:val="30"/>
          <w:szCs w:val="30"/>
        </w:rPr>
        <w:t xml:space="preserve"> срок более одного года.</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Предметом субсидирования не могут быть расходы по сделкам, совершенным с физическими лицами, не являющимися индивидуальными предпринимателями или главами крестьянских (фермерских) х</w:t>
      </w:r>
      <w:r w:rsidRPr="00864E4D">
        <w:rPr>
          <w:rFonts w:ascii="Times New Roman" w:hAnsi="Times New Roman"/>
          <w:sz w:val="30"/>
          <w:szCs w:val="30"/>
        </w:rPr>
        <w:t>о</w:t>
      </w:r>
      <w:r w:rsidRPr="00864E4D">
        <w:rPr>
          <w:rFonts w:ascii="Times New Roman" w:hAnsi="Times New Roman"/>
          <w:sz w:val="30"/>
          <w:szCs w:val="30"/>
        </w:rPr>
        <w:t xml:space="preserve">зяйств, за исключением документов по сделкам купли-продажи помещений и договорам аренды помещений </w:t>
      </w:r>
      <w:r w:rsidR="00D70AD2">
        <w:rPr>
          <w:rFonts w:ascii="Times New Roman" w:hAnsi="Times New Roman"/>
          <w:sz w:val="30"/>
          <w:szCs w:val="30"/>
        </w:rPr>
        <w:t xml:space="preserve">на </w:t>
      </w:r>
      <w:r w:rsidRPr="00864E4D">
        <w:rPr>
          <w:rFonts w:ascii="Times New Roman" w:hAnsi="Times New Roman"/>
          <w:sz w:val="30"/>
          <w:szCs w:val="30"/>
        </w:rPr>
        <w:t>срок более одного года.</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9.5. Для получения данного вида финансовой поддержки субъект мал</w:t>
      </w:r>
      <w:r w:rsidRPr="00864E4D">
        <w:rPr>
          <w:rFonts w:ascii="Times New Roman" w:hAnsi="Times New Roman"/>
          <w:sz w:val="30"/>
          <w:szCs w:val="30"/>
        </w:rPr>
        <w:t>о</w:t>
      </w:r>
      <w:r w:rsidRPr="00864E4D">
        <w:rPr>
          <w:rFonts w:ascii="Times New Roman" w:hAnsi="Times New Roman"/>
          <w:sz w:val="30"/>
          <w:szCs w:val="30"/>
        </w:rPr>
        <w:t>го и среднего предпринимательства представляет дополнительно следующие документы:</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а) бизнес-проект, кот</w:t>
      </w:r>
      <w:r>
        <w:rPr>
          <w:rFonts w:ascii="Times New Roman" w:hAnsi="Times New Roman"/>
          <w:sz w:val="30"/>
          <w:szCs w:val="30"/>
        </w:rPr>
        <w:t>орый составлен в соответствии с </w:t>
      </w:r>
      <w:r w:rsidRPr="00864E4D">
        <w:rPr>
          <w:rFonts w:ascii="Times New Roman" w:hAnsi="Times New Roman"/>
          <w:sz w:val="30"/>
          <w:szCs w:val="30"/>
        </w:rPr>
        <w:t xml:space="preserve">требованиями к его содержанию, утверждаемый приказом Госкомитета, с приложением презентационных документов </w:t>
      </w:r>
      <w:r w:rsidR="00D70AD2">
        <w:rPr>
          <w:rFonts w:ascii="Times New Roman" w:hAnsi="Times New Roman"/>
          <w:sz w:val="30"/>
          <w:szCs w:val="30"/>
        </w:rPr>
        <w:t>ц</w:t>
      </w:r>
      <w:r w:rsidRPr="00864E4D">
        <w:rPr>
          <w:rFonts w:ascii="Times New Roman" w:hAnsi="Times New Roman"/>
          <w:sz w:val="30"/>
          <w:szCs w:val="30"/>
        </w:rPr>
        <w:t>ентра времяпрепровождения детей, слайдов;</w:t>
      </w:r>
    </w:p>
    <w:p w:rsidR="0080630A"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б) смету расходов по форме, утверждаемой приказом Госкомитета;</w:t>
      </w:r>
    </w:p>
    <w:p w:rsidR="00566703" w:rsidRPr="00864E4D" w:rsidRDefault="00566703"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p>
    <w:p w:rsidR="008F3BC7" w:rsidRPr="00864E4D" w:rsidRDefault="0080630A" w:rsidP="00566703">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в) проекты контрактов</w:t>
      </w:r>
      <w:r>
        <w:rPr>
          <w:rFonts w:ascii="Times New Roman" w:hAnsi="Times New Roman"/>
          <w:sz w:val="30"/>
          <w:szCs w:val="30"/>
        </w:rPr>
        <w:t xml:space="preserve"> (договоров), счета на оплату в </w:t>
      </w:r>
      <w:r w:rsidRPr="00864E4D">
        <w:rPr>
          <w:rFonts w:ascii="Times New Roman" w:hAnsi="Times New Roman"/>
          <w:sz w:val="30"/>
          <w:szCs w:val="30"/>
        </w:rPr>
        <w:t>подтверждение суммы запрашиваемых средств;</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г) документы, подтверждающие вложение собственных средств суб</w:t>
      </w:r>
      <w:r w:rsidRPr="00864E4D">
        <w:rPr>
          <w:rFonts w:ascii="Times New Roman" w:hAnsi="Times New Roman"/>
          <w:sz w:val="30"/>
          <w:szCs w:val="30"/>
        </w:rPr>
        <w:t>ъ</w:t>
      </w:r>
      <w:r w:rsidRPr="00864E4D">
        <w:rPr>
          <w:rFonts w:ascii="Times New Roman" w:hAnsi="Times New Roman"/>
          <w:sz w:val="30"/>
          <w:szCs w:val="30"/>
        </w:rPr>
        <w:t>екта малого и среднего предпринимательства в размере не менее 15% от суммы запрашиваемых средств:</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заверенные заявителем копии договоров, счетов на оплату;</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документы, подтверждающие факт оплаты: заверенные заявителем к</w:t>
      </w:r>
      <w:r w:rsidRPr="00864E4D">
        <w:rPr>
          <w:rFonts w:ascii="Times New Roman" w:hAnsi="Times New Roman"/>
          <w:sz w:val="30"/>
          <w:szCs w:val="30"/>
        </w:rPr>
        <w:t>о</w:t>
      </w:r>
      <w:r w:rsidRPr="00864E4D">
        <w:rPr>
          <w:rFonts w:ascii="Times New Roman" w:hAnsi="Times New Roman"/>
          <w:sz w:val="30"/>
          <w:szCs w:val="30"/>
        </w:rPr>
        <w:t>пии кассовых чеков или платежных поручений с отметкой банка;</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документы, подтверждающие факт исполнения обязательств: заверенные заявителем копии товарных чеков, или товарных накладных, или актов приема-передачи товара(-ов), и (или) актов выполненных р</w:t>
      </w:r>
      <w:r w:rsidRPr="00864E4D">
        <w:rPr>
          <w:rFonts w:ascii="Times New Roman" w:hAnsi="Times New Roman"/>
          <w:sz w:val="30"/>
          <w:szCs w:val="30"/>
        </w:rPr>
        <w:t>а</w:t>
      </w:r>
      <w:r w:rsidRPr="00864E4D">
        <w:rPr>
          <w:rFonts w:ascii="Times New Roman" w:hAnsi="Times New Roman"/>
          <w:sz w:val="30"/>
          <w:szCs w:val="30"/>
        </w:rPr>
        <w:t>бот (услуг).</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По сделкам, осуществленным с индивидуальными предприниматели, являющимися налогоплательщиками, применяющими патентную систему</w:t>
      </w:r>
      <w:r>
        <w:rPr>
          <w:rFonts w:ascii="Times New Roman" w:hAnsi="Times New Roman"/>
          <w:sz w:val="30"/>
          <w:szCs w:val="30"/>
        </w:rPr>
        <w:t xml:space="preserve"> налогообложения, а также с </w:t>
      </w:r>
      <w:r w:rsidRPr="00864E4D">
        <w:rPr>
          <w:rFonts w:ascii="Times New Roman" w:hAnsi="Times New Roman"/>
          <w:sz w:val="30"/>
          <w:szCs w:val="30"/>
        </w:rPr>
        <w:t>организациями и индивидуальными предпринимателями, находящимися в отдаленных и труднодосту</w:t>
      </w:r>
      <w:r w:rsidRPr="00864E4D">
        <w:rPr>
          <w:rFonts w:ascii="Times New Roman" w:hAnsi="Times New Roman"/>
          <w:sz w:val="30"/>
          <w:szCs w:val="30"/>
        </w:rPr>
        <w:t>п</w:t>
      </w:r>
      <w:r w:rsidRPr="00864E4D">
        <w:rPr>
          <w:rFonts w:ascii="Times New Roman" w:hAnsi="Times New Roman"/>
          <w:sz w:val="30"/>
          <w:szCs w:val="30"/>
        </w:rPr>
        <w:t>ных местностях, указанных в перечне, утвержденном органом государственной власти субъекта Российской Федерации, в которых наличные денежные расчеты и (или) ра</w:t>
      </w:r>
      <w:r w:rsidRPr="00864E4D">
        <w:rPr>
          <w:rFonts w:ascii="Times New Roman" w:hAnsi="Times New Roman"/>
          <w:sz w:val="30"/>
          <w:szCs w:val="30"/>
        </w:rPr>
        <w:t>с</w:t>
      </w:r>
      <w:r w:rsidRPr="00864E4D">
        <w:rPr>
          <w:rFonts w:ascii="Times New Roman" w:hAnsi="Times New Roman"/>
          <w:sz w:val="30"/>
          <w:szCs w:val="30"/>
        </w:rPr>
        <w:t>четы с использованием платежных карт могут осуществляться без применения контрольно-кассовой техники, в качестве документов, подтверждающих вложение собственных средств, субъекты малого предпринимательства пре</w:t>
      </w:r>
      <w:r w:rsidRPr="00864E4D">
        <w:rPr>
          <w:rFonts w:ascii="Times New Roman" w:hAnsi="Times New Roman"/>
          <w:sz w:val="30"/>
          <w:szCs w:val="30"/>
        </w:rPr>
        <w:t>д</w:t>
      </w:r>
      <w:r w:rsidRPr="00864E4D">
        <w:rPr>
          <w:rFonts w:ascii="Times New Roman" w:hAnsi="Times New Roman"/>
          <w:sz w:val="30"/>
          <w:szCs w:val="30"/>
        </w:rPr>
        <w:t>ставляют:</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заверенные копии договоров;</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заверенные копии товарных накладных, или актов приема-передачи т</w:t>
      </w:r>
      <w:r w:rsidRPr="00864E4D">
        <w:rPr>
          <w:rFonts w:ascii="Times New Roman" w:hAnsi="Times New Roman"/>
          <w:sz w:val="30"/>
          <w:szCs w:val="30"/>
        </w:rPr>
        <w:t>о</w:t>
      </w:r>
      <w:r w:rsidRPr="00864E4D">
        <w:rPr>
          <w:rFonts w:ascii="Times New Roman" w:hAnsi="Times New Roman"/>
          <w:sz w:val="30"/>
          <w:szCs w:val="30"/>
        </w:rPr>
        <w:t>вара(-ов), и (или) актов выполненных работ (услуг);</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заверенные копии товарных чеков, или бланков строгой отчетности, или квитанций, или иных документов, подтверждающих прием д</w:t>
      </w:r>
      <w:r w:rsidRPr="00864E4D">
        <w:rPr>
          <w:rFonts w:ascii="Times New Roman" w:hAnsi="Times New Roman"/>
          <w:sz w:val="30"/>
          <w:szCs w:val="30"/>
        </w:rPr>
        <w:t>е</w:t>
      </w:r>
      <w:r w:rsidRPr="00864E4D">
        <w:rPr>
          <w:rFonts w:ascii="Times New Roman" w:hAnsi="Times New Roman"/>
          <w:sz w:val="30"/>
          <w:szCs w:val="30"/>
        </w:rPr>
        <w:t>нежных средств за соответствующий товар (работу, услугу), при этом указанные документы должны содержать следующие сведения (реквизиты) продавца (исполнителя)</w:t>
      </w:r>
      <w:r w:rsidR="00D70AD2">
        <w:rPr>
          <w:rFonts w:ascii="Times New Roman" w:hAnsi="Times New Roman"/>
          <w:sz w:val="30"/>
          <w:szCs w:val="30"/>
        </w:rPr>
        <w:t>:</w:t>
      </w:r>
      <w:r w:rsidRPr="00864E4D">
        <w:rPr>
          <w:rFonts w:ascii="Times New Roman" w:hAnsi="Times New Roman"/>
          <w:sz w:val="30"/>
          <w:szCs w:val="30"/>
        </w:rPr>
        <w:t xml:space="preserve"> наименование документа; порядковый номер документа и дату его выдачи; наименование организации (для юридического лица) или фам</w:t>
      </w:r>
      <w:r w:rsidRPr="00864E4D">
        <w:rPr>
          <w:rFonts w:ascii="Times New Roman" w:hAnsi="Times New Roman"/>
          <w:sz w:val="30"/>
          <w:szCs w:val="30"/>
        </w:rPr>
        <w:t>и</w:t>
      </w:r>
      <w:r w:rsidRPr="00864E4D">
        <w:rPr>
          <w:rFonts w:ascii="Times New Roman" w:hAnsi="Times New Roman"/>
          <w:sz w:val="30"/>
          <w:szCs w:val="30"/>
        </w:rPr>
        <w:t>лию и инициалы (для индивидуального предпринимателя); идентификационный номер налогоплательщика; наименование и количество оплаченных приобретенных товаров (в</w:t>
      </w:r>
      <w:r w:rsidRPr="00864E4D">
        <w:rPr>
          <w:rFonts w:ascii="Times New Roman" w:hAnsi="Times New Roman"/>
          <w:sz w:val="30"/>
          <w:szCs w:val="30"/>
        </w:rPr>
        <w:t>ы</w:t>
      </w:r>
      <w:r w:rsidRPr="00864E4D">
        <w:rPr>
          <w:rFonts w:ascii="Times New Roman" w:hAnsi="Times New Roman"/>
          <w:sz w:val="30"/>
          <w:szCs w:val="30"/>
        </w:rPr>
        <w:t>полненных работ, оказанных услуг); сумму оплаты; должность, фам</w:t>
      </w:r>
      <w:r w:rsidRPr="00864E4D">
        <w:rPr>
          <w:rFonts w:ascii="Times New Roman" w:hAnsi="Times New Roman"/>
          <w:sz w:val="30"/>
          <w:szCs w:val="30"/>
        </w:rPr>
        <w:t>и</w:t>
      </w:r>
      <w:r w:rsidRPr="00864E4D">
        <w:rPr>
          <w:rFonts w:ascii="Times New Roman" w:hAnsi="Times New Roman"/>
          <w:sz w:val="30"/>
          <w:szCs w:val="30"/>
        </w:rPr>
        <w:t>лию и инициалы лица, выдавшего документ, его личную подпись; п</w:t>
      </w:r>
      <w:r w:rsidRPr="00864E4D">
        <w:rPr>
          <w:rFonts w:ascii="Times New Roman" w:hAnsi="Times New Roman"/>
          <w:sz w:val="30"/>
          <w:szCs w:val="30"/>
        </w:rPr>
        <w:t>е</w:t>
      </w:r>
      <w:r w:rsidRPr="00864E4D">
        <w:rPr>
          <w:rFonts w:ascii="Times New Roman" w:hAnsi="Times New Roman"/>
          <w:sz w:val="30"/>
          <w:szCs w:val="30"/>
        </w:rPr>
        <w:t>чать (при ее наличии).</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 xml:space="preserve">По сделкам купли-продажи помещений субъекты малого </w:t>
      </w:r>
      <w:r w:rsidR="00EE7B1B">
        <w:rPr>
          <w:rFonts w:ascii="Times New Roman" w:hAnsi="Times New Roman"/>
          <w:sz w:val="30"/>
          <w:szCs w:val="30"/>
        </w:rPr>
        <w:br/>
      </w:r>
      <w:r w:rsidRPr="00864E4D">
        <w:rPr>
          <w:rFonts w:ascii="Times New Roman" w:hAnsi="Times New Roman"/>
          <w:sz w:val="30"/>
          <w:szCs w:val="30"/>
        </w:rPr>
        <w:t>и среднего предпринимательства представляют:</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заверенные заявителем копии договоров;</w:t>
      </w:r>
    </w:p>
    <w:p w:rsidR="008F3BC7" w:rsidRDefault="0080630A" w:rsidP="00566703">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заверенные заявителем копии актов приема-передачи помещений.</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В качестве документов, подтверждающих вложение собственных средств, не могут быть представлены документы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w:t>
      </w:r>
      <w:r w:rsidRPr="00864E4D">
        <w:rPr>
          <w:rFonts w:ascii="Times New Roman" w:hAnsi="Times New Roman"/>
          <w:sz w:val="30"/>
          <w:szCs w:val="30"/>
        </w:rPr>
        <w:t>о</w:t>
      </w:r>
      <w:r w:rsidRPr="00864E4D">
        <w:rPr>
          <w:rFonts w:ascii="Times New Roman" w:hAnsi="Times New Roman"/>
          <w:sz w:val="30"/>
          <w:szCs w:val="30"/>
        </w:rPr>
        <w:t>кументов по сделкам купли-продажи помещений;</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д) документы, подтверждающ</w:t>
      </w:r>
      <w:r>
        <w:rPr>
          <w:rFonts w:ascii="Times New Roman" w:hAnsi="Times New Roman"/>
          <w:sz w:val="30"/>
          <w:szCs w:val="30"/>
        </w:rPr>
        <w:t>ие наличие в штате заявителя не </w:t>
      </w:r>
      <w:r w:rsidRPr="00864E4D">
        <w:rPr>
          <w:rFonts w:ascii="Times New Roman" w:hAnsi="Times New Roman"/>
          <w:sz w:val="30"/>
          <w:szCs w:val="30"/>
        </w:rPr>
        <w:t>менее одного работника, имеющего профильное педагогическое образование (выписку из штатного расписания заявителя, копии трудовых кн</w:t>
      </w:r>
      <w:r w:rsidRPr="00864E4D">
        <w:rPr>
          <w:rFonts w:ascii="Times New Roman" w:hAnsi="Times New Roman"/>
          <w:sz w:val="30"/>
          <w:szCs w:val="30"/>
        </w:rPr>
        <w:t>и</w:t>
      </w:r>
      <w:r w:rsidRPr="00864E4D">
        <w:rPr>
          <w:rFonts w:ascii="Times New Roman" w:hAnsi="Times New Roman"/>
          <w:sz w:val="30"/>
          <w:szCs w:val="30"/>
        </w:rPr>
        <w:t>жек данных работников, копии дипломов об образовании);</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 xml:space="preserve">е) копии правоустанавливающих документов, подтверждающих право пользования помещением, занимаемым </w:t>
      </w:r>
      <w:r w:rsidR="00D70AD2">
        <w:rPr>
          <w:rFonts w:ascii="Times New Roman" w:hAnsi="Times New Roman"/>
          <w:sz w:val="30"/>
          <w:szCs w:val="30"/>
        </w:rPr>
        <w:t>ц</w:t>
      </w:r>
      <w:r w:rsidRPr="00864E4D">
        <w:rPr>
          <w:rFonts w:ascii="Times New Roman" w:hAnsi="Times New Roman"/>
          <w:sz w:val="30"/>
          <w:szCs w:val="30"/>
        </w:rPr>
        <w:t>ентром времяпрепровождения д</w:t>
      </w:r>
      <w:r>
        <w:rPr>
          <w:rFonts w:ascii="Times New Roman" w:hAnsi="Times New Roman"/>
          <w:sz w:val="30"/>
          <w:szCs w:val="30"/>
        </w:rPr>
        <w:t>етей (договора, свидетельства о </w:t>
      </w:r>
      <w:r w:rsidRPr="00864E4D">
        <w:rPr>
          <w:rFonts w:ascii="Times New Roman" w:hAnsi="Times New Roman"/>
          <w:sz w:val="30"/>
          <w:szCs w:val="30"/>
        </w:rPr>
        <w:t>государственной регистр</w:t>
      </w:r>
      <w:r w:rsidRPr="00864E4D">
        <w:rPr>
          <w:rFonts w:ascii="Times New Roman" w:hAnsi="Times New Roman"/>
          <w:sz w:val="30"/>
          <w:szCs w:val="30"/>
        </w:rPr>
        <w:t>а</w:t>
      </w:r>
      <w:r w:rsidRPr="00864E4D">
        <w:rPr>
          <w:rFonts w:ascii="Times New Roman" w:hAnsi="Times New Roman"/>
          <w:sz w:val="30"/>
          <w:szCs w:val="30"/>
        </w:rPr>
        <w:t>ции права и других);</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 xml:space="preserve">ж) документы, подтверждающие соответствие помещения </w:t>
      </w:r>
      <w:r w:rsidR="00D70AD2">
        <w:rPr>
          <w:rFonts w:ascii="Times New Roman" w:hAnsi="Times New Roman"/>
          <w:sz w:val="30"/>
          <w:szCs w:val="30"/>
        </w:rPr>
        <w:t>ц</w:t>
      </w:r>
      <w:r w:rsidRPr="00864E4D">
        <w:rPr>
          <w:rFonts w:ascii="Times New Roman" w:hAnsi="Times New Roman"/>
          <w:sz w:val="30"/>
          <w:szCs w:val="30"/>
        </w:rPr>
        <w:t>ентра времяпрепровождения детей санитарно-эпидемиологическим требованиям, нор</w:t>
      </w:r>
      <w:r w:rsidR="00D70AD2">
        <w:rPr>
          <w:rFonts w:ascii="Times New Roman" w:hAnsi="Times New Roman"/>
          <w:sz w:val="30"/>
          <w:szCs w:val="30"/>
        </w:rPr>
        <w:t>мам пожарной безопасности (пред</w:t>
      </w:r>
      <w:r w:rsidRPr="00864E4D">
        <w:rPr>
          <w:rFonts w:ascii="Times New Roman" w:hAnsi="Times New Roman"/>
          <w:sz w:val="30"/>
          <w:szCs w:val="30"/>
        </w:rPr>
        <w:t>ставляются при наличии).</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9.6. При рассмотрении вопроса о предоставлении (отказе в</w:t>
      </w:r>
      <w:r>
        <w:rPr>
          <w:rFonts w:ascii="Times New Roman" w:hAnsi="Times New Roman"/>
          <w:sz w:val="30"/>
          <w:szCs w:val="30"/>
        </w:rPr>
        <w:t> </w:t>
      </w:r>
      <w:r w:rsidRPr="00864E4D">
        <w:rPr>
          <w:rFonts w:ascii="Times New Roman" w:hAnsi="Times New Roman"/>
          <w:sz w:val="30"/>
          <w:szCs w:val="30"/>
        </w:rPr>
        <w:t>предоставлении) субъекту малого и среднего предпринимательства субсидии комиссия руководствуется следующими критериями:</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качество составления бизнес-плана (содержание бизнес-плана,</w:t>
      </w:r>
      <w:r w:rsidRPr="00864E4D">
        <w:rPr>
          <w:sz w:val="30"/>
          <w:szCs w:val="30"/>
        </w:rPr>
        <w:t xml:space="preserve"> </w:t>
      </w:r>
      <w:r w:rsidRPr="00864E4D">
        <w:rPr>
          <w:rFonts w:ascii="Times New Roman" w:hAnsi="Times New Roman"/>
          <w:sz w:val="30"/>
          <w:szCs w:val="30"/>
        </w:rPr>
        <w:t xml:space="preserve"> </w:t>
      </w:r>
      <w:r w:rsidR="00D70AD2">
        <w:rPr>
          <w:rFonts w:ascii="Times New Roman" w:hAnsi="Times New Roman"/>
          <w:sz w:val="30"/>
          <w:szCs w:val="30"/>
        </w:rPr>
        <w:t xml:space="preserve">его </w:t>
      </w:r>
      <w:r w:rsidRPr="00864E4D">
        <w:rPr>
          <w:rFonts w:ascii="Times New Roman" w:hAnsi="Times New Roman"/>
          <w:sz w:val="30"/>
          <w:szCs w:val="30"/>
        </w:rPr>
        <w:t xml:space="preserve">соответствие целям и задачам данного мероприятия Программы); </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 xml:space="preserve">количество детей, посещающих </w:t>
      </w:r>
      <w:r w:rsidR="00D70AD2">
        <w:rPr>
          <w:rFonts w:ascii="Times New Roman" w:hAnsi="Times New Roman"/>
          <w:sz w:val="30"/>
          <w:szCs w:val="30"/>
        </w:rPr>
        <w:t>ц</w:t>
      </w:r>
      <w:r w:rsidRPr="00864E4D">
        <w:rPr>
          <w:rFonts w:ascii="Times New Roman" w:hAnsi="Times New Roman"/>
          <w:sz w:val="30"/>
          <w:szCs w:val="30"/>
        </w:rPr>
        <w:t>ентр времяпрепровождения детей на момент подачи документов;</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количество вновь создаваемых мест для времяпрепровождения детей;</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количество действующих рабочих мест на момент подачи документов;</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количество вновь создаваемых рабочих мест;</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trike/>
          <w:sz w:val="30"/>
          <w:szCs w:val="30"/>
        </w:rPr>
      </w:pPr>
      <w:r w:rsidRPr="00864E4D">
        <w:rPr>
          <w:rFonts w:ascii="Times New Roman" w:hAnsi="Times New Roman"/>
          <w:sz w:val="30"/>
          <w:szCs w:val="30"/>
        </w:rPr>
        <w:t>количество в штате сотрудников с профильным педагогическим обр</w:t>
      </w:r>
      <w:r w:rsidRPr="00864E4D">
        <w:rPr>
          <w:rFonts w:ascii="Times New Roman" w:hAnsi="Times New Roman"/>
          <w:sz w:val="30"/>
          <w:szCs w:val="30"/>
        </w:rPr>
        <w:t>а</w:t>
      </w:r>
      <w:r w:rsidRPr="00864E4D">
        <w:rPr>
          <w:rFonts w:ascii="Times New Roman" w:hAnsi="Times New Roman"/>
          <w:sz w:val="30"/>
          <w:szCs w:val="30"/>
        </w:rPr>
        <w:t>зованием;</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 xml:space="preserve">режим функционирования </w:t>
      </w:r>
      <w:r w:rsidR="00D70AD2">
        <w:rPr>
          <w:rFonts w:ascii="Times New Roman" w:hAnsi="Times New Roman"/>
          <w:sz w:val="30"/>
          <w:szCs w:val="30"/>
        </w:rPr>
        <w:t>ц</w:t>
      </w:r>
      <w:r w:rsidRPr="00864E4D">
        <w:rPr>
          <w:rFonts w:ascii="Times New Roman" w:hAnsi="Times New Roman"/>
          <w:sz w:val="30"/>
          <w:szCs w:val="30"/>
        </w:rPr>
        <w:t>ентра времяпрепровождения детей;</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размер площади групповой (игровой) комнаты на одного ребенка</w:t>
      </w:r>
      <w:r w:rsidR="00D70AD2">
        <w:rPr>
          <w:rFonts w:ascii="Times New Roman" w:hAnsi="Times New Roman"/>
          <w:sz w:val="30"/>
          <w:szCs w:val="30"/>
        </w:rPr>
        <w:t>.</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Оценка критериев осуществляется согласно порядку,</w:t>
      </w:r>
      <w:r w:rsidRPr="00864E4D">
        <w:rPr>
          <w:rFonts w:ascii="Times New Roman" w:hAnsi="Times New Roman"/>
          <w:b/>
          <w:sz w:val="30"/>
          <w:szCs w:val="30"/>
        </w:rPr>
        <w:t xml:space="preserve"> </w:t>
      </w:r>
      <w:r w:rsidRPr="00864E4D">
        <w:rPr>
          <w:rFonts w:ascii="Times New Roman" w:hAnsi="Times New Roman"/>
          <w:sz w:val="30"/>
          <w:szCs w:val="30"/>
        </w:rPr>
        <w:t>утверждаемо</w:t>
      </w:r>
      <w:r w:rsidR="00FE3193">
        <w:rPr>
          <w:rFonts w:ascii="Times New Roman" w:hAnsi="Times New Roman"/>
          <w:sz w:val="30"/>
          <w:szCs w:val="30"/>
        </w:rPr>
        <w:t>му</w:t>
      </w:r>
      <w:r w:rsidRPr="00864E4D">
        <w:rPr>
          <w:rFonts w:ascii="Times New Roman" w:hAnsi="Times New Roman"/>
          <w:sz w:val="30"/>
          <w:szCs w:val="30"/>
        </w:rPr>
        <w:t xml:space="preserve"> приказом Госкомитета.</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Победители конкурса определяются по наибольшей сумме набранных баллов. В случае, если организациями инфраструктуры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864E4D">
        <w:rPr>
          <w:rFonts w:ascii="Times New Roman" w:hAnsi="Times New Roman"/>
          <w:sz w:val="30"/>
          <w:szCs w:val="30"/>
        </w:rPr>
        <w:t xml:space="preserve">Комиссия при необходимости может выезжать на место размещения </w:t>
      </w:r>
      <w:r w:rsidR="00D70AD2">
        <w:rPr>
          <w:rFonts w:ascii="Times New Roman" w:hAnsi="Times New Roman"/>
          <w:sz w:val="30"/>
          <w:szCs w:val="30"/>
        </w:rPr>
        <w:t>ц</w:t>
      </w:r>
      <w:r w:rsidRPr="00864E4D">
        <w:rPr>
          <w:rFonts w:ascii="Times New Roman" w:hAnsi="Times New Roman"/>
          <w:sz w:val="30"/>
          <w:szCs w:val="30"/>
        </w:rPr>
        <w:t>ентра времяпрепровождения детей для визуального осмотра п</w:t>
      </w:r>
      <w:r w:rsidRPr="00864E4D">
        <w:rPr>
          <w:rFonts w:ascii="Times New Roman" w:hAnsi="Times New Roman"/>
          <w:sz w:val="30"/>
          <w:szCs w:val="30"/>
        </w:rPr>
        <w:t>о</w:t>
      </w:r>
      <w:r w:rsidRPr="00864E4D">
        <w:rPr>
          <w:rFonts w:ascii="Times New Roman" w:hAnsi="Times New Roman"/>
          <w:sz w:val="30"/>
          <w:szCs w:val="30"/>
        </w:rPr>
        <w:t>мещения.</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Pr>
          <w:rFonts w:ascii="Times New Roman" w:hAnsi="Times New Roman"/>
          <w:sz w:val="30"/>
          <w:szCs w:val="30"/>
        </w:rPr>
        <w:t>9.7</w:t>
      </w:r>
      <w:r w:rsidRPr="00864E4D">
        <w:rPr>
          <w:rFonts w:ascii="Times New Roman" w:hAnsi="Times New Roman"/>
          <w:sz w:val="30"/>
          <w:szCs w:val="30"/>
        </w:rPr>
        <w:t>. Перечисление субсидии субъекту малого или среднего предпринимательства осуществляется в следующем порядке:</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2128A8">
        <w:rPr>
          <w:rFonts w:ascii="Times New Roman" w:hAnsi="Times New Roman"/>
          <w:sz w:val="30"/>
          <w:szCs w:val="30"/>
        </w:rPr>
        <w:t>9.7</w:t>
      </w:r>
      <w:r w:rsidRPr="00864E4D">
        <w:rPr>
          <w:rFonts w:ascii="Times New Roman" w:hAnsi="Times New Roman"/>
          <w:sz w:val="30"/>
          <w:szCs w:val="30"/>
        </w:rPr>
        <w:t xml:space="preserve">.1. Первый транш в размере не более 5% от суммы субсидии предоставляется субъекту малого или среднего предпринимательства </w:t>
      </w:r>
      <w:r w:rsidR="00D70AD2" w:rsidRPr="00D70AD2">
        <w:rPr>
          <w:rFonts w:ascii="Times New Roman" w:hAnsi="Times New Roman"/>
          <w:sz w:val="30"/>
          <w:szCs w:val="30"/>
        </w:rPr>
        <w:t>–</w:t>
      </w:r>
      <w:r w:rsidRPr="00864E4D">
        <w:rPr>
          <w:rFonts w:ascii="Times New Roman" w:hAnsi="Times New Roman"/>
          <w:sz w:val="30"/>
          <w:szCs w:val="30"/>
        </w:rPr>
        <w:t xml:space="preserve"> победителю конкурсного</w:t>
      </w:r>
      <w:r>
        <w:rPr>
          <w:rFonts w:ascii="Times New Roman" w:hAnsi="Times New Roman"/>
          <w:sz w:val="30"/>
          <w:szCs w:val="30"/>
        </w:rPr>
        <w:t xml:space="preserve"> отбора на основании договора о </w:t>
      </w:r>
      <w:r w:rsidRPr="00864E4D">
        <w:rPr>
          <w:rFonts w:ascii="Times New Roman" w:hAnsi="Times New Roman"/>
          <w:sz w:val="30"/>
          <w:szCs w:val="30"/>
        </w:rPr>
        <w:t xml:space="preserve">субсидировании и соглашения с Госкомитетом по обеспечению функционирования </w:t>
      </w:r>
      <w:r w:rsidR="00D70AD2">
        <w:rPr>
          <w:rFonts w:ascii="Times New Roman" w:hAnsi="Times New Roman"/>
          <w:sz w:val="30"/>
          <w:szCs w:val="30"/>
        </w:rPr>
        <w:t>ц</w:t>
      </w:r>
      <w:r w:rsidRPr="00864E4D">
        <w:rPr>
          <w:rFonts w:ascii="Times New Roman" w:hAnsi="Times New Roman"/>
          <w:sz w:val="30"/>
          <w:szCs w:val="30"/>
        </w:rPr>
        <w:t>ентра времяпровождения детей в течение не менее 3 лет с момента получения субсидии на его с</w:t>
      </w:r>
      <w:r w:rsidRPr="00864E4D">
        <w:rPr>
          <w:rFonts w:ascii="Times New Roman" w:hAnsi="Times New Roman"/>
          <w:sz w:val="30"/>
          <w:szCs w:val="30"/>
        </w:rPr>
        <w:t>о</w:t>
      </w:r>
      <w:r w:rsidRPr="00864E4D">
        <w:rPr>
          <w:rFonts w:ascii="Times New Roman" w:hAnsi="Times New Roman"/>
          <w:sz w:val="30"/>
          <w:szCs w:val="30"/>
        </w:rPr>
        <w:t>здание.</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2128A8">
        <w:rPr>
          <w:rFonts w:ascii="Times New Roman" w:hAnsi="Times New Roman"/>
          <w:sz w:val="30"/>
          <w:szCs w:val="30"/>
        </w:rPr>
        <w:t>9.7</w:t>
      </w:r>
      <w:r w:rsidRPr="00864E4D">
        <w:rPr>
          <w:rFonts w:ascii="Times New Roman" w:hAnsi="Times New Roman"/>
          <w:sz w:val="30"/>
          <w:szCs w:val="30"/>
        </w:rPr>
        <w:t xml:space="preserve">.2. Второй транш в размере не более 45% от суммы субсидии предоставляется субъекту малого или среднего предпринимательства при представлении в Госкомитет документа(-ов), </w:t>
      </w:r>
      <w:r w:rsidR="00EE7B1B">
        <w:rPr>
          <w:rFonts w:ascii="Times New Roman" w:hAnsi="Times New Roman"/>
          <w:sz w:val="30"/>
          <w:szCs w:val="30"/>
        </w:rPr>
        <w:br/>
      </w:r>
      <w:r w:rsidRPr="00864E4D">
        <w:rPr>
          <w:rFonts w:ascii="Times New Roman" w:hAnsi="Times New Roman"/>
          <w:sz w:val="30"/>
          <w:szCs w:val="30"/>
        </w:rPr>
        <w:t xml:space="preserve">подтверждающего(-их) понесенные затраты (копии договора аренды помещения, документов на право собственности помещения, документов, подтверждающих право на использование нежилого помещения, проектно-сметной документации на ремонт (реконструкцию) помещения, договора(-ов) на покупку оборудования), в том числе на подготовку помещения для </w:t>
      </w:r>
      <w:r w:rsidR="00D70AD2">
        <w:rPr>
          <w:rFonts w:ascii="Times New Roman" w:hAnsi="Times New Roman"/>
          <w:sz w:val="30"/>
          <w:szCs w:val="30"/>
        </w:rPr>
        <w:t>ц</w:t>
      </w:r>
      <w:r w:rsidRPr="00864E4D">
        <w:rPr>
          <w:rFonts w:ascii="Times New Roman" w:hAnsi="Times New Roman"/>
          <w:sz w:val="30"/>
          <w:szCs w:val="30"/>
        </w:rPr>
        <w:t>ентра времяпровождения детей.</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2128A8">
        <w:rPr>
          <w:rFonts w:ascii="Times New Roman" w:hAnsi="Times New Roman"/>
          <w:sz w:val="30"/>
          <w:szCs w:val="30"/>
        </w:rPr>
        <w:t>9.7</w:t>
      </w:r>
      <w:r w:rsidRPr="00864E4D">
        <w:rPr>
          <w:rFonts w:ascii="Times New Roman" w:hAnsi="Times New Roman"/>
          <w:sz w:val="30"/>
          <w:szCs w:val="30"/>
        </w:rPr>
        <w:t>.3. Третий транш в размере оставшейся части суммы субсидии предоставляется субъекту малого или среднего предпринимательства при представлении документов</w:t>
      </w:r>
      <w:r>
        <w:rPr>
          <w:rFonts w:ascii="Times New Roman" w:hAnsi="Times New Roman"/>
          <w:sz w:val="30"/>
          <w:szCs w:val="30"/>
        </w:rPr>
        <w:t xml:space="preserve"> (в свободной форме)</w:t>
      </w:r>
      <w:r w:rsidRPr="00864E4D">
        <w:rPr>
          <w:rFonts w:ascii="Times New Roman" w:hAnsi="Times New Roman"/>
          <w:sz w:val="30"/>
          <w:szCs w:val="30"/>
        </w:rPr>
        <w:t xml:space="preserve">, подтверждающих соответствие помещения </w:t>
      </w:r>
      <w:r w:rsidR="00D70AD2">
        <w:rPr>
          <w:rFonts w:ascii="Times New Roman" w:hAnsi="Times New Roman"/>
          <w:sz w:val="30"/>
          <w:szCs w:val="30"/>
        </w:rPr>
        <w:t>ц</w:t>
      </w:r>
      <w:r w:rsidRPr="00864E4D">
        <w:rPr>
          <w:rFonts w:ascii="Times New Roman" w:hAnsi="Times New Roman"/>
          <w:sz w:val="30"/>
          <w:szCs w:val="30"/>
        </w:rPr>
        <w:t>ентра времяпрепровождения детей санитарно-эпидемиологическим требованиям, нормам пожарной безопасности, а также документа, подтверждающего начало деятельности этого центра.</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2128A8">
        <w:rPr>
          <w:rFonts w:ascii="Times New Roman" w:hAnsi="Times New Roman"/>
          <w:sz w:val="30"/>
          <w:szCs w:val="30"/>
        </w:rPr>
        <w:t>9.7</w:t>
      </w:r>
      <w:r w:rsidRPr="00864E4D">
        <w:rPr>
          <w:rFonts w:ascii="Times New Roman" w:hAnsi="Times New Roman"/>
          <w:sz w:val="30"/>
          <w:szCs w:val="30"/>
        </w:rPr>
        <w:t xml:space="preserve">.4. Субсидии на создание </w:t>
      </w:r>
      <w:r w:rsidR="00381537">
        <w:rPr>
          <w:rFonts w:ascii="Times New Roman" w:hAnsi="Times New Roman"/>
          <w:sz w:val="30"/>
          <w:szCs w:val="30"/>
        </w:rPr>
        <w:t>ц</w:t>
      </w:r>
      <w:r w:rsidRPr="00864E4D">
        <w:rPr>
          <w:rFonts w:ascii="Times New Roman" w:hAnsi="Times New Roman"/>
          <w:sz w:val="30"/>
          <w:szCs w:val="30"/>
        </w:rPr>
        <w:t>ентра времяпрепровождения детей предоставляются субъекту малого или среднего предпринимательства единовременно в полном объеме при условии</w:t>
      </w:r>
      <w:r w:rsidRPr="00864E4D">
        <w:rPr>
          <w:sz w:val="30"/>
          <w:szCs w:val="30"/>
        </w:rPr>
        <w:t xml:space="preserve"> </w:t>
      </w:r>
      <w:r w:rsidR="00D70AD2">
        <w:rPr>
          <w:rFonts w:ascii="Times New Roman" w:hAnsi="Times New Roman"/>
          <w:sz w:val="30"/>
          <w:szCs w:val="30"/>
        </w:rPr>
        <w:t>пред</w:t>
      </w:r>
      <w:r w:rsidRPr="00864E4D">
        <w:rPr>
          <w:rFonts w:ascii="Times New Roman" w:hAnsi="Times New Roman"/>
          <w:sz w:val="30"/>
          <w:szCs w:val="30"/>
        </w:rPr>
        <w:t>ставления документов, подтвер</w:t>
      </w:r>
      <w:r w:rsidR="00D70AD2">
        <w:rPr>
          <w:rFonts w:ascii="Times New Roman" w:hAnsi="Times New Roman"/>
          <w:sz w:val="30"/>
          <w:szCs w:val="30"/>
        </w:rPr>
        <w:t>ждающих соответствие помещения ц</w:t>
      </w:r>
      <w:r w:rsidRPr="00864E4D">
        <w:rPr>
          <w:rFonts w:ascii="Times New Roman" w:hAnsi="Times New Roman"/>
          <w:sz w:val="30"/>
          <w:szCs w:val="30"/>
        </w:rPr>
        <w:t>ентра времяпрепровождения детей санитарно-эпидемиологическим требова</w:t>
      </w:r>
      <w:r>
        <w:rPr>
          <w:rFonts w:ascii="Times New Roman" w:hAnsi="Times New Roman"/>
          <w:sz w:val="30"/>
          <w:szCs w:val="30"/>
        </w:rPr>
        <w:t>ниям, нормам пожарной безопас</w:t>
      </w:r>
      <w:r w:rsidRPr="00864E4D">
        <w:rPr>
          <w:rFonts w:ascii="Times New Roman" w:hAnsi="Times New Roman"/>
          <w:sz w:val="30"/>
          <w:szCs w:val="30"/>
        </w:rPr>
        <w:t>ности, на основании договора о субсидировании и соглашения с Госкомитетом п</w:t>
      </w:r>
      <w:r w:rsidR="00D70AD2">
        <w:rPr>
          <w:rFonts w:ascii="Times New Roman" w:hAnsi="Times New Roman"/>
          <w:sz w:val="30"/>
          <w:szCs w:val="30"/>
        </w:rPr>
        <w:t>о обеспечению функционирования ц</w:t>
      </w:r>
      <w:r w:rsidRPr="00864E4D">
        <w:rPr>
          <w:rFonts w:ascii="Times New Roman" w:hAnsi="Times New Roman"/>
          <w:sz w:val="30"/>
          <w:szCs w:val="30"/>
        </w:rPr>
        <w:t>ентра врем</w:t>
      </w:r>
      <w:r>
        <w:rPr>
          <w:rFonts w:ascii="Times New Roman" w:hAnsi="Times New Roman"/>
          <w:sz w:val="30"/>
          <w:szCs w:val="30"/>
        </w:rPr>
        <w:t>япровождения детей в </w:t>
      </w:r>
      <w:r w:rsidRPr="00864E4D">
        <w:rPr>
          <w:rFonts w:ascii="Times New Roman" w:hAnsi="Times New Roman"/>
          <w:sz w:val="30"/>
          <w:szCs w:val="30"/>
        </w:rPr>
        <w:t>течение не менее 3 лет с момента получения субсидии на его создание.</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2128A8">
        <w:rPr>
          <w:rFonts w:ascii="Times New Roman" w:hAnsi="Times New Roman"/>
          <w:sz w:val="30"/>
          <w:szCs w:val="30"/>
        </w:rPr>
        <w:t>9.7</w:t>
      </w:r>
      <w:r w:rsidRPr="00864E4D">
        <w:rPr>
          <w:rFonts w:ascii="Times New Roman" w:hAnsi="Times New Roman"/>
          <w:sz w:val="30"/>
          <w:szCs w:val="30"/>
        </w:rPr>
        <w:t>.5. Субсидии на ра</w:t>
      </w:r>
      <w:r w:rsidR="00D70AD2">
        <w:rPr>
          <w:rFonts w:ascii="Times New Roman" w:hAnsi="Times New Roman"/>
          <w:sz w:val="30"/>
          <w:szCs w:val="30"/>
        </w:rPr>
        <w:t>звитие деятельности ц</w:t>
      </w:r>
      <w:r w:rsidRPr="00864E4D">
        <w:rPr>
          <w:rFonts w:ascii="Times New Roman" w:hAnsi="Times New Roman"/>
          <w:sz w:val="30"/>
          <w:szCs w:val="30"/>
        </w:rPr>
        <w:t>ентра времяпрепровождения детей, действующего более 1 (одного) года, предоставляются субъекту малого или среднего предпринимательства единовременно в</w:t>
      </w:r>
      <w:r w:rsidR="00D70AD2">
        <w:rPr>
          <w:rFonts w:ascii="Times New Roman" w:hAnsi="Times New Roman"/>
          <w:sz w:val="30"/>
          <w:szCs w:val="30"/>
        </w:rPr>
        <w:t xml:space="preserve"> полном объеме при условии пред</w:t>
      </w:r>
      <w:r w:rsidRPr="00864E4D">
        <w:rPr>
          <w:rFonts w:ascii="Times New Roman" w:hAnsi="Times New Roman"/>
          <w:sz w:val="30"/>
          <w:szCs w:val="30"/>
        </w:rPr>
        <w:t>ставления документов, подтверждающих соответствие поме</w:t>
      </w:r>
      <w:r w:rsidR="00D70AD2">
        <w:rPr>
          <w:rFonts w:ascii="Times New Roman" w:hAnsi="Times New Roman"/>
          <w:sz w:val="30"/>
          <w:szCs w:val="30"/>
        </w:rPr>
        <w:t>щения ц</w:t>
      </w:r>
      <w:r w:rsidRPr="00864E4D">
        <w:rPr>
          <w:rFonts w:ascii="Times New Roman" w:hAnsi="Times New Roman"/>
          <w:sz w:val="30"/>
          <w:szCs w:val="30"/>
        </w:rPr>
        <w:t>ентра времяпрепровождения детей санитарно-эпидемиологическим требованиям, нормам пожарной</w:t>
      </w:r>
      <w:r w:rsidRPr="00864E4D">
        <w:rPr>
          <w:sz w:val="30"/>
          <w:szCs w:val="30"/>
        </w:rPr>
        <w:t xml:space="preserve"> </w:t>
      </w:r>
      <w:r w:rsidR="004B02BF" w:rsidRPr="004B02BF">
        <w:rPr>
          <w:rFonts w:ascii="Times New Roman" w:hAnsi="Times New Roman"/>
          <w:sz w:val="30"/>
          <w:szCs w:val="30"/>
        </w:rPr>
        <w:t>безопасности</w:t>
      </w:r>
      <w:r w:rsidR="004B02BF">
        <w:rPr>
          <w:rFonts w:ascii="Times New Roman" w:hAnsi="Times New Roman"/>
          <w:sz w:val="30"/>
          <w:szCs w:val="30"/>
        </w:rPr>
        <w:t>,</w:t>
      </w:r>
      <w:r w:rsidR="004B02BF" w:rsidRPr="004B02BF">
        <w:rPr>
          <w:rFonts w:ascii="Times New Roman" w:hAnsi="Times New Roman"/>
          <w:sz w:val="30"/>
          <w:szCs w:val="30"/>
        </w:rPr>
        <w:t xml:space="preserve"> </w:t>
      </w:r>
      <w:r>
        <w:rPr>
          <w:rFonts w:ascii="Times New Roman" w:hAnsi="Times New Roman"/>
          <w:sz w:val="30"/>
          <w:szCs w:val="30"/>
        </w:rPr>
        <w:t>на основании договора о </w:t>
      </w:r>
      <w:r w:rsidRPr="00864E4D">
        <w:rPr>
          <w:rFonts w:ascii="Times New Roman" w:hAnsi="Times New Roman"/>
          <w:sz w:val="30"/>
          <w:szCs w:val="30"/>
        </w:rPr>
        <w:t>субсидировании и соглашения с Госкомитетом п</w:t>
      </w:r>
      <w:r w:rsidR="00D70AD2">
        <w:rPr>
          <w:rFonts w:ascii="Times New Roman" w:hAnsi="Times New Roman"/>
          <w:sz w:val="30"/>
          <w:szCs w:val="30"/>
        </w:rPr>
        <w:t>о обеспечению функционирования ц</w:t>
      </w:r>
      <w:r w:rsidRPr="00864E4D">
        <w:rPr>
          <w:rFonts w:ascii="Times New Roman" w:hAnsi="Times New Roman"/>
          <w:sz w:val="30"/>
          <w:szCs w:val="30"/>
        </w:rPr>
        <w:t>ентра времяпровождения детей в течение не менее 3 лет с момента получения субсидии на его развитие.</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Pr>
          <w:rFonts w:ascii="Times New Roman" w:hAnsi="Times New Roman"/>
          <w:sz w:val="30"/>
          <w:szCs w:val="30"/>
        </w:rPr>
        <w:t>9.8.</w:t>
      </w:r>
      <w:r w:rsidRPr="00864E4D">
        <w:rPr>
          <w:rFonts w:ascii="Times New Roman" w:hAnsi="Times New Roman"/>
          <w:sz w:val="30"/>
          <w:szCs w:val="30"/>
        </w:rPr>
        <w:t xml:space="preserve"> Подготовка проектов соглашений по обеспечению функционирования </w:t>
      </w:r>
      <w:r w:rsidR="00D70AD2">
        <w:rPr>
          <w:rFonts w:ascii="Times New Roman" w:hAnsi="Times New Roman"/>
          <w:sz w:val="30"/>
          <w:szCs w:val="30"/>
        </w:rPr>
        <w:t>ц</w:t>
      </w:r>
      <w:r w:rsidRPr="00864E4D">
        <w:rPr>
          <w:rFonts w:ascii="Times New Roman" w:hAnsi="Times New Roman"/>
          <w:sz w:val="30"/>
          <w:szCs w:val="30"/>
        </w:rPr>
        <w:t>ентра времяпрепровождения детей в течение не менее 3 (трех) лет с момента получения субсидии на его создание и их заключение осуществляется в порядк</w:t>
      </w:r>
      <w:r>
        <w:rPr>
          <w:rFonts w:ascii="Times New Roman" w:hAnsi="Times New Roman"/>
          <w:sz w:val="30"/>
          <w:szCs w:val="30"/>
        </w:rPr>
        <w:t>е, предусмотренном пунктом 2.14 </w:t>
      </w:r>
      <w:r w:rsidRPr="00864E4D">
        <w:rPr>
          <w:rFonts w:ascii="Times New Roman" w:hAnsi="Times New Roman"/>
          <w:sz w:val="30"/>
          <w:szCs w:val="30"/>
        </w:rPr>
        <w:t>насто</w:t>
      </w:r>
      <w:r w:rsidRPr="00864E4D">
        <w:rPr>
          <w:rFonts w:ascii="Times New Roman" w:hAnsi="Times New Roman"/>
          <w:sz w:val="30"/>
          <w:szCs w:val="30"/>
        </w:rPr>
        <w:t>я</w:t>
      </w:r>
      <w:r w:rsidRPr="00864E4D">
        <w:rPr>
          <w:rFonts w:ascii="Times New Roman" w:hAnsi="Times New Roman"/>
          <w:sz w:val="30"/>
          <w:szCs w:val="30"/>
        </w:rPr>
        <w:t>щего Порядка.</w:t>
      </w:r>
    </w:p>
    <w:p w:rsidR="0080630A" w:rsidRPr="00864E4D" w:rsidRDefault="0080630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Pr>
          <w:rFonts w:ascii="Times New Roman" w:hAnsi="Times New Roman"/>
          <w:sz w:val="30"/>
          <w:szCs w:val="30"/>
        </w:rPr>
        <w:t>9.9</w:t>
      </w:r>
      <w:r w:rsidRPr="00864E4D">
        <w:rPr>
          <w:rFonts w:ascii="Times New Roman" w:hAnsi="Times New Roman"/>
          <w:sz w:val="30"/>
          <w:szCs w:val="30"/>
        </w:rPr>
        <w:t xml:space="preserve">. Перечисление первого транша осуществляется на основании договора о субсидировании с лицевого счета Госкомитета на счет получателя субсидии в течение </w:t>
      </w:r>
      <w:r w:rsidR="00AD0300" w:rsidRPr="00E02954">
        <w:rPr>
          <w:rFonts w:ascii="Times New Roman" w:hAnsi="Times New Roman"/>
          <w:sz w:val="30"/>
          <w:szCs w:val="30"/>
        </w:rPr>
        <w:t>1</w:t>
      </w:r>
      <w:r w:rsidRPr="00E02954">
        <w:rPr>
          <w:rFonts w:ascii="Times New Roman" w:hAnsi="Times New Roman"/>
          <w:sz w:val="30"/>
          <w:szCs w:val="30"/>
        </w:rPr>
        <w:t>0 рабочих дней</w:t>
      </w:r>
      <w:r w:rsidRPr="00864E4D">
        <w:rPr>
          <w:rFonts w:ascii="Times New Roman" w:hAnsi="Times New Roman"/>
          <w:sz w:val="30"/>
          <w:szCs w:val="30"/>
        </w:rPr>
        <w:t xml:space="preserve"> с момента заключения указанного договора при наличии соответствующих средств на счете Госкомитета.</w:t>
      </w:r>
    </w:p>
    <w:p w:rsidR="0080630A" w:rsidRDefault="00B54D66" w:rsidP="008073B5">
      <w:pPr>
        <w:suppressAutoHyphens/>
        <w:spacing w:after="0" w:line="240" w:lineRule="auto"/>
        <w:ind w:firstLine="851"/>
        <w:jc w:val="both"/>
        <w:rPr>
          <w:rFonts w:ascii="Times New Roman" w:hAnsi="Times New Roman"/>
          <w:sz w:val="30"/>
          <w:szCs w:val="30"/>
        </w:rPr>
      </w:pPr>
      <w:r w:rsidRPr="00B54D66">
        <w:rPr>
          <w:rFonts w:ascii="Times New Roman" w:hAnsi="Times New Roman"/>
          <w:sz w:val="30"/>
          <w:szCs w:val="30"/>
        </w:rPr>
        <w:t xml:space="preserve">9.10. Субъекты малого и среднего предпринимательства представляют в Госкомитет либо исполнителю (в случае его привлечения) ежеквартальные отчеты о фактическом использовании полученных денежных средств финансовой поддержки не позднее </w:t>
      </w:r>
      <w:r>
        <w:rPr>
          <w:rFonts w:ascii="Times New Roman" w:hAnsi="Times New Roman"/>
          <w:sz w:val="30"/>
          <w:szCs w:val="30"/>
        </w:rPr>
        <w:br/>
      </w:r>
      <w:r w:rsidRPr="00B54D66">
        <w:rPr>
          <w:rFonts w:ascii="Times New Roman" w:hAnsi="Times New Roman"/>
          <w:sz w:val="30"/>
          <w:szCs w:val="30"/>
        </w:rPr>
        <w:t xml:space="preserve">10-го числа месяца, следующего за отчетным периодом, а также в течение 3 (трех) лет с момента получения субсидии на создание </w:t>
      </w:r>
      <w:r w:rsidR="00D70AD2">
        <w:rPr>
          <w:rFonts w:ascii="Times New Roman" w:hAnsi="Times New Roman"/>
          <w:sz w:val="30"/>
          <w:szCs w:val="30"/>
        </w:rPr>
        <w:t>ц</w:t>
      </w:r>
      <w:r w:rsidRPr="00B54D66">
        <w:rPr>
          <w:rFonts w:ascii="Times New Roman" w:hAnsi="Times New Roman"/>
          <w:sz w:val="30"/>
          <w:szCs w:val="30"/>
        </w:rPr>
        <w:t>ентра времяпрепровождения детей ежегодные отчеты об эффективности деятельности по итогам года не позднее 10 апреля года, следующего за отчетным.</w:t>
      </w:r>
    </w:p>
    <w:p w:rsidR="002E2074" w:rsidRPr="00F55A4B" w:rsidRDefault="002E2074" w:rsidP="00D70AD2">
      <w:pPr>
        <w:suppressAutoHyphens/>
        <w:spacing w:after="0" w:line="240" w:lineRule="auto"/>
        <w:jc w:val="both"/>
        <w:rPr>
          <w:rFonts w:ascii="Times New Roman" w:hAnsi="Times New Roman"/>
          <w:sz w:val="30"/>
          <w:szCs w:val="30"/>
        </w:rPr>
      </w:pPr>
    </w:p>
    <w:p w:rsidR="0080630A" w:rsidRPr="007A7ACB" w:rsidRDefault="0080630A" w:rsidP="0080630A">
      <w:pPr>
        <w:widowControl w:val="0"/>
        <w:suppressAutoHyphens/>
        <w:autoSpaceDE w:val="0"/>
        <w:autoSpaceDN w:val="0"/>
        <w:adjustRightInd w:val="0"/>
        <w:spacing w:after="0" w:line="240" w:lineRule="auto"/>
        <w:contextualSpacing/>
        <w:jc w:val="center"/>
        <w:outlineLvl w:val="3"/>
        <w:rPr>
          <w:rFonts w:ascii="Times New Roman" w:hAnsi="Times New Roman"/>
          <w:sz w:val="30"/>
          <w:szCs w:val="30"/>
        </w:rPr>
      </w:pPr>
      <w:r w:rsidRPr="007A7ACB">
        <w:rPr>
          <w:rFonts w:ascii="Times New Roman" w:hAnsi="Times New Roman"/>
          <w:sz w:val="30"/>
          <w:szCs w:val="30"/>
        </w:rPr>
        <w:t xml:space="preserve">10. Условия и особенности субсидирования части затрат </w:t>
      </w:r>
    </w:p>
    <w:p w:rsidR="0080630A" w:rsidRPr="007A7ACB" w:rsidRDefault="0080630A" w:rsidP="0080630A">
      <w:pPr>
        <w:widowControl w:val="0"/>
        <w:suppressAutoHyphens/>
        <w:autoSpaceDE w:val="0"/>
        <w:autoSpaceDN w:val="0"/>
        <w:adjustRightInd w:val="0"/>
        <w:spacing w:after="0" w:line="240" w:lineRule="auto"/>
        <w:contextualSpacing/>
        <w:jc w:val="center"/>
        <w:outlineLvl w:val="3"/>
        <w:rPr>
          <w:rFonts w:ascii="Times New Roman" w:hAnsi="Times New Roman"/>
          <w:sz w:val="30"/>
          <w:szCs w:val="30"/>
        </w:rPr>
      </w:pPr>
      <w:r w:rsidRPr="007A7ACB">
        <w:rPr>
          <w:rFonts w:ascii="Times New Roman" w:hAnsi="Times New Roman"/>
          <w:sz w:val="30"/>
          <w:szCs w:val="30"/>
        </w:rPr>
        <w:t>субъектов социального предпринимательства</w:t>
      </w:r>
    </w:p>
    <w:p w:rsidR="0080630A" w:rsidRPr="00D43960" w:rsidRDefault="0080630A" w:rsidP="0080630A">
      <w:pPr>
        <w:widowControl w:val="0"/>
        <w:suppressAutoHyphens/>
        <w:autoSpaceDE w:val="0"/>
        <w:autoSpaceDN w:val="0"/>
        <w:adjustRightInd w:val="0"/>
        <w:spacing w:after="0" w:line="240" w:lineRule="auto"/>
        <w:contextualSpacing/>
        <w:jc w:val="center"/>
        <w:rPr>
          <w:rFonts w:ascii="Times New Roman" w:hAnsi="Times New Roman"/>
          <w:sz w:val="30"/>
          <w:szCs w:val="30"/>
          <w:vertAlign w:val="subscript"/>
        </w:rPr>
      </w:pP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10.1. Финансовая поддержка в виде субсидирования части затрат субъектов социального предпр</w:t>
      </w:r>
      <w:r>
        <w:rPr>
          <w:rFonts w:ascii="Times New Roman" w:hAnsi="Times New Roman"/>
          <w:sz w:val="30"/>
          <w:szCs w:val="30"/>
        </w:rPr>
        <w:t>инимательства осуществляется на </w:t>
      </w:r>
      <w:r w:rsidRPr="007A7ACB">
        <w:rPr>
          <w:rFonts w:ascii="Times New Roman" w:hAnsi="Times New Roman"/>
          <w:sz w:val="30"/>
          <w:szCs w:val="30"/>
        </w:rPr>
        <w:t>конкурсной о</w:t>
      </w:r>
      <w:r w:rsidRPr="007A7ACB">
        <w:rPr>
          <w:rFonts w:ascii="Times New Roman" w:hAnsi="Times New Roman"/>
          <w:sz w:val="30"/>
          <w:szCs w:val="30"/>
        </w:rPr>
        <w:t>с</w:t>
      </w:r>
      <w:r w:rsidRPr="007A7ACB">
        <w:rPr>
          <w:rFonts w:ascii="Times New Roman" w:hAnsi="Times New Roman"/>
          <w:sz w:val="30"/>
          <w:szCs w:val="30"/>
        </w:rPr>
        <w:t>нове.</w:t>
      </w:r>
    </w:p>
    <w:p w:rsidR="0080630A" w:rsidRPr="007A7ACB" w:rsidRDefault="0080630A" w:rsidP="00566703">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Под субъектами социального предпринимательства в рамках данного вида финансовой поддержки понимаются субъекты малого и среднего предпринимательства, осуществляющие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w:t>
      </w:r>
      <w:r w:rsidR="00566703">
        <w:rPr>
          <w:rFonts w:ascii="Times New Roman" w:hAnsi="Times New Roman"/>
          <w:sz w:val="30"/>
          <w:szCs w:val="30"/>
        </w:rPr>
        <w:t xml:space="preserve"> </w:t>
      </w:r>
      <w:r w:rsidRPr="007A7ACB">
        <w:rPr>
          <w:rFonts w:ascii="Times New Roman" w:hAnsi="Times New Roman"/>
          <w:sz w:val="30"/>
          <w:szCs w:val="30"/>
        </w:rPr>
        <w:t>пожилого возраста и лицам, находящимся в трудной жизненной ситуации.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10.2. Финансовая поддержка предоставляется субъектам малого и среднего предпринимательства, обеспечивающим выполнение одного из сл</w:t>
      </w:r>
      <w:r w:rsidRPr="007A7ACB">
        <w:rPr>
          <w:rFonts w:ascii="Times New Roman" w:hAnsi="Times New Roman"/>
          <w:sz w:val="30"/>
          <w:szCs w:val="30"/>
        </w:rPr>
        <w:t>е</w:t>
      </w:r>
      <w:r w:rsidRPr="007A7ACB">
        <w:rPr>
          <w:rFonts w:ascii="Times New Roman" w:hAnsi="Times New Roman"/>
          <w:sz w:val="30"/>
          <w:szCs w:val="30"/>
        </w:rPr>
        <w:t>дующих условий:</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а) обеспечение занятости инв</w:t>
      </w:r>
      <w:r>
        <w:rPr>
          <w:rFonts w:ascii="Times New Roman" w:hAnsi="Times New Roman"/>
          <w:sz w:val="30"/>
          <w:szCs w:val="30"/>
        </w:rPr>
        <w:t>алидов; женщин, имеющих детей в </w:t>
      </w:r>
      <w:r w:rsidRPr="007A7ACB">
        <w:rPr>
          <w:rFonts w:ascii="Times New Roman" w:hAnsi="Times New Roman"/>
          <w:sz w:val="30"/>
          <w:szCs w:val="30"/>
        </w:rPr>
        <w:t>возрасте до 7 (семи)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w:t>
      </w:r>
      <w:r w:rsidRPr="007A7ACB">
        <w:rPr>
          <w:rFonts w:ascii="Times New Roman" w:hAnsi="Times New Roman"/>
          <w:sz w:val="30"/>
          <w:szCs w:val="30"/>
        </w:rPr>
        <w:t>ж</w:t>
      </w:r>
      <w:r w:rsidRPr="007A7ACB">
        <w:rPr>
          <w:rFonts w:ascii="Times New Roman" w:hAnsi="Times New Roman"/>
          <w:sz w:val="30"/>
          <w:szCs w:val="30"/>
        </w:rPr>
        <w:t>дан среди их работников составляет не менее 50%; а доля в фонде опл</w:t>
      </w:r>
      <w:r w:rsidRPr="007A7ACB">
        <w:rPr>
          <w:rFonts w:ascii="Times New Roman" w:hAnsi="Times New Roman"/>
          <w:sz w:val="30"/>
          <w:szCs w:val="30"/>
        </w:rPr>
        <w:t>а</w:t>
      </w:r>
      <w:r w:rsidRPr="007A7ACB">
        <w:rPr>
          <w:rFonts w:ascii="Times New Roman" w:hAnsi="Times New Roman"/>
          <w:sz w:val="30"/>
          <w:szCs w:val="30"/>
        </w:rPr>
        <w:t xml:space="preserve">ты труда </w:t>
      </w:r>
      <w:r w:rsidR="0062306C" w:rsidRPr="0062306C">
        <w:rPr>
          <w:rFonts w:ascii="Times New Roman" w:hAnsi="Times New Roman"/>
          <w:sz w:val="30"/>
          <w:szCs w:val="30"/>
        </w:rPr>
        <w:t>–</w:t>
      </w:r>
      <w:r w:rsidRPr="007A7ACB">
        <w:rPr>
          <w:rFonts w:ascii="Times New Roman" w:hAnsi="Times New Roman"/>
          <w:sz w:val="30"/>
          <w:szCs w:val="30"/>
        </w:rPr>
        <w:t xml:space="preserve"> не менее 25%; </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б) осуществление деятельности по предоставлению услуг (производству товаров, выполнению работ) в следующих сферах деятельн</w:t>
      </w:r>
      <w:r w:rsidRPr="007A7ACB">
        <w:rPr>
          <w:rFonts w:ascii="Times New Roman" w:hAnsi="Times New Roman"/>
          <w:sz w:val="30"/>
          <w:szCs w:val="30"/>
        </w:rPr>
        <w:t>о</w:t>
      </w:r>
      <w:r w:rsidRPr="007A7ACB">
        <w:rPr>
          <w:rFonts w:ascii="Times New Roman" w:hAnsi="Times New Roman"/>
          <w:sz w:val="30"/>
          <w:szCs w:val="30"/>
        </w:rPr>
        <w:t>сти: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содействие профессиональной ориентации и трудоустройству, включая содействие занятости и с</w:t>
      </w:r>
      <w:r>
        <w:rPr>
          <w:rFonts w:ascii="Times New Roman" w:hAnsi="Times New Roman"/>
          <w:sz w:val="30"/>
          <w:szCs w:val="30"/>
        </w:rPr>
        <w:t>амозанятости лиц, относящихся к </w:t>
      </w:r>
      <w:r w:rsidRPr="007A7ACB">
        <w:rPr>
          <w:rFonts w:ascii="Times New Roman" w:hAnsi="Times New Roman"/>
          <w:sz w:val="30"/>
          <w:szCs w:val="30"/>
        </w:rPr>
        <w:t>социально нез</w:t>
      </w:r>
      <w:r w:rsidRPr="007A7ACB">
        <w:rPr>
          <w:rFonts w:ascii="Times New Roman" w:hAnsi="Times New Roman"/>
          <w:sz w:val="30"/>
          <w:szCs w:val="30"/>
        </w:rPr>
        <w:t>а</w:t>
      </w:r>
      <w:r w:rsidRPr="007A7ACB">
        <w:rPr>
          <w:rFonts w:ascii="Times New Roman" w:hAnsi="Times New Roman"/>
          <w:sz w:val="30"/>
          <w:szCs w:val="30"/>
        </w:rPr>
        <w:t>щищенным группам граждан;</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социальное обслуживание лиц, относящихся к социально незащищенным группам граждан, и семей с детьми в области здравоохранения, физич</w:t>
      </w:r>
      <w:r w:rsidRPr="007A7ACB">
        <w:rPr>
          <w:rFonts w:ascii="Times New Roman" w:hAnsi="Times New Roman"/>
          <w:sz w:val="30"/>
          <w:szCs w:val="30"/>
        </w:rPr>
        <w:t>е</w:t>
      </w:r>
      <w:r w:rsidRPr="007A7ACB">
        <w:rPr>
          <w:rFonts w:ascii="Times New Roman" w:hAnsi="Times New Roman"/>
          <w:sz w:val="30"/>
          <w:szCs w:val="30"/>
        </w:rPr>
        <w:t>ской культуры и массового спорта, проведение занятий в детских и мол</w:t>
      </w:r>
      <w:r w:rsidRPr="007A7ACB">
        <w:rPr>
          <w:rFonts w:ascii="Times New Roman" w:hAnsi="Times New Roman"/>
          <w:sz w:val="30"/>
          <w:szCs w:val="30"/>
        </w:rPr>
        <w:t>о</w:t>
      </w:r>
      <w:r w:rsidRPr="007A7ACB">
        <w:rPr>
          <w:rFonts w:ascii="Times New Roman" w:hAnsi="Times New Roman"/>
          <w:sz w:val="30"/>
          <w:szCs w:val="30"/>
        </w:rPr>
        <w:t>дежных кружках, секциях, студиях;</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организация социального туризма (только в части экскурсионно-познавательных туров для лиц, относящихся к социально незащищенным группам граждан);</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производство и(или)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80630A"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обеспечение культурно-просветительской деятельности (музеи, театры, школы-студии, музыкальные учреждения, творческие мастерские);</w:t>
      </w:r>
    </w:p>
    <w:p w:rsidR="00566703" w:rsidRPr="007A7ACB" w:rsidRDefault="00566703"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предоставление образовател</w:t>
      </w:r>
      <w:r>
        <w:rPr>
          <w:rFonts w:ascii="Times New Roman" w:hAnsi="Times New Roman"/>
          <w:sz w:val="30"/>
          <w:szCs w:val="30"/>
        </w:rPr>
        <w:t>ьных услуг лицам, относящимся к </w:t>
      </w:r>
      <w:r w:rsidRPr="007A7ACB">
        <w:rPr>
          <w:rFonts w:ascii="Times New Roman" w:hAnsi="Times New Roman"/>
          <w:sz w:val="30"/>
          <w:szCs w:val="30"/>
        </w:rPr>
        <w:t>социально незащищенным группам граждан;</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содействие вовлечению в социально</w:t>
      </w:r>
      <w:r w:rsidR="0062306C">
        <w:rPr>
          <w:rFonts w:ascii="Times New Roman" w:hAnsi="Times New Roman"/>
          <w:sz w:val="30"/>
          <w:szCs w:val="30"/>
        </w:rPr>
        <w:t xml:space="preserve"> </w:t>
      </w:r>
      <w:r w:rsidRPr="007A7ACB">
        <w:rPr>
          <w:rFonts w:ascii="Times New Roman" w:hAnsi="Times New Roman"/>
          <w:sz w:val="30"/>
          <w:szCs w:val="30"/>
        </w:rPr>
        <w:t>активную деятельность лиц, относящихся к социально незащищенным группам граждан, а также лиц, освобожденных из мест лишения свободы в течение 2 (двух) последних лет, и лиц, страдающих наркоманией и алкоголизмом.</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10.3. Финансовая поддержка предоставляется на условиях долевого финансирования целевых расходов, софинансирования субъектом малого и среднего предпринимательства расходов </w:t>
      </w:r>
      <w:r w:rsidR="00192534">
        <w:rPr>
          <w:rFonts w:ascii="Times New Roman" w:hAnsi="Times New Roman"/>
          <w:sz w:val="30"/>
          <w:szCs w:val="30"/>
        </w:rPr>
        <w:br/>
      </w:r>
      <w:r w:rsidRPr="007A7ACB">
        <w:rPr>
          <w:rFonts w:ascii="Times New Roman" w:hAnsi="Times New Roman"/>
          <w:sz w:val="30"/>
          <w:szCs w:val="30"/>
        </w:rPr>
        <w:t>на реализацию проекта в размере не менее 15% от размера получаемой субсидии.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 xml:space="preserve">Максимальный размер субсидии на один субъект малого </w:t>
      </w:r>
      <w:r w:rsidR="00192534">
        <w:rPr>
          <w:rFonts w:ascii="Times New Roman" w:hAnsi="Times New Roman"/>
          <w:sz w:val="30"/>
          <w:szCs w:val="30"/>
        </w:rPr>
        <w:br/>
      </w:r>
      <w:r w:rsidRPr="007A7ACB">
        <w:rPr>
          <w:rFonts w:ascii="Times New Roman" w:hAnsi="Times New Roman"/>
          <w:sz w:val="30"/>
          <w:szCs w:val="30"/>
        </w:rPr>
        <w:t>и среднего предпринимательства составляет 1 млн. рублей.</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rPr>
        <w:t xml:space="preserve">10.4. Предметом субсидирования </w:t>
      </w:r>
      <w:r w:rsidRPr="007A7ACB">
        <w:rPr>
          <w:rFonts w:ascii="Times New Roman" w:hAnsi="Times New Roman"/>
          <w:sz w:val="30"/>
          <w:szCs w:val="30"/>
          <w:lang w:eastAsia="ru-RU"/>
        </w:rPr>
        <w:t>могут быть любые обоснованные субъектом малого или среднего предпринимательства затраты, направленные на реализацию проекта создания (развития) социального предпринимательства, предусмотренные бизнес-планом проекта, включая планируемые и осуществленные к моменту участия в конкурсе документально подтвержде</w:t>
      </w:r>
      <w:r w:rsidRPr="007A7ACB">
        <w:rPr>
          <w:rFonts w:ascii="Times New Roman" w:hAnsi="Times New Roman"/>
          <w:sz w:val="30"/>
          <w:szCs w:val="30"/>
          <w:lang w:eastAsia="ru-RU"/>
        </w:rPr>
        <w:t>н</w:t>
      </w:r>
      <w:r w:rsidRPr="007A7ACB">
        <w:rPr>
          <w:rFonts w:ascii="Times New Roman" w:hAnsi="Times New Roman"/>
          <w:sz w:val="30"/>
          <w:szCs w:val="30"/>
          <w:lang w:eastAsia="ru-RU"/>
        </w:rPr>
        <w:t>ные затраты, за исключением:</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оплаты труда;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уплаты налоговых платежей и платежей в государственные внебюджетные фонды;</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погашения кредиторской задолженности, возникшей до момента под</w:t>
      </w:r>
      <w:r w:rsidRPr="007A7ACB">
        <w:rPr>
          <w:rFonts w:ascii="Times New Roman" w:hAnsi="Times New Roman"/>
          <w:sz w:val="30"/>
          <w:szCs w:val="30"/>
          <w:lang w:eastAsia="ru-RU"/>
        </w:rPr>
        <w:t>а</w:t>
      </w:r>
      <w:r w:rsidRPr="007A7ACB">
        <w:rPr>
          <w:rFonts w:ascii="Times New Roman" w:hAnsi="Times New Roman"/>
          <w:sz w:val="30"/>
          <w:szCs w:val="30"/>
          <w:lang w:eastAsia="ru-RU"/>
        </w:rPr>
        <w:t>чи документов;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приобретения легковых автотранспортных средств и мотоциклов;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приобретения жилых помещений;</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оплаты денежных обязательств по сделкам, совершенным с физическими лицами, не являющимися индивидуальными предпринимат</w:t>
      </w:r>
      <w:r w:rsidRPr="007A7ACB">
        <w:rPr>
          <w:rFonts w:ascii="Times New Roman" w:hAnsi="Times New Roman"/>
          <w:sz w:val="30"/>
          <w:szCs w:val="30"/>
          <w:lang w:eastAsia="ru-RU"/>
        </w:rPr>
        <w:t>е</w:t>
      </w:r>
      <w:r w:rsidRPr="007A7ACB">
        <w:rPr>
          <w:rFonts w:ascii="Times New Roman" w:hAnsi="Times New Roman"/>
          <w:sz w:val="30"/>
          <w:szCs w:val="30"/>
          <w:lang w:eastAsia="ru-RU"/>
        </w:rPr>
        <w:t xml:space="preserve">лями или главами крестьянских (фермерских) хозяйств, за исключением денежных обязательств по сделкам купли-продажи транспортных средств, помещений и земельных участков, договорам аренды помещений </w:t>
      </w:r>
      <w:r w:rsidR="0062306C">
        <w:rPr>
          <w:rFonts w:ascii="Times New Roman" w:hAnsi="Times New Roman"/>
          <w:sz w:val="30"/>
          <w:szCs w:val="30"/>
          <w:lang w:eastAsia="ru-RU"/>
        </w:rPr>
        <w:t xml:space="preserve">на </w:t>
      </w:r>
      <w:r w:rsidRPr="007A7ACB">
        <w:rPr>
          <w:rFonts w:ascii="Times New Roman" w:hAnsi="Times New Roman"/>
          <w:sz w:val="30"/>
          <w:szCs w:val="30"/>
          <w:lang w:eastAsia="ru-RU"/>
        </w:rPr>
        <w:t>срок более одного г</w:t>
      </w:r>
      <w:r w:rsidRPr="007A7ACB">
        <w:rPr>
          <w:rFonts w:ascii="Times New Roman" w:hAnsi="Times New Roman"/>
          <w:sz w:val="30"/>
          <w:szCs w:val="30"/>
          <w:lang w:eastAsia="ru-RU"/>
        </w:rPr>
        <w:t>о</w:t>
      </w:r>
      <w:r w:rsidRPr="007A7ACB">
        <w:rPr>
          <w:rFonts w:ascii="Times New Roman" w:hAnsi="Times New Roman"/>
          <w:sz w:val="30"/>
          <w:szCs w:val="30"/>
          <w:lang w:eastAsia="ru-RU"/>
        </w:rPr>
        <w:t>да.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Предметом субсидирования могут быть договоры аренды помещения, заключенные на срок более одного года.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Затраты по арендной плате за пользование нежилыми помещениями не должны составлять более 1/3 от общего объема запрашиваемых бюджетных средств.</w:t>
      </w:r>
    </w:p>
    <w:p w:rsidR="00566703" w:rsidRPr="007A7ACB" w:rsidRDefault="0080630A" w:rsidP="00566703">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10.5. Для получения данного вида финансовой поддержки субъект малого и среднего предпринимательства представляет дополнительно следу</w:t>
      </w:r>
      <w:r w:rsidRPr="007A7ACB">
        <w:rPr>
          <w:rFonts w:ascii="Times New Roman" w:hAnsi="Times New Roman"/>
          <w:sz w:val="30"/>
          <w:szCs w:val="30"/>
          <w:lang w:eastAsia="ru-RU"/>
        </w:rPr>
        <w:t>ю</w:t>
      </w:r>
      <w:r w:rsidRPr="007A7ACB">
        <w:rPr>
          <w:rFonts w:ascii="Times New Roman" w:hAnsi="Times New Roman"/>
          <w:sz w:val="30"/>
          <w:szCs w:val="30"/>
          <w:lang w:eastAsia="ru-RU"/>
        </w:rPr>
        <w:t>щие документы:</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а) бизнес-проект, кот</w:t>
      </w:r>
      <w:r>
        <w:rPr>
          <w:rFonts w:ascii="Times New Roman" w:hAnsi="Times New Roman"/>
          <w:sz w:val="30"/>
          <w:szCs w:val="30"/>
          <w:lang w:eastAsia="ru-RU"/>
        </w:rPr>
        <w:t>орый составлен в соответствии с </w:t>
      </w:r>
      <w:r w:rsidRPr="007A7ACB">
        <w:rPr>
          <w:rFonts w:ascii="Times New Roman" w:hAnsi="Times New Roman"/>
          <w:sz w:val="30"/>
          <w:szCs w:val="30"/>
          <w:lang w:eastAsia="ru-RU"/>
        </w:rPr>
        <w:t xml:space="preserve">требованиями к его содержанию, утверждаемый приказом Госкомитета; </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б) смету расходов по форме, утверждаемой приказом Госкомитета;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в) проекты контрактов (договоров), счета на оплату в подтверждение суммы запрашиваемых средств;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г) документы, подтверждающие вложение собственных средств суб</w:t>
      </w:r>
      <w:r w:rsidRPr="007A7ACB">
        <w:rPr>
          <w:rFonts w:ascii="Times New Roman" w:hAnsi="Times New Roman"/>
          <w:sz w:val="30"/>
          <w:szCs w:val="30"/>
          <w:lang w:eastAsia="ru-RU"/>
        </w:rPr>
        <w:t>ъ</w:t>
      </w:r>
      <w:r w:rsidRPr="007A7ACB">
        <w:rPr>
          <w:rFonts w:ascii="Times New Roman" w:hAnsi="Times New Roman"/>
          <w:sz w:val="30"/>
          <w:szCs w:val="30"/>
          <w:lang w:eastAsia="ru-RU"/>
        </w:rPr>
        <w:t>екта малого и среднего предпринимательства в размере не менее 15% от суммы запрашиваемых средств: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заверенные заявителем копии договоров, счетов на оплату;</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документы, подтверждающие факт оплаты: заверенные заявителем к</w:t>
      </w:r>
      <w:r w:rsidRPr="007A7ACB">
        <w:rPr>
          <w:rFonts w:ascii="Times New Roman" w:hAnsi="Times New Roman"/>
          <w:sz w:val="30"/>
          <w:szCs w:val="30"/>
          <w:lang w:eastAsia="ru-RU"/>
        </w:rPr>
        <w:t>о</w:t>
      </w:r>
      <w:r w:rsidRPr="007A7ACB">
        <w:rPr>
          <w:rFonts w:ascii="Times New Roman" w:hAnsi="Times New Roman"/>
          <w:sz w:val="30"/>
          <w:szCs w:val="30"/>
          <w:lang w:eastAsia="ru-RU"/>
        </w:rPr>
        <w:t>пии кассовых чеков или платежных поручений с отметкой банка;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документы, подтверждающие факт исполнения обязательств: заверенные заявителем копии товарных чеков, или товарных накладных, или актов приема-передачи товара(-ов), и (или) актов выполненных р</w:t>
      </w:r>
      <w:r w:rsidRPr="007A7ACB">
        <w:rPr>
          <w:rFonts w:ascii="Times New Roman" w:hAnsi="Times New Roman"/>
          <w:sz w:val="30"/>
          <w:szCs w:val="30"/>
          <w:lang w:eastAsia="ru-RU"/>
        </w:rPr>
        <w:t>а</w:t>
      </w:r>
      <w:r w:rsidRPr="007A7ACB">
        <w:rPr>
          <w:rFonts w:ascii="Times New Roman" w:hAnsi="Times New Roman"/>
          <w:sz w:val="30"/>
          <w:szCs w:val="30"/>
          <w:lang w:eastAsia="ru-RU"/>
        </w:rPr>
        <w:t>бот (услуг).</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По сделкам, осуществленным с индивидуальными предприниматели, являющимися налогоплательщиками, применяющими патентную сис</w:t>
      </w:r>
      <w:r>
        <w:rPr>
          <w:rFonts w:ascii="Times New Roman" w:hAnsi="Times New Roman"/>
          <w:sz w:val="30"/>
          <w:szCs w:val="30"/>
          <w:lang w:eastAsia="ru-RU"/>
        </w:rPr>
        <w:t>тему налогообложения, а также с </w:t>
      </w:r>
      <w:r w:rsidRPr="007A7ACB">
        <w:rPr>
          <w:rFonts w:ascii="Times New Roman" w:hAnsi="Times New Roman"/>
          <w:sz w:val="30"/>
          <w:szCs w:val="30"/>
          <w:lang w:eastAsia="ru-RU"/>
        </w:rPr>
        <w:t>организациями и индивидуальными предпринимателями, находящимися в отдаленных и труднодосту</w:t>
      </w:r>
      <w:r w:rsidRPr="007A7ACB">
        <w:rPr>
          <w:rFonts w:ascii="Times New Roman" w:hAnsi="Times New Roman"/>
          <w:sz w:val="30"/>
          <w:szCs w:val="30"/>
          <w:lang w:eastAsia="ru-RU"/>
        </w:rPr>
        <w:t>п</w:t>
      </w:r>
      <w:r w:rsidRPr="007A7ACB">
        <w:rPr>
          <w:rFonts w:ascii="Times New Roman" w:hAnsi="Times New Roman"/>
          <w:sz w:val="30"/>
          <w:szCs w:val="30"/>
          <w:lang w:eastAsia="ru-RU"/>
        </w:rPr>
        <w:t>ных местностях, указанных в перечне, утвержденном органом государственной власти субъекта Российской Федерации, в которых наличные денежные расчеты и (или) ра</w:t>
      </w:r>
      <w:r w:rsidRPr="007A7ACB">
        <w:rPr>
          <w:rFonts w:ascii="Times New Roman" w:hAnsi="Times New Roman"/>
          <w:sz w:val="30"/>
          <w:szCs w:val="30"/>
          <w:lang w:eastAsia="ru-RU"/>
        </w:rPr>
        <w:t>с</w:t>
      </w:r>
      <w:r w:rsidRPr="007A7ACB">
        <w:rPr>
          <w:rFonts w:ascii="Times New Roman" w:hAnsi="Times New Roman"/>
          <w:sz w:val="30"/>
          <w:szCs w:val="30"/>
          <w:lang w:eastAsia="ru-RU"/>
        </w:rPr>
        <w:t xml:space="preserve">четы с использованием платежных карт могут осуществляться </w:t>
      </w:r>
      <w:r w:rsidR="00192534">
        <w:rPr>
          <w:rFonts w:ascii="Times New Roman" w:hAnsi="Times New Roman"/>
          <w:sz w:val="30"/>
          <w:szCs w:val="30"/>
          <w:lang w:eastAsia="ru-RU"/>
        </w:rPr>
        <w:br/>
      </w:r>
      <w:r w:rsidRPr="007A7ACB">
        <w:rPr>
          <w:rFonts w:ascii="Times New Roman" w:hAnsi="Times New Roman"/>
          <w:sz w:val="30"/>
          <w:szCs w:val="30"/>
          <w:lang w:eastAsia="ru-RU"/>
        </w:rPr>
        <w:t>без применения контрольно-кассовой техники, в качестве документов, подтверждающих вложение собственных средств, субъекты малого предпринимательства пре</w:t>
      </w:r>
      <w:r w:rsidRPr="007A7ACB">
        <w:rPr>
          <w:rFonts w:ascii="Times New Roman" w:hAnsi="Times New Roman"/>
          <w:sz w:val="30"/>
          <w:szCs w:val="30"/>
          <w:lang w:eastAsia="ru-RU"/>
        </w:rPr>
        <w:t>д</w:t>
      </w:r>
      <w:r w:rsidRPr="007A7ACB">
        <w:rPr>
          <w:rFonts w:ascii="Times New Roman" w:hAnsi="Times New Roman"/>
          <w:sz w:val="30"/>
          <w:szCs w:val="30"/>
          <w:lang w:eastAsia="ru-RU"/>
        </w:rPr>
        <w:t>ставляют:</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заверенные копии договоров;</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заверенные копии товарных накладных, или актов приема-передачи т</w:t>
      </w:r>
      <w:r w:rsidRPr="007A7ACB">
        <w:rPr>
          <w:rFonts w:ascii="Times New Roman" w:hAnsi="Times New Roman"/>
          <w:sz w:val="30"/>
          <w:szCs w:val="30"/>
          <w:lang w:eastAsia="ru-RU"/>
        </w:rPr>
        <w:t>о</w:t>
      </w:r>
      <w:r w:rsidRPr="007A7ACB">
        <w:rPr>
          <w:rFonts w:ascii="Times New Roman" w:hAnsi="Times New Roman"/>
          <w:sz w:val="30"/>
          <w:szCs w:val="30"/>
          <w:lang w:eastAsia="ru-RU"/>
        </w:rPr>
        <w:t>вара(-ов), и (или) актов выполненных работ (услуг);</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заверенные копии товарных чеков, или бланков строгой отчетности, или квитанций, или иных документов, подтверждающих прием д</w:t>
      </w:r>
      <w:r w:rsidRPr="007A7ACB">
        <w:rPr>
          <w:rFonts w:ascii="Times New Roman" w:hAnsi="Times New Roman"/>
          <w:sz w:val="30"/>
          <w:szCs w:val="30"/>
          <w:lang w:eastAsia="ru-RU"/>
        </w:rPr>
        <w:t>е</w:t>
      </w:r>
      <w:r w:rsidRPr="007A7ACB">
        <w:rPr>
          <w:rFonts w:ascii="Times New Roman" w:hAnsi="Times New Roman"/>
          <w:sz w:val="30"/>
          <w:szCs w:val="30"/>
          <w:lang w:eastAsia="ru-RU"/>
        </w:rPr>
        <w:t>нежных средств за соответствующий товар (работу, услугу), при этом указанные документы должны содержать следующие сведения (реквизиты) продавца (исполнителя)</w:t>
      </w:r>
      <w:r w:rsidR="0062306C">
        <w:rPr>
          <w:rFonts w:ascii="Times New Roman" w:hAnsi="Times New Roman"/>
          <w:sz w:val="30"/>
          <w:szCs w:val="30"/>
          <w:lang w:eastAsia="ru-RU"/>
        </w:rPr>
        <w:t>:</w:t>
      </w:r>
      <w:r w:rsidRPr="007A7ACB">
        <w:rPr>
          <w:rFonts w:ascii="Times New Roman" w:hAnsi="Times New Roman"/>
          <w:sz w:val="30"/>
          <w:szCs w:val="30"/>
          <w:lang w:eastAsia="ru-RU"/>
        </w:rPr>
        <w:t xml:space="preserve"> наименование документа; порядковый номер документа и дату его выдачи; наименование организации (для юридического лица) или фам</w:t>
      </w:r>
      <w:r w:rsidRPr="007A7ACB">
        <w:rPr>
          <w:rFonts w:ascii="Times New Roman" w:hAnsi="Times New Roman"/>
          <w:sz w:val="30"/>
          <w:szCs w:val="30"/>
          <w:lang w:eastAsia="ru-RU"/>
        </w:rPr>
        <w:t>и</w:t>
      </w:r>
      <w:r w:rsidRPr="007A7ACB">
        <w:rPr>
          <w:rFonts w:ascii="Times New Roman" w:hAnsi="Times New Roman"/>
          <w:sz w:val="30"/>
          <w:szCs w:val="30"/>
          <w:lang w:eastAsia="ru-RU"/>
        </w:rPr>
        <w:t xml:space="preserve">лию и инициалы </w:t>
      </w:r>
      <w:r w:rsidR="00192534">
        <w:rPr>
          <w:rFonts w:ascii="Times New Roman" w:hAnsi="Times New Roman"/>
          <w:sz w:val="30"/>
          <w:szCs w:val="30"/>
          <w:lang w:eastAsia="ru-RU"/>
        </w:rPr>
        <w:br/>
      </w:r>
      <w:r w:rsidRPr="007A7ACB">
        <w:rPr>
          <w:rFonts w:ascii="Times New Roman" w:hAnsi="Times New Roman"/>
          <w:sz w:val="30"/>
          <w:szCs w:val="30"/>
          <w:lang w:eastAsia="ru-RU"/>
        </w:rPr>
        <w:t>(для индивидуального предпринимателя); идентификационный номер налогоплательщика; наименование и количество оплаченных приобретенных товаров (в</w:t>
      </w:r>
      <w:r w:rsidRPr="007A7ACB">
        <w:rPr>
          <w:rFonts w:ascii="Times New Roman" w:hAnsi="Times New Roman"/>
          <w:sz w:val="30"/>
          <w:szCs w:val="30"/>
          <w:lang w:eastAsia="ru-RU"/>
        </w:rPr>
        <w:t>ы</w:t>
      </w:r>
      <w:r w:rsidRPr="007A7ACB">
        <w:rPr>
          <w:rFonts w:ascii="Times New Roman" w:hAnsi="Times New Roman"/>
          <w:sz w:val="30"/>
          <w:szCs w:val="30"/>
          <w:lang w:eastAsia="ru-RU"/>
        </w:rPr>
        <w:t>полненных работ, оказанных услуг); сумму оплаты; должность, фам</w:t>
      </w:r>
      <w:r w:rsidRPr="007A7ACB">
        <w:rPr>
          <w:rFonts w:ascii="Times New Roman" w:hAnsi="Times New Roman"/>
          <w:sz w:val="30"/>
          <w:szCs w:val="30"/>
          <w:lang w:eastAsia="ru-RU"/>
        </w:rPr>
        <w:t>и</w:t>
      </w:r>
      <w:r w:rsidRPr="007A7ACB">
        <w:rPr>
          <w:rFonts w:ascii="Times New Roman" w:hAnsi="Times New Roman"/>
          <w:sz w:val="30"/>
          <w:szCs w:val="30"/>
          <w:lang w:eastAsia="ru-RU"/>
        </w:rPr>
        <w:t>лию и инициалы лица, выдавшего документ, его личную подпись; п</w:t>
      </w:r>
      <w:r w:rsidRPr="007A7ACB">
        <w:rPr>
          <w:rFonts w:ascii="Times New Roman" w:hAnsi="Times New Roman"/>
          <w:sz w:val="30"/>
          <w:szCs w:val="30"/>
          <w:lang w:eastAsia="ru-RU"/>
        </w:rPr>
        <w:t>е</w:t>
      </w:r>
      <w:r w:rsidRPr="007A7ACB">
        <w:rPr>
          <w:rFonts w:ascii="Times New Roman" w:hAnsi="Times New Roman"/>
          <w:sz w:val="30"/>
          <w:szCs w:val="30"/>
          <w:lang w:eastAsia="ru-RU"/>
        </w:rPr>
        <w:t>чать (при ее наличии).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По сделкам купли-продажи транспортного средства субъекты малого и среднего предпринимательства представляют:</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заверенную копию договора;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заверенную копию паспорта транспортного средства.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По сделкам(-е) купли-продажи нежилого помещения и (или) земельного участка субъекты малого и среднего предпринимательства представляют:</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заверенную копию договора;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заверенную заявителем копию акта приема-передачи нежилого пом</w:t>
      </w:r>
      <w:r w:rsidRPr="007A7ACB">
        <w:rPr>
          <w:rFonts w:ascii="Times New Roman" w:hAnsi="Times New Roman"/>
          <w:sz w:val="30"/>
          <w:szCs w:val="30"/>
          <w:lang w:eastAsia="ru-RU"/>
        </w:rPr>
        <w:t>е</w:t>
      </w:r>
      <w:r w:rsidRPr="007A7ACB">
        <w:rPr>
          <w:rFonts w:ascii="Times New Roman" w:hAnsi="Times New Roman"/>
          <w:sz w:val="30"/>
          <w:szCs w:val="30"/>
          <w:lang w:eastAsia="ru-RU"/>
        </w:rPr>
        <w:t>щения (земельного участка).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 xml:space="preserve">В качестве документов, подтверждающих вложение собственных средств, не могут быть представлены документы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документов по сделкам купли-продажи транспортных средств, помещений и земельных участков, аренды помещений </w:t>
      </w:r>
      <w:r w:rsidR="0062306C">
        <w:rPr>
          <w:rFonts w:ascii="Times New Roman" w:hAnsi="Times New Roman"/>
          <w:sz w:val="30"/>
          <w:szCs w:val="30"/>
          <w:lang w:eastAsia="ru-RU"/>
        </w:rPr>
        <w:t xml:space="preserve">на </w:t>
      </w:r>
      <w:r w:rsidRPr="007A7ACB">
        <w:rPr>
          <w:rFonts w:ascii="Times New Roman" w:hAnsi="Times New Roman"/>
          <w:sz w:val="30"/>
          <w:szCs w:val="30"/>
          <w:lang w:eastAsia="ru-RU"/>
        </w:rPr>
        <w:t>срок более одного года;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lang w:eastAsia="ru-RU"/>
        </w:rPr>
        <w:t>д) копии правоустанавливающих документов, подтверждающих право пользования помещением, занимаемым субъектом малого или среднего предприниматель</w:t>
      </w:r>
      <w:r>
        <w:rPr>
          <w:rFonts w:ascii="Times New Roman" w:hAnsi="Times New Roman"/>
          <w:sz w:val="30"/>
          <w:szCs w:val="30"/>
          <w:lang w:eastAsia="ru-RU"/>
        </w:rPr>
        <w:t>ства (договора, свидетельства о </w:t>
      </w:r>
      <w:r w:rsidRPr="007A7ACB">
        <w:rPr>
          <w:rFonts w:ascii="Times New Roman" w:hAnsi="Times New Roman"/>
          <w:sz w:val="30"/>
          <w:szCs w:val="30"/>
          <w:lang w:eastAsia="ru-RU"/>
        </w:rPr>
        <w:t>государственной регистр</w:t>
      </w:r>
      <w:r w:rsidRPr="007A7ACB">
        <w:rPr>
          <w:rFonts w:ascii="Times New Roman" w:hAnsi="Times New Roman"/>
          <w:sz w:val="30"/>
          <w:szCs w:val="30"/>
          <w:lang w:eastAsia="ru-RU"/>
        </w:rPr>
        <w:t>а</w:t>
      </w:r>
      <w:r w:rsidRPr="007A7ACB">
        <w:rPr>
          <w:rFonts w:ascii="Times New Roman" w:hAnsi="Times New Roman"/>
          <w:sz w:val="30"/>
          <w:szCs w:val="30"/>
          <w:lang w:eastAsia="ru-RU"/>
        </w:rPr>
        <w:t>ции права и других).</w:t>
      </w:r>
    </w:p>
    <w:p w:rsidR="0080630A" w:rsidRPr="007A7ACB" w:rsidRDefault="0080630A" w:rsidP="008073B5">
      <w:pPr>
        <w:suppressAutoHyphens/>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10.6. При рассмотрении воп</w:t>
      </w:r>
      <w:r>
        <w:rPr>
          <w:rFonts w:ascii="Times New Roman" w:hAnsi="Times New Roman"/>
          <w:sz w:val="30"/>
          <w:szCs w:val="30"/>
        </w:rPr>
        <w:t>роса о предоставлении (отказе в </w:t>
      </w:r>
      <w:r w:rsidRPr="007A7ACB">
        <w:rPr>
          <w:rFonts w:ascii="Times New Roman" w:hAnsi="Times New Roman"/>
          <w:sz w:val="30"/>
          <w:szCs w:val="30"/>
        </w:rPr>
        <w:t>предоставлении) субъекту малого и среднего предпринимательства субсидии комиссия руководствуется следующими критериями:</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а) количество действующих рабочих мест;</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б) отношение чистой прибыли к выручке субъекта малого или среднего предпринимательства от продажи товаров, продукции, работ, услуг (без НДС);</w:t>
      </w:r>
    </w:p>
    <w:p w:rsidR="0080630A" w:rsidRPr="007A7ACB" w:rsidRDefault="0080630A" w:rsidP="008073B5">
      <w:pPr>
        <w:suppressAutoHyphens/>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lang w:eastAsia="ru-RU"/>
        </w:rPr>
        <w:t xml:space="preserve">в) количество работников, отнесенных к </w:t>
      </w:r>
      <w:r w:rsidRPr="007A7ACB">
        <w:rPr>
          <w:rFonts w:ascii="Times New Roman" w:hAnsi="Times New Roman"/>
          <w:sz w:val="30"/>
          <w:szCs w:val="30"/>
        </w:rPr>
        <w:t>социально незащищенным группам граждан;</w:t>
      </w:r>
    </w:p>
    <w:p w:rsidR="0080630A" w:rsidRPr="007A7ACB" w:rsidRDefault="0080630A" w:rsidP="008073B5">
      <w:pPr>
        <w:suppressAutoHyphens/>
        <w:spacing w:after="0" w:line="240" w:lineRule="auto"/>
        <w:ind w:firstLine="851"/>
        <w:contextualSpacing/>
        <w:jc w:val="both"/>
        <w:rPr>
          <w:rFonts w:ascii="Times New Roman" w:hAnsi="Times New Roman"/>
          <w:sz w:val="30"/>
          <w:szCs w:val="30"/>
          <w:lang w:eastAsia="ru-RU"/>
        </w:rPr>
      </w:pPr>
      <w:r w:rsidRPr="007A7ACB">
        <w:rPr>
          <w:rFonts w:ascii="Times New Roman" w:hAnsi="Times New Roman"/>
          <w:sz w:val="30"/>
          <w:szCs w:val="30"/>
        </w:rPr>
        <w:t>г) размер вложения</w:t>
      </w:r>
      <w:r w:rsidRPr="007A7ACB">
        <w:rPr>
          <w:rFonts w:ascii="Times New Roman" w:hAnsi="Times New Roman"/>
          <w:sz w:val="30"/>
          <w:szCs w:val="30"/>
          <w:lang w:eastAsia="ru-RU"/>
        </w:rPr>
        <w:t xml:space="preserve"> собственных средств субъекта малого и среднего предпринимательства.</w:t>
      </w:r>
    </w:p>
    <w:p w:rsidR="0080630A" w:rsidRPr="007A7AC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Оценка критериев осуществляется согласно порядку,</w:t>
      </w:r>
      <w:r w:rsidRPr="007A7ACB">
        <w:rPr>
          <w:rFonts w:ascii="Times New Roman" w:hAnsi="Times New Roman"/>
          <w:b/>
          <w:sz w:val="30"/>
          <w:szCs w:val="30"/>
        </w:rPr>
        <w:t xml:space="preserve"> </w:t>
      </w:r>
      <w:r w:rsidRPr="007A7ACB">
        <w:rPr>
          <w:rFonts w:ascii="Times New Roman" w:hAnsi="Times New Roman"/>
          <w:sz w:val="30"/>
          <w:szCs w:val="30"/>
        </w:rPr>
        <w:t>утверждаемо</w:t>
      </w:r>
      <w:r w:rsidR="00FE3193">
        <w:rPr>
          <w:rFonts w:ascii="Times New Roman" w:hAnsi="Times New Roman"/>
          <w:sz w:val="30"/>
          <w:szCs w:val="30"/>
        </w:rPr>
        <w:t>му</w:t>
      </w:r>
      <w:r w:rsidRPr="007A7ACB">
        <w:rPr>
          <w:rFonts w:ascii="Times New Roman" w:hAnsi="Times New Roman"/>
          <w:sz w:val="30"/>
          <w:szCs w:val="30"/>
        </w:rPr>
        <w:t xml:space="preserve">  приказом Госкомитета.</w:t>
      </w:r>
    </w:p>
    <w:p w:rsidR="00D8084B" w:rsidRDefault="0080630A"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7A7ACB">
        <w:rPr>
          <w:rFonts w:ascii="Times New Roman" w:hAnsi="Times New Roman"/>
          <w:sz w:val="30"/>
          <w:szCs w:val="30"/>
        </w:rPr>
        <w:t>Победители конкурса определяются по наибольшей сумме набранных баллов. В случае, если организациями инфраструктуры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r w:rsidR="00D47A42">
        <w:rPr>
          <w:rFonts w:ascii="Times New Roman" w:hAnsi="Times New Roman"/>
          <w:sz w:val="30"/>
          <w:szCs w:val="30"/>
        </w:rPr>
        <w:t>;</w:t>
      </w:r>
    </w:p>
    <w:p w:rsidR="00E66FBB" w:rsidRDefault="00E66FBB" w:rsidP="008073B5">
      <w:pPr>
        <w:spacing w:after="0" w:line="240" w:lineRule="auto"/>
        <w:ind w:firstLine="851"/>
        <w:jc w:val="both"/>
        <w:rPr>
          <w:rFonts w:ascii="Times New Roman" w:hAnsi="Times New Roman"/>
          <w:sz w:val="30"/>
          <w:szCs w:val="30"/>
        </w:rPr>
      </w:pPr>
      <w:r w:rsidRPr="00E66FBB">
        <w:rPr>
          <w:rFonts w:ascii="Times New Roman" w:hAnsi="Times New Roman"/>
          <w:sz w:val="30"/>
          <w:szCs w:val="30"/>
        </w:rPr>
        <w:t>1</w:t>
      </w:r>
      <w:r w:rsidR="005A78A6">
        <w:rPr>
          <w:rFonts w:ascii="Times New Roman" w:hAnsi="Times New Roman"/>
          <w:sz w:val="30"/>
          <w:szCs w:val="30"/>
        </w:rPr>
        <w:t>3</w:t>
      </w:r>
      <w:r w:rsidRPr="00E66FBB">
        <w:rPr>
          <w:rFonts w:ascii="Times New Roman" w:hAnsi="Times New Roman"/>
          <w:sz w:val="30"/>
          <w:szCs w:val="30"/>
        </w:rPr>
        <w:t>) дополнить государственную программу приложением № 4 следующего содержания:</w:t>
      </w:r>
    </w:p>
    <w:p w:rsidR="00192534" w:rsidRDefault="00192534" w:rsidP="00E66FBB">
      <w:pPr>
        <w:widowControl w:val="0"/>
        <w:autoSpaceDE w:val="0"/>
        <w:autoSpaceDN w:val="0"/>
        <w:adjustRightInd w:val="0"/>
        <w:spacing w:after="0" w:line="240" w:lineRule="auto"/>
        <w:ind w:left="5103"/>
        <w:rPr>
          <w:rFonts w:ascii="Times New Roman" w:hAnsi="Times New Roman"/>
          <w:sz w:val="30"/>
          <w:szCs w:val="30"/>
        </w:rPr>
      </w:pPr>
    </w:p>
    <w:p w:rsidR="00B76209" w:rsidRDefault="00B76209" w:rsidP="001F56A4">
      <w:pPr>
        <w:widowControl w:val="0"/>
        <w:autoSpaceDE w:val="0"/>
        <w:autoSpaceDN w:val="0"/>
        <w:adjustRightInd w:val="0"/>
        <w:spacing w:after="0" w:line="240" w:lineRule="auto"/>
        <w:rPr>
          <w:rFonts w:ascii="Times New Roman" w:hAnsi="Times New Roman"/>
          <w:sz w:val="30"/>
          <w:szCs w:val="30"/>
        </w:rPr>
      </w:pPr>
    </w:p>
    <w:p w:rsidR="00E66FBB" w:rsidRPr="00E66FBB" w:rsidRDefault="00E66FBB" w:rsidP="00545AEB">
      <w:pPr>
        <w:widowControl w:val="0"/>
        <w:suppressAutoHyphens/>
        <w:autoSpaceDE w:val="0"/>
        <w:autoSpaceDN w:val="0"/>
        <w:adjustRightInd w:val="0"/>
        <w:spacing w:after="0" w:line="240" w:lineRule="auto"/>
        <w:ind w:left="4962"/>
        <w:rPr>
          <w:rFonts w:ascii="Times New Roman" w:hAnsi="Times New Roman"/>
          <w:sz w:val="30"/>
          <w:szCs w:val="30"/>
        </w:rPr>
      </w:pPr>
      <w:r w:rsidRPr="00E66FBB">
        <w:rPr>
          <w:rFonts w:ascii="Times New Roman" w:hAnsi="Times New Roman"/>
          <w:sz w:val="30"/>
          <w:szCs w:val="30"/>
        </w:rPr>
        <w:t>«Приложение № 4</w:t>
      </w:r>
    </w:p>
    <w:p w:rsidR="00E66FBB" w:rsidRPr="00E66FBB" w:rsidRDefault="00545AEB" w:rsidP="00545AEB">
      <w:pPr>
        <w:widowControl w:val="0"/>
        <w:suppressAutoHyphens/>
        <w:autoSpaceDE w:val="0"/>
        <w:autoSpaceDN w:val="0"/>
        <w:adjustRightInd w:val="0"/>
        <w:spacing w:after="0" w:line="240" w:lineRule="auto"/>
        <w:ind w:left="4962"/>
        <w:rPr>
          <w:rFonts w:ascii="Times New Roman" w:hAnsi="Times New Roman"/>
          <w:sz w:val="30"/>
          <w:szCs w:val="30"/>
        </w:rPr>
      </w:pPr>
      <w:r>
        <w:rPr>
          <w:rFonts w:ascii="Times New Roman" w:hAnsi="Times New Roman"/>
          <w:sz w:val="30"/>
          <w:szCs w:val="30"/>
        </w:rPr>
        <w:t xml:space="preserve">  </w:t>
      </w:r>
      <w:r w:rsidR="00E66FBB" w:rsidRPr="00E66FBB">
        <w:rPr>
          <w:rFonts w:ascii="Times New Roman" w:hAnsi="Times New Roman"/>
          <w:sz w:val="30"/>
          <w:szCs w:val="30"/>
        </w:rPr>
        <w:t xml:space="preserve">к государственной программе </w:t>
      </w:r>
    </w:p>
    <w:p w:rsidR="00E66FBB" w:rsidRPr="00E66FBB" w:rsidRDefault="00545AEB" w:rsidP="00545AEB">
      <w:pPr>
        <w:widowControl w:val="0"/>
        <w:suppressAutoHyphens/>
        <w:autoSpaceDE w:val="0"/>
        <w:autoSpaceDN w:val="0"/>
        <w:adjustRightInd w:val="0"/>
        <w:spacing w:after="0" w:line="240" w:lineRule="auto"/>
        <w:ind w:left="4962"/>
        <w:rPr>
          <w:rFonts w:ascii="Times New Roman" w:hAnsi="Times New Roman"/>
          <w:sz w:val="30"/>
          <w:szCs w:val="30"/>
        </w:rPr>
      </w:pPr>
      <w:r>
        <w:rPr>
          <w:rFonts w:ascii="Times New Roman" w:hAnsi="Times New Roman"/>
          <w:sz w:val="30"/>
          <w:szCs w:val="30"/>
        </w:rPr>
        <w:t xml:space="preserve">  </w:t>
      </w:r>
      <w:r w:rsidR="003A299F">
        <w:rPr>
          <w:rFonts w:ascii="Times New Roman" w:hAnsi="Times New Roman"/>
          <w:sz w:val="30"/>
          <w:szCs w:val="30"/>
        </w:rPr>
        <w:t>«</w:t>
      </w:r>
      <w:r w:rsidR="00E66FBB" w:rsidRPr="00E66FBB">
        <w:rPr>
          <w:rFonts w:ascii="Times New Roman" w:hAnsi="Times New Roman"/>
          <w:sz w:val="30"/>
          <w:szCs w:val="30"/>
        </w:rPr>
        <w:t xml:space="preserve">Развитие и поддержка малого </w:t>
      </w:r>
    </w:p>
    <w:p w:rsidR="00E66FBB" w:rsidRPr="00E66FBB" w:rsidRDefault="00E66FBB" w:rsidP="00545AEB">
      <w:pPr>
        <w:widowControl w:val="0"/>
        <w:suppressAutoHyphens/>
        <w:autoSpaceDE w:val="0"/>
        <w:autoSpaceDN w:val="0"/>
        <w:adjustRightInd w:val="0"/>
        <w:spacing w:after="0" w:line="240" w:lineRule="auto"/>
        <w:ind w:left="5103"/>
        <w:rPr>
          <w:rFonts w:ascii="Times New Roman" w:hAnsi="Times New Roman"/>
          <w:sz w:val="30"/>
          <w:szCs w:val="30"/>
        </w:rPr>
      </w:pPr>
      <w:r w:rsidRPr="00E66FBB">
        <w:rPr>
          <w:rFonts w:ascii="Times New Roman" w:hAnsi="Times New Roman"/>
          <w:sz w:val="30"/>
          <w:szCs w:val="30"/>
        </w:rPr>
        <w:t xml:space="preserve">и среднего </w:t>
      </w:r>
      <w:r w:rsidR="00545AEB">
        <w:rPr>
          <w:rFonts w:ascii="Times New Roman" w:hAnsi="Times New Roman"/>
          <w:sz w:val="30"/>
          <w:szCs w:val="30"/>
        </w:rPr>
        <w:t xml:space="preserve"> </w:t>
      </w:r>
      <w:r w:rsidRPr="00E66FBB">
        <w:rPr>
          <w:rFonts w:ascii="Times New Roman" w:hAnsi="Times New Roman"/>
          <w:sz w:val="30"/>
          <w:szCs w:val="30"/>
        </w:rPr>
        <w:t xml:space="preserve">предпринимательства </w:t>
      </w:r>
    </w:p>
    <w:p w:rsidR="00E66FBB" w:rsidRPr="00E66FBB" w:rsidRDefault="00545AEB" w:rsidP="00545AEB">
      <w:pPr>
        <w:widowControl w:val="0"/>
        <w:suppressAutoHyphens/>
        <w:autoSpaceDE w:val="0"/>
        <w:autoSpaceDN w:val="0"/>
        <w:adjustRightInd w:val="0"/>
        <w:spacing w:after="0" w:line="240" w:lineRule="auto"/>
        <w:ind w:left="4962"/>
        <w:rPr>
          <w:rFonts w:ascii="Times New Roman" w:hAnsi="Times New Roman"/>
          <w:sz w:val="30"/>
          <w:szCs w:val="30"/>
        </w:rPr>
      </w:pPr>
      <w:r>
        <w:rPr>
          <w:rFonts w:ascii="Times New Roman" w:hAnsi="Times New Roman"/>
          <w:sz w:val="30"/>
          <w:szCs w:val="30"/>
        </w:rPr>
        <w:t xml:space="preserve">  </w:t>
      </w:r>
      <w:r w:rsidR="00E66FBB">
        <w:rPr>
          <w:rFonts w:ascii="Times New Roman" w:hAnsi="Times New Roman"/>
          <w:sz w:val="30"/>
          <w:szCs w:val="30"/>
        </w:rPr>
        <w:t>в Республике Башкортостан</w:t>
      </w:r>
      <w:r w:rsidR="003A299F">
        <w:rPr>
          <w:rFonts w:ascii="Times New Roman" w:hAnsi="Times New Roman"/>
          <w:sz w:val="30"/>
          <w:szCs w:val="30"/>
        </w:rPr>
        <w:t>»</w:t>
      </w:r>
      <w:r w:rsidR="00E66FBB" w:rsidRPr="00E66FBB">
        <w:rPr>
          <w:rFonts w:ascii="Times New Roman" w:hAnsi="Times New Roman"/>
          <w:sz w:val="30"/>
          <w:szCs w:val="30"/>
        </w:rPr>
        <w:br/>
      </w:r>
    </w:p>
    <w:p w:rsidR="00E66FBB" w:rsidRPr="00E66FBB" w:rsidRDefault="00E66FBB" w:rsidP="001F56A4">
      <w:pPr>
        <w:widowControl w:val="0"/>
        <w:suppressAutoHyphens/>
        <w:autoSpaceDE w:val="0"/>
        <w:autoSpaceDN w:val="0"/>
        <w:adjustRightInd w:val="0"/>
        <w:spacing w:after="0" w:line="240" w:lineRule="auto"/>
        <w:jc w:val="center"/>
        <w:rPr>
          <w:rFonts w:ascii="Times New Roman" w:hAnsi="Times New Roman"/>
          <w:sz w:val="30"/>
          <w:szCs w:val="30"/>
        </w:rPr>
      </w:pPr>
      <w:r w:rsidRPr="00E66FBB">
        <w:rPr>
          <w:rFonts w:ascii="Times New Roman" w:hAnsi="Times New Roman"/>
          <w:sz w:val="30"/>
          <w:szCs w:val="30"/>
        </w:rPr>
        <w:t>ПОРЯДОК</w:t>
      </w:r>
    </w:p>
    <w:p w:rsidR="00E62A9B" w:rsidRDefault="00E66FBB" w:rsidP="001F56A4">
      <w:pPr>
        <w:widowControl w:val="0"/>
        <w:suppressAutoHyphens/>
        <w:autoSpaceDE w:val="0"/>
        <w:autoSpaceDN w:val="0"/>
        <w:adjustRightInd w:val="0"/>
        <w:spacing w:after="0" w:line="240" w:lineRule="auto"/>
        <w:jc w:val="center"/>
        <w:rPr>
          <w:rFonts w:ascii="Times New Roman" w:hAnsi="Times New Roman"/>
          <w:sz w:val="30"/>
          <w:szCs w:val="30"/>
        </w:rPr>
      </w:pPr>
      <w:r w:rsidRPr="00E66FBB">
        <w:rPr>
          <w:rFonts w:ascii="Times New Roman" w:hAnsi="Times New Roman"/>
          <w:sz w:val="30"/>
          <w:szCs w:val="30"/>
        </w:rPr>
        <w:t xml:space="preserve">предоставления финансовой поддержки муниципальным образованиям Республики Башкортостан и монопрофильным муниципальным </w:t>
      </w:r>
    </w:p>
    <w:p w:rsidR="00E66FBB" w:rsidRPr="00E66FBB" w:rsidRDefault="00E66FBB" w:rsidP="001F56A4">
      <w:pPr>
        <w:widowControl w:val="0"/>
        <w:suppressAutoHyphens/>
        <w:autoSpaceDE w:val="0"/>
        <w:autoSpaceDN w:val="0"/>
        <w:adjustRightInd w:val="0"/>
        <w:spacing w:after="0" w:line="240" w:lineRule="auto"/>
        <w:jc w:val="center"/>
        <w:rPr>
          <w:rFonts w:ascii="Times New Roman" w:hAnsi="Times New Roman"/>
          <w:sz w:val="30"/>
          <w:szCs w:val="30"/>
        </w:rPr>
      </w:pPr>
      <w:r w:rsidRPr="00E66FBB">
        <w:rPr>
          <w:rFonts w:ascii="Times New Roman" w:hAnsi="Times New Roman"/>
          <w:sz w:val="30"/>
          <w:szCs w:val="30"/>
        </w:rPr>
        <w:t>образ</w:t>
      </w:r>
      <w:r w:rsidRPr="00E66FBB">
        <w:rPr>
          <w:rFonts w:ascii="Times New Roman" w:hAnsi="Times New Roman"/>
          <w:sz w:val="30"/>
          <w:szCs w:val="30"/>
        </w:rPr>
        <w:t>о</w:t>
      </w:r>
      <w:r w:rsidRPr="00E66FBB">
        <w:rPr>
          <w:rFonts w:ascii="Times New Roman" w:hAnsi="Times New Roman"/>
          <w:sz w:val="30"/>
          <w:szCs w:val="30"/>
        </w:rPr>
        <w:t xml:space="preserve">ваниям Республики Башкортостан (моногородам) </w:t>
      </w:r>
    </w:p>
    <w:p w:rsidR="00E62A9B" w:rsidRDefault="00E66FBB" w:rsidP="001F56A4">
      <w:pPr>
        <w:widowControl w:val="0"/>
        <w:suppressAutoHyphens/>
        <w:autoSpaceDE w:val="0"/>
        <w:autoSpaceDN w:val="0"/>
        <w:adjustRightInd w:val="0"/>
        <w:spacing w:after="0" w:line="240" w:lineRule="auto"/>
        <w:jc w:val="center"/>
        <w:rPr>
          <w:rFonts w:ascii="Times New Roman" w:hAnsi="Times New Roman"/>
          <w:sz w:val="30"/>
          <w:szCs w:val="30"/>
        </w:rPr>
      </w:pPr>
      <w:r w:rsidRPr="00E66FBB">
        <w:rPr>
          <w:rFonts w:ascii="Times New Roman" w:hAnsi="Times New Roman"/>
          <w:sz w:val="30"/>
          <w:szCs w:val="30"/>
        </w:rPr>
        <w:t xml:space="preserve">для поддержки мероприятий муниципальных программ развития </w:t>
      </w:r>
    </w:p>
    <w:p w:rsidR="00E66FBB" w:rsidRPr="00E66FBB" w:rsidRDefault="00E66FBB" w:rsidP="001F56A4">
      <w:pPr>
        <w:widowControl w:val="0"/>
        <w:suppressAutoHyphens/>
        <w:autoSpaceDE w:val="0"/>
        <w:autoSpaceDN w:val="0"/>
        <w:adjustRightInd w:val="0"/>
        <w:spacing w:after="0" w:line="240" w:lineRule="auto"/>
        <w:jc w:val="center"/>
        <w:rPr>
          <w:rFonts w:ascii="Times New Roman" w:hAnsi="Times New Roman"/>
          <w:sz w:val="30"/>
          <w:szCs w:val="30"/>
        </w:rPr>
      </w:pPr>
      <w:r w:rsidRPr="00E66FBB">
        <w:rPr>
          <w:rFonts w:ascii="Times New Roman" w:hAnsi="Times New Roman"/>
          <w:sz w:val="30"/>
          <w:szCs w:val="30"/>
        </w:rPr>
        <w:t>суб</w:t>
      </w:r>
      <w:r w:rsidRPr="00E66FBB">
        <w:rPr>
          <w:rFonts w:ascii="Times New Roman" w:hAnsi="Times New Roman"/>
          <w:sz w:val="30"/>
          <w:szCs w:val="30"/>
        </w:rPr>
        <w:t>ъ</w:t>
      </w:r>
      <w:r w:rsidRPr="00E66FBB">
        <w:rPr>
          <w:rFonts w:ascii="Times New Roman" w:hAnsi="Times New Roman"/>
          <w:sz w:val="30"/>
          <w:szCs w:val="30"/>
        </w:rPr>
        <w:t>ектов малого и среднего предпринимательства</w:t>
      </w:r>
    </w:p>
    <w:p w:rsidR="00E66FBB" w:rsidRPr="00E66FBB" w:rsidRDefault="00E66FBB" w:rsidP="001F56A4">
      <w:pPr>
        <w:widowControl w:val="0"/>
        <w:suppressAutoHyphens/>
        <w:autoSpaceDE w:val="0"/>
        <w:autoSpaceDN w:val="0"/>
        <w:adjustRightInd w:val="0"/>
        <w:spacing w:after="0" w:line="240" w:lineRule="auto"/>
        <w:jc w:val="center"/>
        <w:rPr>
          <w:rFonts w:ascii="Times New Roman" w:hAnsi="Times New Roman"/>
          <w:sz w:val="30"/>
          <w:szCs w:val="30"/>
        </w:rPr>
      </w:pPr>
    </w:p>
    <w:p w:rsidR="00E66FBB" w:rsidRPr="00E66FBB" w:rsidRDefault="00E66FBB" w:rsidP="001F56A4">
      <w:pPr>
        <w:widowControl w:val="0"/>
        <w:suppressAutoHyphens/>
        <w:autoSpaceDE w:val="0"/>
        <w:autoSpaceDN w:val="0"/>
        <w:adjustRightInd w:val="0"/>
        <w:spacing w:after="0" w:line="240" w:lineRule="auto"/>
        <w:jc w:val="center"/>
        <w:rPr>
          <w:rFonts w:ascii="Times New Roman" w:hAnsi="Times New Roman"/>
          <w:sz w:val="30"/>
          <w:szCs w:val="30"/>
        </w:rPr>
      </w:pPr>
      <w:r w:rsidRPr="00E66FBB">
        <w:rPr>
          <w:rFonts w:ascii="Times New Roman" w:hAnsi="Times New Roman"/>
          <w:sz w:val="30"/>
          <w:szCs w:val="30"/>
        </w:rPr>
        <w:t>1.</w:t>
      </w:r>
      <w:r w:rsidRPr="00E66FBB">
        <w:rPr>
          <w:rFonts w:ascii="Times New Roman" w:hAnsi="Times New Roman"/>
          <w:sz w:val="30"/>
          <w:szCs w:val="30"/>
          <w:lang w:val="en-US"/>
        </w:rPr>
        <w:t> </w:t>
      </w:r>
      <w:r w:rsidRPr="00E66FBB">
        <w:rPr>
          <w:rFonts w:ascii="Times New Roman" w:hAnsi="Times New Roman"/>
          <w:sz w:val="30"/>
          <w:szCs w:val="30"/>
        </w:rPr>
        <w:t>Общие положения</w:t>
      </w:r>
    </w:p>
    <w:p w:rsidR="00E66FBB" w:rsidRPr="00E66FBB" w:rsidRDefault="00E66FBB" w:rsidP="001F56A4">
      <w:pPr>
        <w:widowControl w:val="0"/>
        <w:suppressAutoHyphens/>
        <w:autoSpaceDE w:val="0"/>
        <w:autoSpaceDN w:val="0"/>
        <w:adjustRightInd w:val="0"/>
        <w:spacing w:after="0" w:line="240" w:lineRule="auto"/>
        <w:jc w:val="center"/>
        <w:rPr>
          <w:rFonts w:ascii="Times New Roman" w:hAnsi="Times New Roman"/>
          <w:sz w:val="30"/>
          <w:szCs w:val="30"/>
        </w:rPr>
      </w:pP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1.1. Настоящий Порядок определяет цели, условия и механизм предоставления финансовой поддержки в виде предоставления субсидий муниципальным образованиям Республики Башкортостан (далее – муниципальные образования) и монопрофильным муниципальным образованиям Республики Башкортостан (моногородам) (далее – моногорода) для поддержки мероприятий муниципальных программ развития субъектов малого и среднего предпринимательства (далее – муниципальные программы) в рамках реализации мероприятий государствен</w:t>
      </w:r>
      <w:r w:rsidR="004B513D">
        <w:rPr>
          <w:rFonts w:ascii="Times New Roman" w:hAnsi="Times New Roman"/>
          <w:sz w:val="30"/>
          <w:szCs w:val="30"/>
        </w:rPr>
        <w:t xml:space="preserve">ной программы </w:t>
      </w:r>
      <w:r w:rsidR="003A299F">
        <w:rPr>
          <w:rFonts w:ascii="Times New Roman" w:hAnsi="Times New Roman"/>
          <w:sz w:val="30"/>
          <w:szCs w:val="30"/>
        </w:rPr>
        <w:t>«</w:t>
      </w:r>
      <w:r w:rsidRPr="00E66FBB">
        <w:rPr>
          <w:rFonts w:ascii="Times New Roman" w:hAnsi="Times New Roman"/>
          <w:sz w:val="30"/>
          <w:szCs w:val="30"/>
        </w:rPr>
        <w:t>Развитие и поддержка малого и среднего предпринимател</w:t>
      </w:r>
      <w:r w:rsidR="004B513D">
        <w:rPr>
          <w:rFonts w:ascii="Times New Roman" w:hAnsi="Times New Roman"/>
          <w:sz w:val="30"/>
          <w:szCs w:val="30"/>
        </w:rPr>
        <w:t>ьства в Республике Башкортостан</w:t>
      </w:r>
      <w:r w:rsidR="003A299F">
        <w:rPr>
          <w:rFonts w:ascii="Times New Roman" w:hAnsi="Times New Roman"/>
          <w:sz w:val="30"/>
          <w:szCs w:val="30"/>
        </w:rPr>
        <w:t>»</w:t>
      </w:r>
      <w:r w:rsidRPr="00E66FBB">
        <w:rPr>
          <w:rFonts w:ascii="Times New Roman" w:hAnsi="Times New Roman"/>
          <w:sz w:val="30"/>
          <w:szCs w:val="30"/>
        </w:rPr>
        <w:t xml:space="preserve"> (далее – Программа), отве</w:t>
      </w:r>
      <w:r w:rsidRPr="00E66FBB">
        <w:rPr>
          <w:rFonts w:ascii="Times New Roman" w:hAnsi="Times New Roman"/>
          <w:sz w:val="30"/>
          <w:szCs w:val="30"/>
        </w:rPr>
        <w:t>т</w:t>
      </w:r>
      <w:r w:rsidRPr="00E66FBB">
        <w:rPr>
          <w:rFonts w:ascii="Times New Roman" w:hAnsi="Times New Roman"/>
          <w:sz w:val="30"/>
          <w:szCs w:val="30"/>
        </w:rPr>
        <w:t xml:space="preserve">ственным исполнителем </w:t>
      </w:r>
      <w:r w:rsidRPr="00E66FBB">
        <w:rPr>
          <w:rFonts w:ascii="Times New Roman" w:hAnsi="Times New Roman"/>
          <w:sz w:val="30"/>
          <w:szCs w:val="30"/>
        </w:rPr>
        <w:br/>
        <w:t>в отношении которых определен Государственный комитет Республики Башкортостан по предпринимательству и туризму (далее – Госкомитет).</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1.2. Предоставление финансовой поддержки муниципальным образованиям и моногородам производится за счет средств бюджета Республики Башкортостан и средств, привлекаемых из федерального бюджета на эти цели.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1.3. В рамках настоящего Порядка предусматривается предоставление следующих видов финансовой поддержки: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а) предоставление субсидий муниципальным образованиям для поддержки мероприятий муниципальных программ;</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б) предоставление субсидий моногородам для поддержки мероприятий муниципальных программ</w:t>
      </w:r>
      <w:r w:rsidR="003A299F">
        <w:rPr>
          <w:rFonts w:ascii="Times New Roman" w:hAnsi="Times New Roman"/>
          <w:sz w:val="30"/>
          <w:szCs w:val="30"/>
        </w:rPr>
        <w:t>.</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1.4. Предоставление финансовой поддержки муниципальным образованиям и моногородам для поддержки мероприятий муниципальных программ производится на конкурсной основе на условиях соф</w:t>
      </w:r>
      <w:r w:rsidRPr="00E66FBB">
        <w:rPr>
          <w:rFonts w:ascii="Times New Roman" w:hAnsi="Times New Roman"/>
          <w:sz w:val="30"/>
          <w:szCs w:val="30"/>
        </w:rPr>
        <w:t>и</w:t>
      </w:r>
      <w:r w:rsidRPr="00E66FBB">
        <w:rPr>
          <w:rFonts w:ascii="Times New Roman" w:hAnsi="Times New Roman"/>
          <w:sz w:val="30"/>
          <w:szCs w:val="30"/>
        </w:rPr>
        <w:t>нансирования.</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1.5. Участниками конкурса по виду финансовой поддержки, указанному в подпункте «а» пункта 1.3 настоящего Порядка, являются муниципальные образования – муниципальные районы и городские округа Республики Башкортостан.</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Участниками конкурса по виду финансовой поддержки, указанному в подпункте «б» пункта 1.3 настоящего П</w:t>
      </w:r>
      <w:r w:rsidR="00077C03">
        <w:rPr>
          <w:rFonts w:ascii="Times New Roman" w:hAnsi="Times New Roman"/>
          <w:sz w:val="30"/>
          <w:szCs w:val="30"/>
        </w:rPr>
        <w:t>о</w:t>
      </w:r>
      <w:r w:rsidRPr="00E66FBB">
        <w:rPr>
          <w:rFonts w:ascii="Times New Roman" w:hAnsi="Times New Roman"/>
          <w:sz w:val="30"/>
          <w:szCs w:val="30"/>
        </w:rPr>
        <w:t>рядка, являются моногор</w:t>
      </w:r>
      <w:r w:rsidRPr="00E66FBB">
        <w:rPr>
          <w:rFonts w:ascii="Times New Roman" w:hAnsi="Times New Roman"/>
          <w:sz w:val="30"/>
          <w:szCs w:val="30"/>
        </w:rPr>
        <w:t>о</w:t>
      </w:r>
      <w:r w:rsidRPr="00E66FBB">
        <w:rPr>
          <w:rFonts w:ascii="Times New Roman" w:hAnsi="Times New Roman"/>
          <w:sz w:val="30"/>
          <w:szCs w:val="30"/>
        </w:rPr>
        <w:t>да, включенные в перечень монопрофильных муниципальных образований Российской Федерации (моногородов), утверждаемый Правител</w:t>
      </w:r>
      <w:r w:rsidRPr="00E66FBB">
        <w:rPr>
          <w:rFonts w:ascii="Times New Roman" w:hAnsi="Times New Roman"/>
          <w:sz w:val="30"/>
          <w:szCs w:val="30"/>
        </w:rPr>
        <w:t>ь</w:t>
      </w:r>
      <w:r w:rsidRPr="00E66FBB">
        <w:rPr>
          <w:rFonts w:ascii="Times New Roman" w:hAnsi="Times New Roman"/>
          <w:sz w:val="30"/>
          <w:szCs w:val="30"/>
        </w:rPr>
        <w:t>ством Российской Федерации.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1.6. Условиями предоставления финансовой поддержки в рамках настоящего Порядка являются:</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а) наличие утвержденной муниципальной программы муниципального образования, моногорода;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б) принятие органом местного самоуправления решения о бюджете муниципального образования, моногорода на текущий финансовый год, подтверждающего предоставление бюджетных средств на финансовое обеспечение мероприятий муниципальной программы муниц</w:t>
      </w:r>
      <w:r w:rsidRPr="00E66FBB">
        <w:rPr>
          <w:rFonts w:ascii="Times New Roman" w:hAnsi="Times New Roman"/>
          <w:sz w:val="30"/>
          <w:szCs w:val="30"/>
        </w:rPr>
        <w:t>и</w:t>
      </w:r>
      <w:r w:rsidRPr="00E66FBB">
        <w:rPr>
          <w:rFonts w:ascii="Times New Roman" w:hAnsi="Times New Roman"/>
          <w:sz w:val="30"/>
          <w:szCs w:val="30"/>
        </w:rPr>
        <w:t>пального образования, моногорода;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в) соответствие положений муниципальных программ в части порядка и условий предоставления финансовой поддержки субъектам м</w:t>
      </w:r>
      <w:r w:rsidRPr="00E66FBB">
        <w:rPr>
          <w:rFonts w:ascii="Times New Roman" w:hAnsi="Times New Roman"/>
          <w:sz w:val="30"/>
          <w:szCs w:val="30"/>
        </w:rPr>
        <w:t>а</w:t>
      </w:r>
      <w:r w:rsidRPr="00E66FBB">
        <w:rPr>
          <w:rFonts w:ascii="Times New Roman" w:hAnsi="Times New Roman"/>
          <w:sz w:val="30"/>
          <w:szCs w:val="30"/>
        </w:rPr>
        <w:t>лого и среднего предпринимательства требованиям, установленным разделом 2 настоящего Порядка.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1.7. Финансовая поддержка предоставляется для </w:t>
      </w:r>
      <w:r w:rsidR="005B1281">
        <w:rPr>
          <w:rFonts w:ascii="Times New Roman" w:hAnsi="Times New Roman"/>
          <w:sz w:val="30"/>
          <w:szCs w:val="30"/>
        </w:rPr>
        <w:t>реализаци</w:t>
      </w:r>
      <w:r w:rsidRPr="00E66FBB">
        <w:rPr>
          <w:rFonts w:ascii="Times New Roman" w:hAnsi="Times New Roman"/>
          <w:sz w:val="30"/>
          <w:szCs w:val="30"/>
        </w:rPr>
        <w:t>и следующих мероприятий муниципальных программ:</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а) субсидирование субъектов малого предпринимательства на начальной стадии становления бизнеса;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б) субсидирование части затрат субъектов малого и среднего предпринимательства, связанных с уплатой лизинговых платежей по договору (договорам) лизинга, заключенному(-ым) с российскими лизинговыми организациями;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в) предоставление грантов (субсидий) начинающим субъектам малого предпринимательства на уплату первого взноса при заключении договора лизинга оборудования.</w:t>
      </w:r>
    </w:p>
    <w:p w:rsidR="00FC395F" w:rsidRDefault="00E66FBB" w:rsidP="00566703">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1.8. Уровень софинансирования бюджетных обязательств муниципального образования по мероприятиям, предусмотренным пунктом 1.7 настоящего Порядка, за счет средств бюджета Республики Башкорт</w:t>
      </w:r>
      <w:r w:rsidRPr="00E66FBB">
        <w:rPr>
          <w:rFonts w:ascii="Times New Roman" w:hAnsi="Times New Roman"/>
          <w:sz w:val="30"/>
          <w:szCs w:val="30"/>
        </w:rPr>
        <w:t>о</w:t>
      </w:r>
      <w:r w:rsidRPr="00E66FBB">
        <w:rPr>
          <w:rFonts w:ascii="Times New Roman" w:hAnsi="Times New Roman"/>
          <w:sz w:val="30"/>
          <w:szCs w:val="30"/>
        </w:rPr>
        <w:t>стан и (или) средств, привлекаемых из федерального бюджета на эти цели, составляет:</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75%, или</w:t>
      </w:r>
      <w:r w:rsidR="00077C03">
        <w:rPr>
          <w:rFonts w:ascii="Times New Roman" w:hAnsi="Times New Roman"/>
          <w:sz w:val="30"/>
          <w:szCs w:val="30"/>
        </w:rPr>
        <w:t xml:space="preserve"> коэффициент софинансирования К = </w:t>
      </w:r>
      <w:r w:rsidRPr="00E66FBB">
        <w:rPr>
          <w:rFonts w:ascii="Times New Roman" w:hAnsi="Times New Roman"/>
          <w:sz w:val="30"/>
          <w:szCs w:val="30"/>
        </w:rPr>
        <w:t>3, ‒ для городского округа город Уфа Республики Башкортостан;</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95%, или коэффициент софинансирования К = 19, ‒ для городского округа город Сибай, муниципальных районов Абзелиловский, А</w:t>
      </w:r>
      <w:r w:rsidRPr="00E66FBB">
        <w:rPr>
          <w:rFonts w:ascii="Times New Roman" w:hAnsi="Times New Roman"/>
          <w:sz w:val="30"/>
          <w:szCs w:val="30"/>
        </w:rPr>
        <w:t>с</w:t>
      </w:r>
      <w:r w:rsidRPr="00E66FBB">
        <w:rPr>
          <w:rFonts w:ascii="Times New Roman" w:hAnsi="Times New Roman"/>
          <w:sz w:val="30"/>
          <w:szCs w:val="30"/>
        </w:rPr>
        <w:t>кинский, Баймакский, Белокатайский, Бурзянский, Дуванский, Зианчуринский, Зилаирский, Караидельский, Кигинский, Мечетлинский, Нуримановский, Салаватский, Хайбуллинский, Учалинский районы Ре</w:t>
      </w:r>
      <w:r w:rsidRPr="00E66FBB">
        <w:rPr>
          <w:rFonts w:ascii="Times New Roman" w:hAnsi="Times New Roman"/>
          <w:sz w:val="30"/>
          <w:szCs w:val="30"/>
        </w:rPr>
        <w:t>с</w:t>
      </w:r>
      <w:r w:rsidRPr="00E66FBB">
        <w:rPr>
          <w:rFonts w:ascii="Times New Roman" w:hAnsi="Times New Roman"/>
          <w:sz w:val="30"/>
          <w:szCs w:val="30"/>
        </w:rPr>
        <w:t>публики Башкортостан;</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90%, или коэффициент софинансирования К = 9, ‒ для остальных муниципальных районов и городских округов Республики Башкортостан.</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Уровень софинансирования бюджетных обязательств моногорода по мероприятиям, предусмотренным пунктом 1.7 настоящего Порядка, за счет средств бюджета Республики Башкортостан и средств, привлекаемых из федерального бюджета на эти цели, составляет 92%, или к</w:t>
      </w:r>
      <w:r w:rsidRPr="00E66FBB">
        <w:rPr>
          <w:rFonts w:ascii="Times New Roman" w:hAnsi="Times New Roman"/>
          <w:sz w:val="30"/>
          <w:szCs w:val="30"/>
        </w:rPr>
        <w:t>о</w:t>
      </w:r>
      <w:r w:rsidRPr="00E66FBB">
        <w:rPr>
          <w:rFonts w:ascii="Times New Roman" w:hAnsi="Times New Roman"/>
          <w:sz w:val="30"/>
          <w:szCs w:val="30"/>
        </w:rPr>
        <w:t>эффициент софинансирования К = 11,5.</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1.9. Размер финансовой поддержки, предоставляем</w:t>
      </w:r>
      <w:r w:rsidR="00970B1D">
        <w:rPr>
          <w:rFonts w:ascii="Times New Roman" w:hAnsi="Times New Roman"/>
          <w:sz w:val="30"/>
          <w:szCs w:val="30"/>
        </w:rPr>
        <w:t>о</w:t>
      </w:r>
      <w:r w:rsidRPr="00E66FBB">
        <w:rPr>
          <w:rFonts w:ascii="Times New Roman" w:hAnsi="Times New Roman"/>
          <w:sz w:val="30"/>
          <w:szCs w:val="30"/>
        </w:rPr>
        <w:t>й одному муниципальному образованию, моногороду в рамках одного финансового года</w:t>
      </w:r>
      <w:r w:rsidR="00970B1D">
        <w:rPr>
          <w:rFonts w:ascii="Times New Roman" w:hAnsi="Times New Roman"/>
          <w:sz w:val="30"/>
          <w:szCs w:val="30"/>
        </w:rPr>
        <w:t>,</w:t>
      </w:r>
      <w:r w:rsidRPr="00E66FBB">
        <w:rPr>
          <w:rFonts w:ascii="Times New Roman" w:hAnsi="Times New Roman"/>
          <w:sz w:val="30"/>
          <w:szCs w:val="30"/>
        </w:rPr>
        <w:t xml:space="preserve"> не может превышать 20 млн. рублей.</w:t>
      </w:r>
    </w:p>
    <w:p w:rsidR="00E66FBB" w:rsidRPr="00E66FBB" w:rsidRDefault="00E66FBB" w:rsidP="001F56A4">
      <w:pPr>
        <w:widowControl w:val="0"/>
        <w:suppressAutoHyphens/>
        <w:autoSpaceDE w:val="0"/>
        <w:autoSpaceDN w:val="0"/>
        <w:adjustRightInd w:val="0"/>
        <w:spacing w:after="0" w:line="240" w:lineRule="auto"/>
        <w:ind w:firstLine="709"/>
        <w:jc w:val="both"/>
        <w:rPr>
          <w:rFonts w:ascii="Times New Roman" w:hAnsi="Times New Roman"/>
          <w:sz w:val="30"/>
          <w:szCs w:val="30"/>
        </w:rPr>
      </w:pPr>
    </w:p>
    <w:p w:rsidR="00E66FBB" w:rsidRPr="00E66FBB" w:rsidRDefault="00E66FBB" w:rsidP="001F56A4">
      <w:pPr>
        <w:widowControl w:val="0"/>
        <w:suppressAutoHyphens/>
        <w:autoSpaceDE w:val="0"/>
        <w:autoSpaceDN w:val="0"/>
        <w:adjustRightInd w:val="0"/>
        <w:spacing w:after="0" w:line="240" w:lineRule="auto"/>
        <w:jc w:val="center"/>
        <w:rPr>
          <w:rFonts w:ascii="Times New Roman" w:hAnsi="Times New Roman"/>
          <w:sz w:val="30"/>
          <w:szCs w:val="30"/>
        </w:rPr>
      </w:pPr>
      <w:r w:rsidRPr="00E66FBB">
        <w:rPr>
          <w:rFonts w:ascii="Times New Roman" w:hAnsi="Times New Roman"/>
          <w:sz w:val="30"/>
          <w:szCs w:val="30"/>
        </w:rPr>
        <w:t>2. Требования к порядку и условиям предоставления финансовой поддержки субъектам малого и среднего предпринимательства в рамках р</w:t>
      </w:r>
      <w:r w:rsidRPr="00E66FBB">
        <w:rPr>
          <w:rFonts w:ascii="Times New Roman" w:hAnsi="Times New Roman"/>
          <w:sz w:val="30"/>
          <w:szCs w:val="30"/>
        </w:rPr>
        <w:t>е</w:t>
      </w:r>
      <w:r w:rsidRPr="00E66FBB">
        <w:rPr>
          <w:rFonts w:ascii="Times New Roman" w:hAnsi="Times New Roman"/>
          <w:sz w:val="30"/>
          <w:szCs w:val="30"/>
        </w:rPr>
        <w:t>ализации мероприятий муниципальных программ</w:t>
      </w:r>
    </w:p>
    <w:p w:rsidR="00E66FBB" w:rsidRPr="00E66FBB" w:rsidRDefault="00E66FBB" w:rsidP="001F56A4">
      <w:pPr>
        <w:widowControl w:val="0"/>
        <w:suppressAutoHyphens/>
        <w:autoSpaceDE w:val="0"/>
        <w:autoSpaceDN w:val="0"/>
        <w:adjustRightInd w:val="0"/>
        <w:spacing w:after="0" w:line="240" w:lineRule="auto"/>
        <w:jc w:val="center"/>
        <w:rPr>
          <w:rFonts w:ascii="Times New Roman" w:hAnsi="Times New Roman"/>
          <w:sz w:val="30"/>
          <w:szCs w:val="30"/>
        </w:rPr>
      </w:pP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2.1. Финансовая поддержка субъектам малого и среднего предпринимательства в рамках реализации муниципальных программ по м</w:t>
      </w:r>
      <w:r w:rsidRPr="00E66FBB">
        <w:rPr>
          <w:rFonts w:ascii="Times New Roman" w:hAnsi="Times New Roman"/>
          <w:sz w:val="30"/>
          <w:szCs w:val="30"/>
        </w:rPr>
        <w:t>е</w:t>
      </w:r>
      <w:r w:rsidRPr="00E66FBB">
        <w:rPr>
          <w:rFonts w:ascii="Times New Roman" w:hAnsi="Times New Roman"/>
          <w:sz w:val="30"/>
          <w:szCs w:val="30"/>
        </w:rPr>
        <w:t xml:space="preserve">роприятиям, указанным в пункте 1.7 настоящего Порядка, должна предоставляться субъектам малого и среднего предпринимательства, осуществляющим виды экономической деятельности в пределах видов, отнесенных к следующим разделам Общероссийского классификатора видов экономической деятельности ОК 029-2001 (КДЕС ред. 1) </w:t>
      </w:r>
      <w:r w:rsidR="00192534">
        <w:rPr>
          <w:rFonts w:ascii="Times New Roman" w:hAnsi="Times New Roman"/>
          <w:sz w:val="30"/>
          <w:szCs w:val="30"/>
        </w:rPr>
        <w:br/>
      </w:r>
      <w:r w:rsidRPr="00E66FBB">
        <w:rPr>
          <w:rFonts w:ascii="Times New Roman" w:hAnsi="Times New Roman"/>
          <w:sz w:val="30"/>
          <w:szCs w:val="30"/>
        </w:rPr>
        <w:t>и пр</w:t>
      </w:r>
      <w:r w:rsidRPr="00E66FBB">
        <w:rPr>
          <w:rFonts w:ascii="Times New Roman" w:hAnsi="Times New Roman"/>
          <w:sz w:val="30"/>
          <w:szCs w:val="30"/>
        </w:rPr>
        <w:t>и</w:t>
      </w:r>
      <w:r w:rsidRPr="00E66FBB">
        <w:rPr>
          <w:rFonts w:ascii="Times New Roman" w:hAnsi="Times New Roman"/>
          <w:sz w:val="30"/>
          <w:szCs w:val="30"/>
        </w:rPr>
        <w:t>знаваемых приоритетными: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раздел A </w:t>
      </w:r>
      <w:r w:rsidR="00192534">
        <w:rPr>
          <w:rFonts w:ascii="Times New Roman" w:hAnsi="Times New Roman"/>
          <w:sz w:val="30"/>
          <w:szCs w:val="30"/>
        </w:rPr>
        <w:t>«</w:t>
      </w:r>
      <w:r w:rsidRPr="00E66FBB">
        <w:rPr>
          <w:rFonts w:ascii="Times New Roman" w:hAnsi="Times New Roman"/>
          <w:sz w:val="30"/>
          <w:szCs w:val="30"/>
        </w:rPr>
        <w:t>Сельское хозяйство, охота и лесное хозяйство</w:t>
      </w:r>
      <w:r w:rsidR="00192534">
        <w:rPr>
          <w:rFonts w:ascii="Times New Roman" w:hAnsi="Times New Roman"/>
          <w:sz w:val="30"/>
          <w:szCs w:val="30"/>
        </w:rPr>
        <w:t>»</w:t>
      </w:r>
      <w:r w:rsidRPr="00E66FBB">
        <w:rPr>
          <w:rFonts w:ascii="Times New Roman" w:hAnsi="Times New Roman"/>
          <w:sz w:val="30"/>
          <w:szCs w:val="30"/>
        </w:rPr>
        <w:t>;</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раздел B </w:t>
      </w:r>
      <w:r w:rsidR="00192534">
        <w:rPr>
          <w:rFonts w:ascii="Times New Roman" w:hAnsi="Times New Roman"/>
          <w:sz w:val="30"/>
          <w:szCs w:val="30"/>
        </w:rPr>
        <w:t>«</w:t>
      </w:r>
      <w:r w:rsidRPr="00E66FBB">
        <w:rPr>
          <w:rFonts w:ascii="Times New Roman" w:hAnsi="Times New Roman"/>
          <w:sz w:val="30"/>
          <w:szCs w:val="30"/>
        </w:rPr>
        <w:t>Рыболовство, рыбоводство</w:t>
      </w:r>
      <w:r w:rsidR="00192534">
        <w:rPr>
          <w:rFonts w:ascii="Times New Roman" w:hAnsi="Times New Roman"/>
          <w:sz w:val="30"/>
          <w:szCs w:val="30"/>
        </w:rPr>
        <w:t>»</w:t>
      </w:r>
      <w:r w:rsidRPr="00E66FBB">
        <w:rPr>
          <w:rFonts w:ascii="Times New Roman" w:hAnsi="Times New Roman"/>
          <w:sz w:val="30"/>
          <w:szCs w:val="30"/>
        </w:rPr>
        <w:t>;</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раздел D </w:t>
      </w:r>
      <w:r w:rsidR="00192534">
        <w:rPr>
          <w:rFonts w:ascii="Times New Roman" w:hAnsi="Times New Roman"/>
          <w:sz w:val="30"/>
          <w:szCs w:val="30"/>
        </w:rPr>
        <w:t>«</w:t>
      </w:r>
      <w:r w:rsidRPr="00E66FBB">
        <w:rPr>
          <w:rFonts w:ascii="Times New Roman" w:hAnsi="Times New Roman"/>
          <w:sz w:val="30"/>
          <w:szCs w:val="30"/>
        </w:rPr>
        <w:t>Обрабатывающие производства</w:t>
      </w:r>
      <w:r w:rsidR="00192534">
        <w:rPr>
          <w:rFonts w:ascii="Times New Roman" w:hAnsi="Times New Roman"/>
          <w:sz w:val="30"/>
          <w:szCs w:val="30"/>
        </w:rPr>
        <w:t>»</w:t>
      </w:r>
      <w:r w:rsidRPr="00E66FBB">
        <w:rPr>
          <w:rFonts w:ascii="Times New Roman" w:hAnsi="Times New Roman"/>
          <w:sz w:val="30"/>
          <w:szCs w:val="30"/>
        </w:rPr>
        <w:t>, за исключением видов экономической деятельности, предусмотр</w:t>
      </w:r>
      <w:r w:rsidR="00970B1D">
        <w:rPr>
          <w:rFonts w:ascii="Times New Roman" w:hAnsi="Times New Roman"/>
          <w:sz w:val="30"/>
          <w:szCs w:val="30"/>
        </w:rPr>
        <w:t>енных кодами 16.0, 16.00,  22.1-22.33, 23.1-23.30, 37.1-</w:t>
      </w:r>
      <w:r w:rsidRPr="00E66FBB">
        <w:rPr>
          <w:rFonts w:ascii="Times New Roman" w:hAnsi="Times New Roman"/>
          <w:sz w:val="30"/>
          <w:szCs w:val="30"/>
        </w:rPr>
        <w:t>37.10.22;</w:t>
      </w:r>
    </w:p>
    <w:p w:rsidR="00566703" w:rsidRDefault="00566703"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раздел E </w:t>
      </w:r>
      <w:r w:rsidR="00192534">
        <w:rPr>
          <w:rFonts w:ascii="Times New Roman" w:hAnsi="Times New Roman"/>
          <w:sz w:val="30"/>
          <w:szCs w:val="30"/>
        </w:rPr>
        <w:t>«</w:t>
      </w:r>
      <w:r w:rsidRPr="00E66FBB">
        <w:rPr>
          <w:rFonts w:ascii="Times New Roman" w:hAnsi="Times New Roman"/>
          <w:sz w:val="30"/>
          <w:szCs w:val="30"/>
        </w:rPr>
        <w:t>Производство и распределение электроэнергии, газа и воды</w:t>
      </w:r>
      <w:r w:rsidR="00192534">
        <w:rPr>
          <w:rFonts w:ascii="Times New Roman" w:hAnsi="Times New Roman"/>
          <w:sz w:val="30"/>
          <w:szCs w:val="30"/>
        </w:rPr>
        <w:t>»</w:t>
      </w:r>
      <w:r w:rsidRPr="00E66FBB">
        <w:rPr>
          <w:rFonts w:ascii="Times New Roman" w:hAnsi="Times New Roman"/>
          <w:sz w:val="30"/>
          <w:szCs w:val="30"/>
        </w:rPr>
        <w:t xml:space="preserve"> в части вида экономической деятельности, предусмотренного кодом 41.00.1;</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раздел F </w:t>
      </w:r>
      <w:r w:rsidR="00192534">
        <w:rPr>
          <w:rFonts w:ascii="Times New Roman" w:hAnsi="Times New Roman"/>
          <w:sz w:val="30"/>
          <w:szCs w:val="30"/>
        </w:rPr>
        <w:t>«</w:t>
      </w:r>
      <w:r w:rsidRPr="00E66FBB">
        <w:rPr>
          <w:rFonts w:ascii="Times New Roman" w:hAnsi="Times New Roman"/>
          <w:sz w:val="30"/>
          <w:szCs w:val="30"/>
        </w:rPr>
        <w:t>Строительство</w:t>
      </w:r>
      <w:r w:rsidR="00192534">
        <w:rPr>
          <w:rFonts w:ascii="Times New Roman" w:hAnsi="Times New Roman"/>
          <w:sz w:val="30"/>
          <w:szCs w:val="30"/>
        </w:rPr>
        <w:t>»</w:t>
      </w:r>
      <w:r w:rsidRPr="00E66FBB">
        <w:rPr>
          <w:rFonts w:ascii="Times New Roman" w:hAnsi="Times New Roman"/>
          <w:sz w:val="30"/>
          <w:szCs w:val="30"/>
        </w:rPr>
        <w:t>;</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раздел G </w:t>
      </w:r>
      <w:r w:rsidR="00970B1D">
        <w:rPr>
          <w:rFonts w:ascii="Times New Roman" w:hAnsi="Times New Roman"/>
          <w:sz w:val="30"/>
          <w:szCs w:val="30"/>
        </w:rPr>
        <w:t>«</w:t>
      </w:r>
      <w:r w:rsidRPr="00E66FBB">
        <w:rPr>
          <w:rFonts w:ascii="Times New Roman" w:hAnsi="Times New Roman"/>
          <w:sz w:val="30"/>
          <w:szCs w:val="30"/>
        </w:rPr>
        <w:t>Оптовая и розничная торговля; ремонт автотранспортных средств, мотоциклов, бытовых изделий и предметов личного пользования</w:t>
      </w:r>
      <w:r w:rsidR="00192534">
        <w:rPr>
          <w:rFonts w:ascii="Times New Roman" w:hAnsi="Times New Roman"/>
          <w:sz w:val="30"/>
          <w:szCs w:val="30"/>
        </w:rPr>
        <w:t>»</w:t>
      </w:r>
      <w:r w:rsidRPr="00E66FBB">
        <w:rPr>
          <w:rFonts w:ascii="Times New Roman" w:hAnsi="Times New Roman"/>
          <w:sz w:val="30"/>
          <w:szCs w:val="30"/>
        </w:rPr>
        <w:t xml:space="preserve"> в части видов экономической деятельност</w:t>
      </w:r>
      <w:r w:rsidR="00970B1D">
        <w:rPr>
          <w:rFonts w:ascii="Times New Roman" w:hAnsi="Times New Roman"/>
          <w:sz w:val="30"/>
          <w:szCs w:val="30"/>
        </w:rPr>
        <w:t>и, предусмотренных кодами 50.20-</w:t>
      </w:r>
      <w:r w:rsidRPr="00E66FBB">
        <w:rPr>
          <w:rFonts w:ascii="Times New Roman" w:hAnsi="Times New Roman"/>
          <w:sz w:val="30"/>
          <w:szCs w:val="30"/>
        </w:rPr>
        <w:t xml:space="preserve">50.20.3, 50.40.4, 51.24, 52.48.34, </w:t>
      </w:r>
      <w:r w:rsidR="00192534">
        <w:rPr>
          <w:rFonts w:ascii="Times New Roman" w:hAnsi="Times New Roman"/>
          <w:sz w:val="30"/>
          <w:szCs w:val="30"/>
        </w:rPr>
        <w:br/>
      </w:r>
      <w:r w:rsidR="00970B1D">
        <w:rPr>
          <w:rFonts w:ascii="Times New Roman" w:hAnsi="Times New Roman"/>
          <w:sz w:val="30"/>
          <w:szCs w:val="30"/>
        </w:rPr>
        <w:t>52.7-</w:t>
      </w:r>
      <w:r w:rsidRPr="00E66FBB">
        <w:rPr>
          <w:rFonts w:ascii="Times New Roman" w:hAnsi="Times New Roman"/>
          <w:sz w:val="30"/>
          <w:szCs w:val="30"/>
        </w:rPr>
        <w:t>52.74;</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раздел H </w:t>
      </w:r>
      <w:r w:rsidR="00192534">
        <w:rPr>
          <w:rFonts w:ascii="Times New Roman" w:hAnsi="Times New Roman"/>
          <w:sz w:val="30"/>
          <w:szCs w:val="30"/>
        </w:rPr>
        <w:t>«</w:t>
      </w:r>
      <w:r w:rsidRPr="00E66FBB">
        <w:rPr>
          <w:rFonts w:ascii="Times New Roman" w:hAnsi="Times New Roman"/>
          <w:sz w:val="30"/>
          <w:szCs w:val="30"/>
        </w:rPr>
        <w:t>Гостиницы и рестораны</w:t>
      </w:r>
      <w:r w:rsidR="00192534">
        <w:rPr>
          <w:rFonts w:ascii="Times New Roman" w:hAnsi="Times New Roman"/>
          <w:sz w:val="30"/>
          <w:szCs w:val="30"/>
        </w:rPr>
        <w:t>»</w:t>
      </w:r>
      <w:r w:rsidRPr="00E66FBB">
        <w:rPr>
          <w:rFonts w:ascii="Times New Roman" w:hAnsi="Times New Roman"/>
          <w:sz w:val="30"/>
          <w:szCs w:val="30"/>
        </w:rPr>
        <w:t xml:space="preserve"> в части видов экономической деятельнос</w:t>
      </w:r>
      <w:r w:rsidR="00970B1D">
        <w:rPr>
          <w:rFonts w:ascii="Times New Roman" w:hAnsi="Times New Roman"/>
          <w:sz w:val="30"/>
          <w:szCs w:val="30"/>
        </w:rPr>
        <w:t>ти, предусмотренных кодами 55.1-</w:t>
      </w:r>
      <w:r w:rsidRPr="00E66FBB">
        <w:rPr>
          <w:rFonts w:ascii="Times New Roman" w:hAnsi="Times New Roman"/>
          <w:sz w:val="30"/>
          <w:szCs w:val="30"/>
        </w:rPr>
        <w:t>55.12;</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раздел I </w:t>
      </w:r>
      <w:r w:rsidR="00192534">
        <w:rPr>
          <w:rFonts w:ascii="Times New Roman" w:hAnsi="Times New Roman"/>
          <w:sz w:val="30"/>
          <w:szCs w:val="30"/>
        </w:rPr>
        <w:t>«</w:t>
      </w:r>
      <w:r w:rsidRPr="00E66FBB">
        <w:rPr>
          <w:rFonts w:ascii="Times New Roman" w:hAnsi="Times New Roman"/>
          <w:sz w:val="30"/>
          <w:szCs w:val="30"/>
        </w:rPr>
        <w:t>Транспорт и связь</w:t>
      </w:r>
      <w:r w:rsidR="00192534">
        <w:rPr>
          <w:rFonts w:ascii="Times New Roman" w:hAnsi="Times New Roman"/>
          <w:sz w:val="30"/>
          <w:szCs w:val="30"/>
        </w:rPr>
        <w:t>»</w:t>
      </w:r>
      <w:r w:rsidRPr="00E66FBB">
        <w:rPr>
          <w:rFonts w:ascii="Times New Roman" w:hAnsi="Times New Roman"/>
          <w:sz w:val="30"/>
          <w:szCs w:val="30"/>
        </w:rPr>
        <w:t xml:space="preserve"> в части видов экономической деятельности,</w:t>
      </w:r>
      <w:r w:rsidR="00970B1D">
        <w:rPr>
          <w:rFonts w:ascii="Times New Roman" w:hAnsi="Times New Roman"/>
          <w:sz w:val="30"/>
          <w:szCs w:val="30"/>
        </w:rPr>
        <w:t xml:space="preserve"> предусмотренных кодами 60.24.1-</w:t>
      </w:r>
      <w:r w:rsidRPr="00E66FBB">
        <w:rPr>
          <w:rFonts w:ascii="Times New Roman" w:hAnsi="Times New Roman"/>
          <w:sz w:val="30"/>
          <w:szCs w:val="30"/>
        </w:rPr>
        <w:t>60.24.2;</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раздел K </w:t>
      </w:r>
      <w:r w:rsidR="00192534">
        <w:rPr>
          <w:rFonts w:ascii="Times New Roman" w:hAnsi="Times New Roman"/>
          <w:sz w:val="30"/>
          <w:szCs w:val="30"/>
        </w:rPr>
        <w:t>«</w:t>
      </w:r>
      <w:r w:rsidRPr="00E66FBB">
        <w:rPr>
          <w:rFonts w:ascii="Times New Roman" w:hAnsi="Times New Roman"/>
          <w:sz w:val="30"/>
          <w:szCs w:val="30"/>
        </w:rPr>
        <w:t>Операции с недвижимым имуществом, аренда и предоставление услуг</w:t>
      </w:r>
      <w:r w:rsidR="00192534">
        <w:rPr>
          <w:rFonts w:ascii="Times New Roman" w:hAnsi="Times New Roman"/>
          <w:sz w:val="30"/>
          <w:szCs w:val="30"/>
        </w:rPr>
        <w:t>»</w:t>
      </w:r>
      <w:r w:rsidRPr="00E66FBB">
        <w:rPr>
          <w:rFonts w:ascii="Times New Roman" w:hAnsi="Times New Roman"/>
          <w:sz w:val="30"/>
          <w:szCs w:val="30"/>
        </w:rPr>
        <w:t xml:space="preserve"> в части видов экономической деятельности</w:t>
      </w:r>
      <w:r w:rsidR="00970B1D">
        <w:rPr>
          <w:rFonts w:ascii="Times New Roman" w:hAnsi="Times New Roman"/>
          <w:sz w:val="30"/>
          <w:szCs w:val="30"/>
        </w:rPr>
        <w:t>, предусмотренных кодами 71.4-</w:t>
      </w:r>
      <w:r w:rsidRPr="00E66FBB">
        <w:rPr>
          <w:rFonts w:ascii="Times New Roman" w:hAnsi="Times New Roman"/>
          <w:sz w:val="30"/>
          <w:szCs w:val="30"/>
        </w:rPr>
        <w:t>71.40.9, 72.2,</w:t>
      </w:r>
      <w:r w:rsidR="00970B1D">
        <w:rPr>
          <w:rFonts w:ascii="Times New Roman" w:hAnsi="Times New Roman"/>
          <w:sz w:val="30"/>
          <w:szCs w:val="30"/>
        </w:rPr>
        <w:t xml:space="preserve"> 72.20, 72.4, 72.40, 73.1, 74.2-74.20.56, 74.7-</w:t>
      </w:r>
      <w:r w:rsidRPr="00E66FBB">
        <w:rPr>
          <w:rFonts w:ascii="Times New Roman" w:hAnsi="Times New Roman"/>
          <w:sz w:val="30"/>
          <w:szCs w:val="30"/>
        </w:rPr>
        <w:t>74.70.3;</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раздел M </w:t>
      </w:r>
      <w:r w:rsidR="00192534">
        <w:rPr>
          <w:rFonts w:ascii="Times New Roman" w:hAnsi="Times New Roman"/>
          <w:sz w:val="30"/>
          <w:szCs w:val="30"/>
        </w:rPr>
        <w:t>«</w:t>
      </w:r>
      <w:r w:rsidRPr="00E66FBB">
        <w:rPr>
          <w:rFonts w:ascii="Times New Roman" w:hAnsi="Times New Roman"/>
          <w:sz w:val="30"/>
          <w:szCs w:val="30"/>
        </w:rPr>
        <w:t>Образование</w:t>
      </w:r>
      <w:r w:rsidR="00192534">
        <w:rPr>
          <w:rFonts w:ascii="Times New Roman" w:hAnsi="Times New Roman"/>
          <w:sz w:val="30"/>
          <w:szCs w:val="30"/>
        </w:rPr>
        <w:t>»</w:t>
      </w:r>
      <w:r w:rsidRPr="00E66FBB">
        <w:rPr>
          <w:rFonts w:ascii="Times New Roman" w:hAnsi="Times New Roman"/>
          <w:sz w:val="30"/>
          <w:szCs w:val="30"/>
        </w:rPr>
        <w:t>;</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раздел N </w:t>
      </w:r>
      <w:r w:rsidR="00192534">
        <w:rPr>
          <w:rFonts w:ascii="Times New Roman" w:hAnsi="Times New Roman"/>
          <w:sz w:val="30"/>
          <w:szCs w:val="30"/>
        </w:rPr>
        <w:t>«</w:t>
      </w:r>
      <w:r w:rsidRPr="00E66FBB">
        <w:rPr>
          <w:rFonts w:ascii="Times New Roman" w:hAnsi="Times New Roman"/>
          <w:sz w:val="30"/>
          <w:szCs w:val="30"/>
        </w:rPr>
        <w:t>Здравоохранение и предоставление социальных услуг</w:t>
      </w:r>
      <w:r w:rsidR="00192534">
        <w:rPr>
          <w:rFonts w:ascii="Times New Roman" w:hAnsi="Times New Roman"/>
          <w:sz w:val="30"/>
          <w:szCs w:val="30"/>
        </w:rPr>
        <w:t>»</w:t>
      </w:r>
      <w:r w:rsidRPr="00E66FBB">
        <w:rPr>
          <w:rFonts w:ascii="Times New Roman" w:hAnsi="Times New Roman"/>
          <w:sz w:val="30"/>
          <w:szCs w:val="30"/>
        </w:rPr>
        <w:t>;</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раздел O </w:t>
      </w:r>
      <w:r w:rsidR="00192534">
        <w:rPr>
          <w:rFonts w:ascii="Times New Roman" w:hAnsi="Times New Roman"/>
          <w:sz w:val="30"/>
          <w:szCs w:val="30"/>
        </w:rPr>
        <w:t>«</w:t>
      </w:r>
      <w:r w:rsidRPr="00E66FBB">
        <w:rPr>
          <w:rFonts w:ascii="Times New Roman" w:hAnsi="Times New Roman"/>
          <w:sz w:val="30"/>
          <w:szCs w:val="30"/>
        </w:rPr>
        <w:t>Предоставление прочих коммунальных, социальных и персональных услуг</w:t>
      </w:r>
      <w:r w:rsidR="00192534">
        <w:rPr>
          <w:rFonts w:ascii="Times New Roman" w:hAnsi="Times New Roman"/>
          <w:sz w:val="30"/>
          <w:szCs w:val="30"/>
        </w:rPr>
        <w:t>»</w:t>
      </w:r>
      <w:r w:rsidRPr="00E66FBB">
        <w:rPr>
          <w:rFonts w:ascii="Times New Roman" w:hAnsi="Times New Roman"/>
          <w:sz w:val="30"/>
          <w:szCs w:val="30"/>
        </w:rPr>
        <w:t xml:space="preserve"> в части видов экономической деятельнос</w:t>
      </w:r>
      <w:r w:rsidR="00970B1D">
        <w:rPr>
          <w:rFonts w:ascii="Times New Roman" w:hAnsi="Times New Roman"/>
          <w:sz w:val="30"/>
          <w:szCs w:val="30"/>
        </w:rPr>
        <w:t>ти, предусмотренных кодами 90.0-90.00.3, 92.6-</w:t>
      </w:r>
      <w:r w:rsidRPr="00E66FBB">
        <w:rPr>
          <w:rFonts w:ascii="Times New Roman" w:hAnsi="Times New Roman"/>
          <w:sz w:val="30"/>
          <w:szCs w:val="30"/>
        </w:rPr>
        <w:t>92.62;</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раздел P </w:t>
      </w:r>
      <w:r w:rsidR="00192534">
        <w:rPr>
          <w:rFonts w:ascii="Times New Roman" w:hAnsi="Times New Roman"/>
          <w:sz w:val="30"/>
          <w:szCs w:val="30"/>
        </w:rPr>
        <w:t>«</w:t>
      </w:r>
      <w:r w:rsidRPr="00E66FBB">
        <w:rPr>
          <w:rFonts w:ascii="Times New Roman" w:hAnsi="Times New Roman"/>
          <w:sz w:val="30"/>
          <w:szCs w:val="30"/>
        </w:rPr>
        <w:t>Предоставление услуг по ведению домашнего хозяйства</w:t>
      </w:r>
      <w:r w:rsidR="00192534">
        <w:rPr>
          <w:rFonts w:ascii="Times New Roman" w:hAnsi="Times New Roman"/>
          <w:sz w:val="30"/>
          <w:szCs w:val="30"/>
        </w:rPr>
        <w:t>»</w:t>
      </w:r>
      <w:r w:rsidRPr="00E66FBB">
        <w:rPr>
          <w:rFonts w:ascii="Times New Roman" w:hAnsi="Times New Roman"/>
          <w:sz w:val="30"/>
          <w:szCs w:val="30"/>
        </w:rPr>
        <w:t>.</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Дополнительно к указанным приоритетным видам экономической деятельности для субъектов малого и среднего предпринимательства, зарегистрированных и осуществляющих деятельность в муниципальных районах Республики Башкортостан, устанавливаются виды экономической деятельности, отнесенные к следующим разделам Общероссийского классификатора видов экономической деятельности ОК 029-2001  (КДЕС ред. 1):</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раздел H </w:t>
      </w:r>
      <w:r w:rsidR="00192534">
        <w:rPr>
          <w:rFonts w:ascii="Times New Roman" w:hAnsi="Times New Roman"/>
          <w:sz w:val="30"/>
          <w:szCs w:val="30"/>
        </w:rPr>
        <w:t>«</w:t>
      </w:r>
      <w:r w:rsidRPr="00E66FBB">
        <w:rPr>
          <w:rFonts w:ascii="Times New Roman" w:hAnsi="Times New Roman"/>
          <w:sz w:val="30"/>
          <w:szCs w:val="30"/>
        </w:rPr>
        <w:t>Гостиницы и рестораны</w:t>
      </w:r>
      <w:r w:rsidR="00192534">
        <w:rPr>
          <w:rFonts w:ascii="Times New Roman" w:hAnsi="Times New Roman"/>
          <w:sz w:val="30"/>
          <w:szCs w:val="30"/>
        </w:rPr>
        <w:t>»</w:t>
      </w:r>
      <w:r w:rsidRPr="00E66FBB">
        <w:rPr>
          <w:rFonts w:ascii="Times New Roman" w:hAnsi="Times New Roman"/>
          <w:sz w:val="30"/>
          <w:szCs w:val="30"/>
        </w:rPr>
        <w:t xml:space="preserve"> в части видов экономической деятельнос</w:t>
      </w:r>
      <w:r w:rsidR="00970B1D">
        <w:rPr>
          <w:rFonts w:ascii="Times New Roman" w:hAnsi="Times New Roman"/>
          <w:sz w:val="30"/>
          <w:szCs w:val="30"/>
        </w:rPr>
        <w:t>ти, предусмотренных кодами 55.2-</w:t>
      </w:r>
      <w:r w:rsidRPr="00E66FBB">
        <w:rPr>
          <w:rFonts w:ascii="Times New Roman" w:hAnsi="Times New Roman"/>
          <w:sz w:val="30"/>
          <w:szCs w:val="30"/>
        </w:rPr>
        <w:t>55.52;</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раздел I </w:t>
      </w:r>
      <w:r w:rsidR="00192534">
        <w:rPr>
          <w:rFonts w:ascii="Times New Roman" w:hAnsi="Times New Roman"/>
          <w:sz w:val="30"/>
          <w:szCs w:val="30"/>
        </w:rPr>
        <w:t>«</w:t>
      </w:r>
      <w:r w:rsidRPr="00E66FBB">
        <w:rPr>
          <w:rFonts w:ascii="Times New Roman" w:hAnsi="Times New Roman"/>
          <w:sz w:val="30"/>
          <w:szCs w:val="30"/>
        </w:rPr>
        <w:t>Транспорт и связь</w:t>
      </w:r>
      <w:r w:rsidR="00192534">
        <w:rPr>
          <w:rFonts w:ascii="Times New Roman" w:hAnsi="Times New Roman"/>
          <w:sz w:val="30"/>
          <w:szCs w:val="30"/>
        </w:rPr>
        <w:t>»</w:t>
      </w:r>
      <w:r w:rsidRPr="00E66FBB">
        <w:rPr>
          <w:rFonts w:ascii="Times New Roman" w:hAnsi="Times New Roman"/>
          <w:sz w:val="30"/>
          <w:szCs w:val="30"/>
        </w:rPr>
        <w:t xml:space="preserve"> в части вида экономической деятельности, предусмотренного кодом 63.3;</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раздел K </w:t>
      </w:r>
      <w:r w:rsidR="00192534">
        <w:rPr>
          <w:rFonts w:ascii="Times New Roman" w:hAnsi="Times New Roman"/>
          <w:sz w:val="30"/>
          <w:szCs w:val="30"/>
        </w:rPr>
        <w:t>«</w:t>
      </w:r>
      <w:r w:rsidRPr="00E66FBB">
        <w:rPr>
          <w:rFonts w:ascii="Times New Roman" w:hAnsi="Times New Roman"/>
          <w:sz w:val="30"/>
          <w:szCs w:val="30"/>
        </w:rPr>
        <w:t>Операции с недвижимым имуществом, аренда и предоставление услуг</w:t>
      </w:r>
      <w:r w:rsidR="00192534">
        <w:rPr>
          <w:rFonts w:ascii="Times New Roman" w:hAnsi="Times New Roman"/>
          <w:sz w:val="30"/>
          <w:szCs w:val="30"/>
        </w:rPr>
        <w:t>»</w:t>
      </w:r>
      <w:r w:rsidRPr="00E66FBB">
        <w:rPr>
          <w:rFonts w:ascii="Times New Roman" w:hAnsi="Times New Roman"/>
          <w:sz w:val="30"/>
          <w:szCs w:val="30"/>
        </w:rPr>
        <w:t xml:space="preserve"> в части вида экономической деятельности, предусмо</w:t>
      </w:r>
      <w:r w:rsidRPr="00E66FBB">
        <w:rPr>
          <w:rFonts w:ascii="Times New Roman" w:hAnsi="Times New Roman"/>
          <w:sz w:val="30"/>
          <w:szCs w:val="30"/>
        </w:rPr>
        <w:t>т</w:t>
      </w:r>
      <w:r w:rsidRPr="00E66FBB">
        <w:rPr>
          <w:rFonts w:ascii="Times New Roman" w:hAnsi="Times New Roman"/>
          <w:sz w:val="30"/>
          <w:szCs w:val="30"/>
        </w:rPr>
        <w:t>ренного кодом 74.81;</w:t>
      </w:r>
    </w:p>
    <w:p w:rsidR="00566703" w:rsidRDefault="00566703"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p>
    <w:p w:rsidR="00566703" w:rsidRDefault="00566703"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раздел O </w:t>
      </w:r>
      <w:r w:rsidR="00192534">
        <w:rPr>
          <w:rFonts w:ascii="Times New Roman" w:hAnsi="Times New Roman"/>
          <w:sz w:val="30"/>
          <w:szCs w:val="30"/>
        </w:rPr>
        <w:t>«</w:t>
      </w:r>
      <w:r w:rsidRPr="00E66FBB">
        <w:rPr>
          <w:rFonts w:ascii="Times New Roman" w:hAnsi="Times New Roman"/>
          <w:sz w:val="30"/>
          <w:szCs w:val="30"/>
        </w:rPr>
        <w:t>Предоставление прочих коммунальных, социальных и персональных услуг</w:t>
      </w:r>
      <w:r w:rsidR="00192534">
        <w:rPr>
          <w:rFonts w:ascii="Times New Roman" w:hAnsi="Times New Roman"/>
          <w:sz w:val="30"/>
          <w:szCs w:val="30"/>
        </w:rPr>
        <w:t>»</w:t>
      </w:r>
      <w:r w:rsidRPr="00E66FBB">
        <w:rPr>
          <w:rFonts w:ascii="Times New Roman" w:hAnsi="Times New Roman"/>
          <w:sz w:val="30"/>
          <w:szCs w:val="30"/>
        </w:rPr>
        <w:t xml:space="preserve"> в части видов экономической деятельности, предусмотрен</w:t>
      </w:r>
      <w:r w:rsidR="00970B1D">
        <w:rPr>
          <w:rFonts w:ascii="Times New Roman" w:hAnsi="Times New Roman"/>
          <w:sz w:val="30"/>
          <w:szCs w:val="30"/>
        </w:rPr>
        <w:t>ных кодами 93.0-</w:t>
      </w:r>
      <w:r w:rsidRPr="00E66FBB">
        <w:rPr>
          <w:rFonts w:ascii="Times New Roman" w:hAnsi="Times New Roman"/>
          <w:sz w:val="30"/>
          <w:szCs w:val="30"/>
        </w:rPr>
        <w:t>93.05.</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2.2. В состав комиссий муниципального образования, моногорода по предоставлению финансовой поддержки субъектам малого и среднего предпринимательства должны входить представители общественных организаций предпринимательства и общественные помощники Уполномоченного по защите прав предпринимателей в Республике Башкортостан в городах и районах Республики Башкортостан (при их наличии).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2.3. Перечисление финансовой поддержки субъекту малого или среднего предпринимательства осуществляется на основании договора о субсидировании (предоставлении гранта (субсидии)) (далее – договор о субсидировании), который должен содержать:</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а) размер субсидии, порядок и сроки ее перечисления;</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б) целевое назначение и условия предоставления субсидии;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в) права и обязательства сторон, включая обязательство получателя субсидии представлять в уполномоченный орган местного сам</w:t>
      </w:r>
      <w:r w:rsidRPr="00E66FBB">
        <w:rPr>
          <w:rFonts w:ascii="Times New Roman" w:hAnsi="Times New Roman"/>
          <w:sz w:val="30"/>
          <w:szCs w:val="30"/>
        </w:rPr>
        <w:t>о</w:t>
      </w:r>
      <w:r w:rsidRPr="00E66FBB">
        <w:rPr>
          <w:rFonts w:ascii="Times New Roman" w:hAnsi="Times New Roman"/>
          <w:sz w:val="30"/>
          <w:szCs w:val="30"/>
        </w:rPr>
        <w:t>управления отчетность;</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г) порядок возврата субсидий в случаях нарушения условий, установленных при их предоставлении;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д) порядок возврата в текущем финансовом году получателем субсидий остатков субсидий, не использованных в отчетном финансовом году;</w:t>
      </w:r>
    </w:p>
    <w:p w:rsidR="00E66FBB" w:rsidRPr="00E66FBB" w:rsidRDefault="00970B1D"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Pr>
          <w:rFonts w:ascii="Times New Roman" w:hAnsi="Times New Roman"/>
          <w:sz w:val="30"/>
          <w:szCs w:val="30"/>
        </w:rPr>
        <w:t>е</w:t>
      </w:r>
      <w:r w:rsidR="00E66FBB" w:rsidRPr="00E66FBB">
        <w:rPr>
          <w:rFonts w:ascii="Times New Roman" w:hAnsi="Times New Roman"/>
          <w:sz w:val="30"/>
          <w:szCs w:val="30"/>
        </w:rPr>
        <w:t>) согласие получателя субсидии на осуществление уполномоченным органом местного самоуправления,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p>
    <w:p w:rsidR="00E66FBB" w:rsidRPr="00E66FBB" w:rsidRDefault="00970B1D"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Pr>
          <w:rFonts w:ascii="Times New Roman" w:hAnsi="Times New Roman"/>
          <w:sz w:val="30"/>
          <w:szCs w:val="30"/>
        </w:rPr>
        <w:t>ж</w:t>
      </w:r>
      <w:r w:rsidR="00E66FBB" w:rsidRPr="00E66FBB">
        <w:rPr>
          <w:rFonts w:ascii="Times New Roman" w:hAnsi="Times New Roman"/>
          <w:sz w:val="30"/>
          <w:szCs w:val="30"/>
        </w:rPr>
        <w:t xml:space="preserve">) ответственность сторон за нарушение условий договора </w:t>
      </w:r>
      <w:r w:rsidR="00E66FBB" w:rsidRPr="00E66FBB">
        <w:rPr>
          <w:rFonts w:ascii="Times New Roman" w:hAnsi="Times New Roman"/>
          <w:sz w:val="30"/>
          <w:szCs w:val="30"/>
        </w:rPr>
        <w:br/>
        <w:t>о субсидировании и муниципальной программы согласно законодательству</w:t>
      </w:r>
      <w:r>
        <w:rPr>
          <w:rFonts w:ascii="Times New Roman" w:hAnsi="Times New Roman"/>
          <w:sz w:val="30"/>
          <w:szCs w:val="30"/>
        </w:rPr>
        <w:t>;</w:t>
      </w:r>
    </w:p>
    <w:p w:rsidR="00E66FBB" w:rsidRPr="00E66FBB" w:rsidRDefault="00970B1D"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Pr>
          <w:rFonts w:ascii="Times New Roman" w:hAnsi="Times New Roman"/>
          <w:sz w:val="30"/>
          <w:szCs w:val="30"/>
        </w:rPr>
        <w:t>з</w:t>
      </w:r>
      <w:r w:rsidR="00E66FBB" w:rsidRPr="00E66FBB">
        <w:rPr>
          <w:rFonts w:ascii="Times New Roman" w:hAnsi="Times New Roman"/>
          <w:sz w:val="30"/>
          <w:szCs w:val="30"/>
        </w:rPr>
        <w:t>) срок действия договора.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2.4. Требования</w:t>
      </w:r>
      <w:r w:rsidR="00850841">
        <w:rPr>
          <w:rFonts w:ascii="Times New Roman" w:hAnsi="Times New Roman"/>
          <w:sz w:val="30"/>
          <w:szCs w:val="30"/>
        </w:rPr>
        <w:t>ми</w:t>
      </w:r>
      <w:r w:rsidRPr="00E66FBB">
        <w:rPr>
          <w:rFonts w:ascii="Times New Roman" w:hAnsi="Times New Roman"/>
          <w:sz w:val="30"/>
          <w:szCs w:val="30"/>
        </w:rPr>
        <w:t xml:space="preserve"> к порядку и условиям предоставления финансовой поддержки в виде субсидирования субъектов малого предпринимательства на начал</w:t>
      </w:r>
      <w:r w:rsidR="00850841">
        <w:rPr>
          <w:rFonts w:ascii="Times New Roman" w:hAnsi="Times New Roman"/>
          <w:sz w:val="30"/>
          <w:szCs w:val="30"/>
        </w:rPr>
        <w:t>ьной стадии становления бизнеса являются следующие:</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2.4.1. Финансовая поддержка в виде субсидирования субъектов малого предпринимательства на начальной стадии становления бизнеса предоставляется на конкурсной основе.</w:t>
      </w:r>
    </w:p>
    <w:p w:rsidR="00566703" w:rsidRDefault="00566703"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p>
    <w:p w:rsidR="002575EB" w:rsidRDefault="002575E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2.4.2. На получение данного вида финансовой поддержки имеют право претендовать субъекты малого предпринимательства.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2.4.3. На получение субсидии в приоритетном порядке </w:t>
      </w:r>
      <w:r w:rsidR="002575EB">
        <w:rPr>
          <w:rFonts w:ascii="Times New Roman" w:hAnsi="Times New Roman"/>
          <w:sz w:val="30"/>
          <w:szCs w:val="30"/>
        </w:rPr>
        <w:br/>
      </w:r>
      <w:r w:rsidRPr="00E66FBB">
        <w:rPr>
          <w:rFonts w:ascii="Times New Roman" w:hAnsi="Times New Roman"/>
          <w:sz w:val="30"/>
          <w:szCs w:val="30"/>
        </w:rPr>
        <w:t>имеют право:</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субъекты малого предпринимательства, учредителями которых являются ранее зарегистрированные в государственных казенных учреждениях центры занятости населения Республики Башкортостан безр</w:t>
      </w:r>
      <w:r w:rsidRPr="00E66FBB">
        <w:rPr>
          <w:rFonts w:ascii="Times New Roman" w:hAnsi="Times New Roman"/>
          <w:sz w:val="30"/>
          <w:szCs w:val="30"/>
        </w:rPr>
        <w:t>а</w:t>
      </w:r>
      <w:r w:rsidRPr="00E66FBB">
        <w:rPr>
          <w:rFonts w:ascii="Times New Roman" w:hAnsi="Times New Roman"/>
          <w:sz w:val="30"/>
          <w:szCs w:val="30"/>
        </w:rPr>
        <w:t>ботные граждане;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Российской Федерации;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субъекты малого предпринимательства, относящиеся к субъектам социального предпринимательства в соответствии с </w:t>
      </w:r>
      <w:r w:rsidR="002575EB">
        <w:rPr>
          <w:rFonts w:ascii="Times New Roman" w:hAnsi="Times New Roman"/>
          <w:sz w:val="30"/>
          <w:szCs w:val="30"/>
        </w:rPr>
        <w:br/>
      </w:r>
      <w:r w:rsidR="0080017B" w:rsidRPr="00E66FBB">
        <w:rPr>
          <w:rFonts w:ascii="Times New Roman" w:hAnsi="Times New Roman"/>
          <w:sz w:val="30"/>
          <w:szCs w:val="30"/>
        </w:rPr>
        <w:t xml:space="preserve">пунктами 10.1-10.2 </w:t>
      </w:r>
      <w:r w:rsidR="0080017B">
        <w:rPr>
          <w:rFonts w:ascii="Times New Roman" w:hAnsi="Times New Roman"/>
          <w:sz w:val="30"/>
          <w:szCs w:val="30"/>
        </w:rPr>
        <w:t>раздела</w:t>
      </w:r>
      <w:r w:rsidR="00077C03">
        <w:rPr>
          <w:rFonts w:ascii="Times New Roman" w:hAnsi="Times New Roman"/>
          <w:sz w:val="30"/>
          <w:szCs w:val="30"/>
        </w:rPr>
        <w:t xml:space="preserve"> 10 </w:t>
      </w:r>
      <w:r w:rsidR="0080017B">
        <w:rPr>
          <w:rFonts w:ascii="Times New Roman" w:hAnsi="Times New Roman"/>
          <w:sz w:val="30"/>
          <w:szCs w:val="30"/>
        </w:rPr>
        <w:t>приложения</w:t>
      </w:r>
      <w:r w:rsidR="00077C03">
        <w:rPr>
          <w:rFonts w:ascii="Times New Roman" w:hAnsi="Times New Roman"/>
          <w:sz w:val="30"/>
          <w:szCs w:val="30"/>
        </w:rPr>
        <w:t xml:space="preserve"> № 3 к Программе</w:t>
      </w:r>
      <w:r w:rsidRPr="00E66FBB">
        <w:rPr>
          <w:rFonts w:ascii="Times New Roman" w:hAnsi="Times New Roman"/>
          <w:sz w:val="30"/>
          <w:szCs w:val="30"/>
        </w:rPr>
        <w:t>.</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2.4.4. Дополнительно к приоритетным видам экономической деятельности, указанным в пункте 2.1 настоящего Порядка, по данному виду финансовой поддержки устанавливаются приоритетные виды экономической деятельности, отнесенные к разделу G «Оптовая </w:t>
      </w:r>
      <w:r w:rsidR="00192534">
        <w:rPr>
          <w:rFonts w:ascii="Times New Roman" w:hAnsi="Times New Roman"/>
          <w:sz w:val="30"/>
          <w:szCs w:val="30"/>
        </w:rPr>
        <w:br/>
      </w:r>
      <w:r w:rsidRPr="00E66FBB">
        <w:rPr>
          <w:rFonts w:ascii="Times New Roman" w:hAnsi="Times New Roman"/>
          <w:sz w:val="30"/>
          <w:szCs w:val="30"/>
        </w:rPr>
        <w:t>и розничная торговля; ремонт автотранспортных средств, мотоциклов, бытовых и</w:t>
      </w:r>
      <w:r w:rsidRPr="00E66FBB">
        <w:rPr>
          <w:rFonts w:ascii="Times New Roman" w:hAnsi="Times New Roman"/>
          <w:sz w:val="30"/>
          <w:szCs w:val="30"/>
        </w:rPr>
        <w:t>з</w:t>
      </w:r>
      <w:r w:rsidRPr="00E66FBB">
        <w:rPr>
          <w:rFonts w:ascii="Times New Roman" w:hAnsi="Times New Roman"/>
          <w:sz w:val="30"/>
          <w:szCs w:val="30"/>
        </w:rPr>
        <w:t>делий и предметов личного пользования» Общероссийского классификатора видов экономической деятельности ОК 029-2001 (КДЕС ред. 1), за исключением видов экономической деятельност</w:t>
      </w:r>
      <w:r w:rsidR="003E1C6C">
        <w:rPr>
          <w:rFonts w:ascii="Times New Roman" w:hAnsi="Times New Roman"/>
          <w:sz w:val="30"/>
          <w:szCs w:val="30"/>
        </w:rPr>
        <w:t>и, предусмотренных кодами 50.20-</w:t>
      </w:r>
      <w:r w:rsidRPr="00E66FBB">
        <w:rPr>
          <w:rFonts w:ascii="Times New Roman" w:hAnsi="Times New Roman"/>
          <w:sz w:val="30"/>
          <w:szCs w:val="30"/>
        </w:rPr>
        <w:t xml:space="preserve">50.20.3, 50.40.4, 51.24, 52.48.34, </w:t>
      </w:r>
      <w:r w:rsidR="00192534">
        <w:rPr>
          <w:rFonts w:ascii="Times New Roman" w:hAnsi="Times New Roman"/>
          <w:sz w:val="30"/>
          <w:szCs w:val="30"/>
        </w:rPr>
        <w:br/>
      </w:r>
      <w:r w:rsidR="003E1C6C">
        <w:rPr>
          <w:rFonts w:ascii="Times New Roman" w:hAnsi="Times New Roman"/>
          <w:sz w:val="30"/>
          <w:szCs w:val="30"/>
        </w:rPr>
        <w:t>52.7-</w:t>
      </w:r>
      <w:r w:rsidRPr="00E66FBB">
        <w:rPr>
          <w:rFonts w:ascii="Times New Roman" w:hAnsi="Times New Roman"/>
          <w:sz w:val="30"/>
          <w:szCs w:val="30"/>
        </w:rPr>
        <w:t>52.74:</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для субъектов малого предпринимательства, зарегистрированных и осуществляющих приоритетные виды экономической </w:t>
      </w:r>
      <w:r w:rsidR="002575EB">
        <w:rPr>
          <w:rFonts w:ascii="Times New Roman" w:hAnsi="Times New Roman"/>
          <w:sz w:val="30"/>
          <w:szCs w:val="30"/>
        </w:rPr>
        <w:br/>
        <w:t xml:space="preserve">деятельности </w:t>
      </w:r>
      <w:r w:rsidRPr="00E66FBB">
        <w:rPr>
          <w:rFonts w:ascii="Times New Roman" w:hAnsi="Times New Roman"/>
          <w:sz w:val="30"/>
          <w:szCs w:val="30"/>
        </w:rPr>
        <w:t>в населенных пунктах Республики Башкортостан с численностью населения до 500 человек;</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для субъектов малого предпринимательства, заключивших или намеренных заключить договоры коммерческой концессии (субконцессии) для осуществления приоритетных видов экономической деятельн</w:t>
      </w:r>
      <w:r w:rsidRPr="00E66FBB">
        <w:rPr>
          <w:rFonts w:ascii="Times New Roman" w:hAnsi="Times New Roman"/>
          <w:sz w:val="30"/>
          <w:szCs w:val="30"/>
        </w:rPr>
        <w:t>о</w:t>
      </w:r>
      <w:r w:rsidRPr="00E66FBB">
        <w:rPr>
          <w:rFonts w:ascii="Times New Roman" w:hAnsi="Times New Roman"/>
          <w:sz w:val="30"/>
          <w:szCs w:val="30"/>
        </w:rPr>
        <w:t>сти.</w:t>
      </w:r>
    </w:p>
    <w:p w:rsidR="002575E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При этом общий объем средств, направленных на развитие приоритетных видов экономической деятельности, дополнительно</w:t>
      </w:r>
      <w:r w:rsidR="002575EB">
        <w:rPr>
          <w:rFonts w:ascii="Times New Roman" w:hAnsi="Times New Roman"/>
          <w:sz w:val="30"/>
          <w:szCs w:val="30"/>
        </w:rPr>
        <w:br/>
      </w:r>
    </w:p>
    <w:p w:rsidR="002575EB" w:rsidRDefault="002575E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p>
    <w:p w:rsidR="002575EB" w:rsidRDefault="002575E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p>
    <w:p w:rsidR="002575EB" w:rsidRDefault="002575EB" w:rsidP="000C5B80">
      <w:pPr>
        <w:widowControl w:val="0"/>
        <w:suppressAutoHyphens/>
        <w:autoSpaceDE w:val="0"/>
        <w:autoSpaceDN w:val="0"/>
        <w:adjustRightInd w:val="0"/>
        <w:spacing w:after="0" w:line="240" w:lineRule="auto"/>
        <w:jc w:val="both"/>
        <w:rPr>
          <w:rFonts w:ascii="Times New Roman" w:hAnsi="Times New Roman"/>
          <w:sz w:val="30"/>
          <w:szCs w:val="30"/>
        </w:rPr>
      </w:pPr>
    </w:p>
    <w:p w:rsidR="002575EB" w:rsidRPr="00E66FBB" w:rsidRDefault="00E66FBB" w:rsidP="000C5B80">
      <w:pPr>
        <w:widowControl w:val="0"/>
        <w:suppressAutoHyphens/>
        <w:autoSpaceDE w:val="0"/>
        <w:autoSpaceDN w:val="0"/>
        <w:adjustRightInd w:val="0"/>
        <w:spacing w:after="0" w:line="240" w:lineRule="auto"/>
        <w:jc w:val="both"/>
        <w:rPr>
          <w:rFonts w:ascii="Times New Roman" w:hAnsi="Times New Roman"/>
          <w:sz w:val="30"/>
          <w:szCs w:val="30"/>
        </w:rPr>
      </w:pPr>
      <w:r w:rsidRPr="00E66FBB">
        <w:rPr>
          <w:rFonts w:ascii="Times New Roman" w:hAnsi="Times New Roman"/>
          <w:sz w:val="30"/>
          <w:szCs w:val="30"/>
        </w:rPr>
        <w:t>установленных настоящим пунктом, не может превышать 10% от общей суммы субсидии, предоставляемой Госкомитетом по данному мероприятию.</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2.4.5. Субсидии предоставляются субъектам малого предпринимательства, которые соответствуют следующим требованиям:</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с даты государственной регистрации на момент обращения за финансовой поддержкой прошло не более одного календарного года;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использование бюджетных средств на развитие приоритетного вида экономической деятельности, установленного муниципальной программой;</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фактическое вложение собственных средств в развитие приоритетного вида экономической деятельности, установленного муниципальной программой и предусмотренного бизнес-планом, в размере не менее 15% от суммы запрашиваемых бюджетных средств;</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соответствие условиям предоставления финансовой поддержки, предусмотренным законодательством и муниципальной программой.</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2.4.6. Субъект малого предпринимательства может получить одну субсидию, размер которой не должен превышать 300 тыс. рублей. </w:t>
      </w:r>
      <w:r w:rsidRPr="00E66FBB">
        <w:rPr>
          <w:rFonts w:ascii="Times New Roman" w:hAnsi="Times New Roman"/>
          <w:sz w:val="30"/>
          <w:szCs w:val="30"/>
        </w:rPr>
        <w:br/>
        <w:t>В случае</w:t>
      </w:r>
      <w:r w:rsidR="003E1C6C">
        <w:rPr>
          <w:rFonts w:ascii="Times New Roman" w:hAnsi="Times New Roman"/>
          <w:sz w:val="30"/>
          <w:szCs w:val="30"/>
        </w:rPr>
        <w:t>,</w:t>
      </w:r>
      <w:r w:rsidRPr="00E66FBB">
        <w:rPr>
          <w:rFonts w:ascii="Times New Roman" w:hAnsi="Times New Roman"/>
          <w:sz w:val="30"/>
          <w:szCs w:val="30"/>
        </w:rPr>
        <w:t xml:space="preserve"> если учредителями субъекта малого предпринимательства являются несколько физических лиц, указанных в абзаце втором пункта 2.4.3 настоящего Порядка, такому субъекту малого предпринимательства предоставляется субсидия, размер которой </w:t>
      </w:r>
      <w:r w:rsidR="00192534">
        <w:rPr>
          <w:rFonts w:ascii="Times New Roman" w:hAnsi="Times New Roman"/>
          <w:sz w:val="30"/>
          <w:szCs w:val="30"/>
        </w:rPr>
        <w:br/>
      </w:r>
      <w:r w:rsidRPr="00E66FBB">
        <w:rPr>
          <w:rFonts w:ascii="Times New Roman" w:hAnsi="Times New Roman"/>
          <w:sz w:val="30"/>
          <w:szCs w:val="30"/>
        </w:rPr>
        <w:t>не должен прев</w:t>
      </w:r>
      <w:r w:rsidRPr="00E66FBB">
        <w:rPr>
          <w:rFonts w:ascii="Times New Roman" w:hAnsi="Times New Roman"/>
          <w:sz w:val="30"/>
          <w:szCs w:val="30"/>
        </w:rPr>
        <w:t>ы</w:t>
      </w:r>
      <w:r w:rsidRPr="00E66FBB">
        <w:rPr>
          <w:rFonts w:ascii="Times New Roman" w:hAnsi="Times New Roman"/>
          <w:sz w:val="30"/>
          <w:szCs w:val="30"/>
        </w:rPr>
        <w:t xml:space="preserve">шать произведения числа указанных учредителей </w:t>
      </w:r>
      <w:r w:rsidRPr="00E66FBB">
        <w:rPr>
          <w:rFonts w:ascii="Times New Roman" w:hAnsi="Times New Roman"/>
          <w:sz w:val="30"/>
          <w:szCs w:val="30"/>
        </w:rPr>
        <w:br/>
        <w:t>на 300 тыс. рублей, но не более 600 тыс. рублей.</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Для субъектов малого предпринимательства – юридических лиц,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w:t>
      </w:r>
      <w:r w:rsidRPr="00E66FBB">
        <w:rPr>
          <w:rFonts w:ascii="Times New Roman" w:hAnsi="Times New Roman"/>
          <w:sz w:val="30"/>
          <w:szCs w:val="30"/>
        </w:rPr>
        <w:t>и</w:t>
      </w:r>
      <w:r w:rsidRPr="00E66FBB">
        <w:rPr>
          <w:rFonts w:ascii="Times New Roman" w:hAnsi="Times New Roman"/>
          <w:sz w:val="30"/>
          <w:szCs w:val="30"/>
        </w:rPr>
        <w:t>кам) таких хозяйственных обществ – бюджетным научным учрежден</w:t>
      </w:r>
      <w:r w:rsidRPr="00E66FBB">
        <w:rPr>
          <w:rFonts w:ascii="Times New Roman" w:hAnsi="Times New Roman"/>
          <w:sz w:val="30"/>
          <w:szCs w:val="30"/>
        </w:rPr>
        <w:t>и</w:t>
      </w:r>
      <w:r w:rsidRPr="00E66FBB">
        <w:rPr>
          <w:rFonts w:ascii="Times New Roman" w:hAnsi="Times New Roman"/>
          <w:sz w:val="30"/>
          <w:szCs w:val="30"/>
        </w:rPr>
        <w:t>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размер субсидии не должен превышать 500 тыс. ру</w:t>
      </w:r>
      <w:r w:rsidRPr="00E66FBB">
        <w:rPr>
          <w:rFonts w:ascii="Times New Roman" w:hAnsi="Times New Roman"/>
          <w:sz w:val="30"/>
          <w:szCs w:val="30"/>
        </w:rPr>
        <w:t>б</w:t>
      </w:r>
      <w:r w:rsidRPr="00E66FBB">
        <w:rPr>
          <w:rFonts w:ascii="Times New Roman" w:hAnsi="Times New Roman"/>
          <w:sz w:val="30"/>
          <w:szCs w:val="30"/>
        </w:rPr>
        <w:t>лей.</w:t>
      </w:r>
    </w:p>
    <w:p w:rsidR="00FC395F" w:rsidRDefault="00E66FBB" w:rsidP="00566703">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2.4.7. Предметом субсидирования могут быть любые обоснованные субъектом малого предпринимательства затраты, направленные на развитие приоритетного вида экономической деятельности (в том числе на присоединение к объектам электросетевого хозяйства и уплату фи</w:t>
      </w:r>
      <w:r w:rsidRPr="00E66FBB">
        <w:rPr>
          <w:rFonts w:ascii="Times New Roman" w:hAnsi="Times New Roman"/>
          <w:sz w:val="30"/>
          <w:szCs w:val="30"/>
        </w:rPr>
        <w:t>к</w:t>
      </w:r>
      <w:r w:rsidRPr="00E66FBB">
        <w:rPr>
          <w:rFonts w:ascii="Times New Roman" w:hAnsi="Times New Roman"/>
          <w:sz w:val="30"/>
          <w:szCs w:val="30"/>
        </w:rPr>
        <w:t>сированных разовых платежей по договорам коммерческой концессии (субконцессии) либо их частей (если договором предусмотрена их упл</w:t>
      </w:r>
      <w:r w:rsidRPr="00E66FBB">
        <w:rPr>
          <w:rFonts w:ascii="Times New Roman" w:hAnsi="Times New Roman"/>
          <w:sz w:val="30"/>
          <w:szCs w:val="30"/>
        </w:rPr>
        <w:t>а</w:t>
      </w:r>
      <w:r w:rsidRPr="00E66FBB">
        <w:rPr>
          <w:rFonts w:ascii="Times New Roman" w:hAnsi="Times New Roman"/>
          <w:sz w:val="30"/>
          <w:szCs w:val="30"/>
        </w:rPr>
        <w:t xml:space="preserve">та в рассрочку)) </w:t>
      </w:r>
      <w:r w:rsidR="00192534">
        <w:rPr>
          <w:rFonts w:ascii="Times New Roman" w:hAnsi="Times New Roman"/>
          <w:sz w:val="30"/>
          <w:szCs w:val="30"/>
        </w:rPr>
        <w:br/>
      </w:r>
      <w:r w:rsidRPr="00E66FBB">
        <w:rPr>
          <w:rFonts w:ascii="Times New Roman" w:hAnsi="Times New Roman"/>
          <w:sz w:val="30"/>
          <w:szCs w:val="30"/>
        </w:rPr>
        <w:t>и предусмотренные</w:t>
      </w:r>
      <w:r w:rsidR="00566703">
        <w:rPr>
          <w:rFonts w:ascii="Times New Roman" w:hAnsi="Times New Roman"/>
          <w:sz w:val="30"/>
          <w:szCs w:val="30"/>
        </w:rPr>
        <w:t xml:space="preserve"> бизнес-планом, за исключением:</w:t>
      </w:r>
    </w:p>
    <w:p w:rsidR="003E1C6C"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оплаты труда;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уплаты налоговых платежей и платежей в государственные внебюджетные фонды;</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погашения кредиторской задолженности, возникшей до момента подачи документов;</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приобретения легковых автотранспортных средств и мотоциклов;</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приобретения жилых помещений;</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оплаты денежных обязательств по сделкам, совершенным </w:t>
      </w:r>
      <w:r w:rsidR="00746C55">
        <w:rPr>
          <w:rFonts w:ascii="Times New Roman" w:hAnsi="Times New Roman"/>
          <w:sz w:val="30"/>
          <w:szCs w:val="30"/>
        </w:rPr>
        <w:br/>
      </w:r>
      <w:r w:rsidRPr="00E66FBB">
        <w:rPr>
          <w:rFonts w:ascii="Times New Roman" w:hAnsi="Times New Roman"/>
          <w:sz w:val="30"/>
          <w:szCs w:val="30"/>
        </w:rPr>
        <w:t>с физическими лицами, не являющимися индивидуальными предпринимателями или главами крестьянских (фермерских) хозяйств, за исключением денежных обязательств по сделкам купли-продажи транспортных средств, помещений и земельных участков, договорам аренды помещ</w:t>
      </w:r>
      <w:r w:rsidRPr="00E66FBB">
        <w:rPr>
          <w:rFonts w:ascii="Times New Roman" w:hAnsi="Times New Roman"/>
          <w:sz w:val="30"/>
          <w:szCs w:val="30"/>
        </w:rPr>
        <w:t>е</w:t>
      </w:r>
      <w:r w:rsidRPr="00E66FBB">
        <w:rPr>
          <w:rFonts w:ascii="Times New Roman" w:hAnsi="Times New Roman"/>
          <w:sz w:val="30"/>
          <w:szCs w:val="30"/>
        </w:rPr>
        <w:t xml:space="preserve">ний и земельных участков </w:t>
      </w:r>
      <w:r w:rsidR="003E1C6C">
        <w:rPr>
          <w:rFonts w:ascii="Times New Roman" w:hAnsi="Times New Roman"/>
          <w:sz w:val="30"/>
          <w:szCs w:val="30"/>
        </w:rPr>
        <w:t xml:space="preserve">на </w:t>
      </w:r>
      <w:r w:rsidRPr="00E66FBB">
        <w:rPr>
          <w:rFonts w:ascii="Times New Roman" w:hAnsi="Times New Roman"/>
          <w:sz w:val="30"/>
          <w:szCs w:val="30"/>
        </w:rPr>
        <w:t>срок более одного года.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Предметом субсидирования могут быть договоры аренды помещения  и (или) земельного участка, заключенные на срок более одного года.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Затраты по арендной плате за пользование нежилыми помещениями, земельным участком не должны составлять более 1/3 </w:t>
      </w:r>
      <w:r w:rsidR="00192534">
        <w:rPr>
          <w:rFonts w:ascii="Times New Roman" w:hAnsi="Times New Roman"/>
          <w:sz w:val="30"/>
          <w:szCs w:val="30"/>
        </w:rPr>
        <w:br/>
      </w:r>
      <w:r w:rsidRPr="00E66FBB">
        <w:rPr>
          <w:rFonts w:ascii="Times New Roman" w:hAnsi="Times New Roman"/>
          <w:sz w:val="30"/>
          <w:szCs w:val="30"/>
        </w:rPr>
        <w:t>от общего объема запрашиваемых бюджетных средств.</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2.4.8. Для получения субсидии субъект малого предпринимательства представляет следующие документы:</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а) бизнес-план;</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б) смету расходов;</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в) проекты контрактов (договоров), счетов на оплату в подтверждение суммы запрашиваемых бюджетных средств;</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г) документы, подтверждающие вложение собственных средств субъекта малого предпринимательства в размере не менее 15% </w:t>
      </w:r>
      <w:r w:rsidR="00192534">
        <w:rPr>
          <w:rFonts w:ascii="Times New Roman" w:hAnsi="Times New Roman"/>
          <w:sz w:val="30"/>
          <w:szCs w:val="30"/>
        </w:rPr>
        <w:br/>
      </w:r>
      <w:r w:rsidRPr="00E66FBB">
        <w:rPr>
          <w:rFonts w:ascii="Times New Roman" w:hAnsi="Times New Roman"/>
          <w:sz w:val="30"/>
          <w:szCs w:val="30"/>
        </w:rPr>
        <w:t>от суммы запрашиваемых бюджетных средств, перечень которых предусма</w:t>
      </w:r>
      <w:r w:rsidRPr="00E66FBB">
        <w:rPr>
          <w:rFonts w:ascii="Times New Roman" w:hAnsi="Times New Roman"/>
          <w:sz w:val="30"/>
          <w:szCs w:val="30"/>
        </w:rPr>
        <w:t>т</w:t>
      </w:r>
      <w:r w:rsidRPr="00E66FBB">
        <w:rPr>
          <w:rFonts w:ascii="Times New Roman" w:hAnsi="Times New Roman"/>
          <w:sz w:val="30"/>
          <w:szCs w:val="30"/>
        </w:rPr>
        <w:t>ривается муниципальной программой;</w:t>
      </w:r>
    </w:p>
    <w:p w:rsidR="00E66FBB" w:rsidRPr="00E66FBB" w:rsidRDefault="00E66FBB" w:rsidP="00566703">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д) для субъектов малого предпринимательства, указанных в абзаце втором пункта 2.4.3 настоящего Порядка, ‒ документы, подтверждающие, что физическое лицо, являющееся учредителем юридического лица или индивидуальным предпринимателем, претендующим на п</w:t>
      </w:r>
      <w:r w:rsidRPr="00E66FBB">
        <w:rPr>
          <w:rFonts w:ascii="Times New Roman" w:hAnsi="Times New Roman"/>
          <w:sz w:val="30"/>
          <w:szCs w:val="30"/>
        </w:rPr>
        <w:t>о</w:t>
      </w:r>
      <w:r w:rsidRPr="00E66FBB">
        <w:rPr>
          <w:rFonts w:ascii="Times New Roman" w:hAnsi="Times New Roman"/>
          <w:sz w:val="30"/>
          <w:szCs w:val="30"/>
        </w:rPr>
        <w:t>лучение субсидии, до регистрации юридического лица или в качестве индивидуального предпринимателя являлось работником, находившимся под угрозой массового увольнения (установление неполного рабоч</w:t>
      </w:r>
      <w:r w:rsidRPr="00E66FBB">
        <w:rPr>
          <w:rFonts w:ascii="Times New Roman" w:hAnsi="Times New Roman"/>
          <w:sz w:val="30"/>
          <w:szCs w:val="30"/>
        </w:rPr>
        <w:t>е</w:t>
      </w:r>
      <w:r w:rsidRPr="00E66FBB">
        <w:rPr>
          <w:rFonts w:ascii="Times New Roman" w:hAnsi="Times New Roman"/>
          <w:sz w:val="30"/>
          <w:szCs w:val="30"/>
        </w:rPr>
        <w:t>го времени, временная приостановка работ, предоставление отпуска без сохранения заработной платы, мероприятия по высвобождению работников), или работником</w:t>
      </w:r>
      <w:r w:rsidR="00566703">
        <w:rPr>
          <w:rFonts w:ascii="Times New Roman" w:hAnsi="Times New Roman"/>
          <w:sz w:val="30"/>
          <w:szCs w:val="30"/>
        </w:rPr>
        <w:t xml:space="preserve"> </w:t>
      </w:r>
      <w:r w:rsidRPr="00E66FBB">
        <w:rPr>
          <w:rFonts w:ascii="Times New Roman" w:hAnsi="Times New Roman"/>
          <w:sz w:val="30"/>
          <w:szCs w:val="30"/>
        </w:rPr>
        <w:t>градообразующего предприятия, или военнослужащим, уволенным</w:t>
      </w:r>
      <w:r w:rsidR="00FC395F">
        <w:rPr>
          <w:rFonts w:ascii="Times New Roman" w:hAnsi="Times New Roman"/>
          <w:sz w:val="30"/>
          <w:szCs w:val="30"/>
        </w:rPr>
        <w:br/>
      </w:r>
      <w:r w:rsidRPr="00E66FBB">
        <w:rPr>
          <w:rFonts w:ascii="Times New Roman" w:hAnsi="Times New Roman"/>
          <w:sz w:val="30"/>
          <w:szCs w:val="30"/>
        </w:rPr>
        <w:t>в запас в связи с сокращением Вооруженных Сил Российской Федерации;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е) для субъектов малого предпринимательства, указанных в абзаце третьем пункта 2.4.3 настоящего Порядка, ‒ документы, подтверждающие отнесение субъекта малого предпринимательства к социальному предпринимательству;</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ж) для субъектов малого предпринимательства, указанных в абзаце третьем пункта 2.4.4 настоящего Порядка, ‒ документы, подтверждающие заключение или намерение заключить договор коммерческой концессии (субконцессии) для осуществления приоритетного вида экономической деятельности.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Документами, подтверждающими заключение договора коммерческой концессии (субконцессии), являются:</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заверенная заявителем копия договора коммерческой концессии (субконцессии);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заверенная заявителем копия уведомления Федеральной службы по интеллектуальной собственности, патентам и товарным знакам о государственной регистрации договора коммерческой концессии (субконцессии).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Документами, подтверждающими намерение заключить договор коммерческой концессии (субконцессии), являются:</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заверенная заявителем копия гарантийного письма правообладателя (первичного пользователя при заключении договора коммерческой субконцессии) либо заверенная заявителем копия заключенного с правообладателем (с первичным пользователем) договора (соглашения) о намерении заключить договор коммерческой концессии (субконцессии);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заверенная заявителем и правообладателем (первичным пользователем) копия выданного правообладателю уведомления Федеральной службы по интеллектуальной собственности, патентам </w:t>
      </w:r>
      <w:r w:rsidR="00192534">
        <w:rPr>
          <w:rFonts w:ascii="Times New Roman" w:hAnsi="Times New Roman"/>
          <w:sz w:val="30"/>
          <w:szCs w:val="30"/>
        </w:rPr>
        <w:br/>
      </w:r>
      <w:r w:rsidRPr="00E66FBB">
        <w:rPr>
          <w:rFonts w:ascii="Times New Roman" w:hAnsi="Times New Roman"/>
          <w:sz w:val="30"/>
          <w:szCs w:val="30"/>
        </w:rPr>
        <w:t>и товарным зн</w:t>
      </w:r>
      <w:r w:rsidRPr="00E66FBB">
        <w:rPr>
          <w:rFonts w:ascii="Times New Roman" w:hAnsi="Times New Roman"/>
          <w:sz w:val="30"/>
          <w:szCs w:val="30"/>
        </w:rPr>
        <w:t>а</w:t>
      </w:r>
      <w:r w:rsidRPr="00E66FBB">
        <w:rPr>
          <w:rFonts w:ascii="Times New Roman" w:hAnsi="Times New Roman"/>
          <w:sz w:val="30"/>
          <w:szCs w:val="30"/>
        </w:rPr>
        <w:t>кам о государственной регистрации соответствующего исключительн</w:t>
      </w:r>
      <w:r w:rsidRPr="00E66FBB">
        <w:rPr>
          <w:rFonts w:ascii="Times New Roman" w:hAnsi="Times New Roman"/>
          <w:sz w:val="30"/>
          <w:szCs w:val="30"/>
        </w:rPr>
        <w:t>о</w:t>
      </w:r>
      <w:r w:rsidRPr="00E66FBB">
        <w:rPr>
          <w:rFonts w:ascii="Times New Roman" w:hAnsi="Times New Roman"/>
          <w:sz w:val="30"/>
          <w:szCs w:val="30"/>
        </w:rPr>
        <w:t xml:space="preserve">го права правообладателя либо заверенная заявителем </w:t>
      </w:r>
      <w:r w:rsidR="00192534">
        <w:rPr>
          <w:rFonts w:ascii="Times New Roman" w:hAnsi="Times New Roman"/>
          <w:sz w:val="30"/>
          <w:szCs w:val="30"/>
        </w:rPr>
        <w:br/>
      </w:r>
      <w:r w:rsidRPr="00E66FBB">
        <w:rPr>
          <w:rFonts w:ascii="Times New Roman" w:hAnsi="Times New Roman"/>
          <w:sz w:val="30"/>
          <w:szCs w:val="30"/>
        </w:rPr>
        <w:t>и правообладателем (первичным пользователем) копия выданного первичному польз</w:t>
      </w:r>
      <w:r w:rsidRPr="00E66FBB">
        <w:rPr>
          <w:rFonts w:ascii="Times New Roman" w:hAnsi="Times New Roman"/>
          <w:sz w:val="30"/>
          <w:szCs w:val="30"/>
        </w:rPr>
        <w:t>о</w:t>
      </w:r>
      <w:r w:rsidRPr="00E66FBB">
        <w:rPr>
          <w:rFonts w:ascii="Times New Roman" w:hAnsi="Times New Roman"/>
          <w:sz w:val="30"/>
          <w:szCs w:val="30"/>
        </w:rPr>
        <w:t xml:space="preserve">вателю уведомления Федеральной службы </w:t>
      </w:r>
      <w:r w:rsidR="00192534">
        <w:rPr>
          <w:rFonts w:ascii="Times New Roman" w:hAnsi="Times New Roman"/>
          <w:sz w:val="30"/>
          <w:szCs w:val="30"/>
        </w:rPr>
        <w:br/>
      </w:r>
      <w:r w:rsidRPr="00E66FBB">
        <w:rPr>
          <w:rFonts w:ascii="Times New Roman" w:hAnsi="Times New Roman"/>
          <w:sz w:val="30"/>
          <w:szCs w:val="30"/>
        </w:rPr>
        <w:t>по интеллектуальной собственности, патентам и товарным знакам о государственной регистр</w:t>
      </w:r>
      <w:r w:rsidRPr="00E66FBB">
        <w:rPr>
          <w:rFonts w:ascii="Times New Roman" w:hAnsi="Times New Roman"/>
          <w:sz w:val="30"/>
          <w:szCs w:val="30"/>
        </w:rPr>
        <w:t>а</w:t>
      </w:r>
      <w:r w:rsidRPr="00E66FBB">
        <w:rPr>
          <w:rFonts w:ascii="Times New Roman" w:hAnsi="Times New Roman"/>
          <w:sz w:val="30"/>
          <w:szCs w:val="30"/>
        </w:rPr>
        <w:t xml:space="preserve">ции договора коммерческой концессии </w:t>
      </w:r>
      <w:r w:rsidR="00192534">
        <w:rPr>
          <w:rFonts w:ascii="Times New Roman" w:hAnsi="Times New Roman"/>
          <w:sz w:val="30"/>
          <w:szCs w:val="30"/>
        </w:rPr>
        <w:br/>
      </w:r>
      <w:r w:rsidRPr="00E66FBB">
        <w:rPr>
          <w:rFonts w:ascii="Times New Roman" w:hAnsi="Times New Roman"/>
          <w:sz w:val="30"/>
          <w:szCs w:val="30"/>
        </w:rPr>
        <w:t>(при заключении договора ко</w:t>
      </w:r>
      <w:r w:rsidRPr="00E66FBB">
        <w:rPr>
          <w:rFonts w:ascii="Times New Roman" w:hAnsi="Times New Roman"/>
          <w:sz w:val="30"/>
          <w:szCs w:val="30"/>
        </w:rPr>
        <w:t>м</w:t>
      </w:r>
      <w:r w:rsidRPr="00E66FBB">
        <w:rPr>
          <w:rFonts w:ascii="Times New Roman" w:hAnsi="Times New Roman"/>
          <w:sz w:val="30"/>
          <w:szCs w:val="30"/>
        </w:rPr>
        <w:t>мерческой субконцессии);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копия договора коммерческой концессии, заверенная заявителем </w:t>
      </w:r>
      <w:r w:rsidR="00192534">
        <w:rPr>
          <w:rFonts w:ascii="Times New Roman" w:hAnsi="Times New Roman"/>
          <w:sz w:val="30"/>
          <w:szCs w:val="30"/>
        </w:rPr>
        <w:br/>
      </w:r>
      <w:r w:rsidRPr="00E66FBB">
        <w:rPr>
          <w:rFonts w:ascii="Times New Roman" w:hAnsi="Times New Roman"/>
          <w:sz w:val="30"/>
          <w:szCs w:val="30"/>
        </w:rPr>
        <w:t>и первичным пользователем (при заключении договора коммерческой субконцессии);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з) иные документы, предусмотренные муниципальной программой.</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Документы представляются со всеми приложениями к ним.</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Субъекты малого предпринимательства вправе не представлять документы,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когда такие документы включены в перечень, определенный </w:t>
      </w:r>
      <w:r w:rsidR="00D3705F" w:rsidRPr="00D3705F">
        <w:rPr>
          <w:rFonts w:ascii="Times New Roman" w:hAnsi="Times New Roman"/>
          <w:sz w:val="30"/>
          <w:szCs w:val="30"/>
        </w:rPr>
        <w:t xml:space="preserve">частью 6 статьи 7 Федерального закона </w:t>
      </w:r>
      <w:r w:rsidRPr="00E66FBB">
        <w:rPr>
          <w:rFonts w:ascii="Times New Roman" w:hAnsi="Times New Roman"/>
          <w:sz w:val="30"/>
          <w:szCs w:val="30"/>
        </w:rPr>
        <w:t>«Об организации предоставления государственных и муниципальных услуг». В случае непредставления субъектом малого предпринимательства таких документов по собственной инициативе они или информация, содержащаяся в них, запрашиваются у соответствующих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w:t>
      </w:r>
      <w:r w:rsidRPr="00E66FBB">
        <w:rPr>
          <w:rFonts w:ascii="Times New Roman" w:hAnsi="Times New Roman"/>
          <w:sz w:val="30"/>
          <w:szCs w:val="30"/>
        </w:rPr>
        <w:t>н</w:t>
      </w:r>
      <w:r w:rsidRPr="00E66FBB">
        <w:rPr>
          <w:rFonts w:ascii="Times New Roman" w:hAnsi="Times New Roman"/>
          <w:sz w:val="30"/>
          <w:szCs w:val="30"/>
        </w:rPr>
        <w:t>ного взаимодействия.</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2.4.9. В качестве фактических вложений собственных средств субъекта малого предпринимательства, предусмотренных абзацем четвертым пункта 2.4.5 настоящего Порядка, могут быть расходы, осуществленные за счет средств, выплаченных безработному гражданину на организацию малого предпринимательства </w:t>
      </w:r>
      <w:r w:rsidR="00192534">
        <w:rPr>
          <w:rFonts w:ascii="Times New Roman" w:hAnsi="Times New Roman"/>
          <w:sz w:val="30"/>
          <w:szCs w:val="30"/>
        </w:rPr>
        <w:br/>
      </w:r>
      <w:r w:rsidRPr="00E66FBB">
        <w:rPr>
          <w:rFonts w:ascii="Times New Roman" w:hAnsi="Times New Roman"/>
          <w:sz w:val="30"/>
          <w:szCs w:val="30"/>
        </w:rPr>
        <w:t>и самозанятости в рамках программ содействия занятости населения.</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2.4.10. В случае, если бизнес-планом предусмотрено направление бюджетных средств на осуществление лицензируемого(-ых) вида(-ов) деятельности, субъект малого предпринимательства обязуется представить соответствующую(-ие) копию(-и) лицензии(-й) в срок, установле</w:t>
      </w:r>
      <w:r w:rsidRPr="00E66FBB">
        <w:rPr>
          <w:rFonts w:ascii="Times New Roman" w:hAnsi="Times New Roman"/>
          <w:sz w:val="30"/>
          <w:szCs w:val="30"/>
        </w:rPr>
        <w:t>н</w:t>
      </w:r>
      <w:r w:rsidRPr="00E66FBB">
        <w:rPr>
          <w:rFonts w:ascii="Times New Roman" w:hAnsi="Times New Roman"/>
          <w:sz w:val="30"/>
          <w:szCs w:val="30"/>
        </w:rPr>
        <w:t>ный в договоре о субсидировании.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В случае, если бизнес-планом предусмотрено направление бюджетных средств на осуществление вида(-ов) деятельности </w:t>
      </w:r>
      <w:r w:rsidR="00192534">
        <w:rPr>
          <w:rFonts w:ascii="Times New Roman" w:hAnsi="Times New Roman"/>
          <w:sz w:val="30"/>
          <w:szCs w:val="30"/>
        </w:rPr>
        <w:br/>
      </w:r>
      <w:r w:rsidRPr="00E66FBB">
        <w:rPr>
          <w:rFonts w:ascii="Times New Roman" w:hAnsi="Times New Roman"/>
          <w:sz w:val="30"/>
          <w:szCs w:val="30"/>
        </w:rPr>
        <w:t xml:space="preserve">по договорам коммерческой концессии (субконцессии), субъект малого предпринимательства обязуется представить заверенные им копии договора коммерческой концессии (субконцессии) и уведомления Федеральной службы по интеллектуальной собственности, патентам </w:t>
      </w:r>
      <w:r w:rsidR="00192534">
        <w:rPr>
          <w:rFonts w:ascii="Times New Roman" w:hAnsi="Times New Roman"/>
          <w:sz w:val="30"/>
          <w:szCs w:val="30"/>
        </w:rPr>
        <w:br/>
      </w:r>
      <w:r w:rsidRPr="00E66FBB">
        <w:rPr>
          <w:rFonts w:ascii="Times New Roman" w:hAnsi="Times New Roman"/>
          <w:sz w:val="30"/>
          <w:szCs w:val="30"/>
        </w:rPr>
        <w:t>и товарным знакам о государственной регистрации договора коммерческой концессии (су</w:t>
      </w:r>
      <w:r w:rsidRPr="00E66FBB">
        <w:rPr>
          <w:rFonts w:ascii="Times New Roman" w:hAnsi="Times New Roman"/>
          <w:sz w:val="30"/>
          <w:szCs w:val="30"/>
        </w:rPr>
        <w:t>б</w:t>
      </w:r>
      <w:r w:rsidRPr="00E66FBB">
        <w:rPr>
          <w:rFonts w:ascii="Times New Roman" w:hAnsi="Times New Roman"/>
          <w:sz w:val="30"/>
          <w:szCs w:val="30"/>
        </w:rPr>
        <w:t xml:space="preserve">концессии) в срок, установленный </w:t>
      </w:r>
      <w:r w:rsidRPr="00E66FBB">
        <w:rPr>
          <w:rFonts w:ascii="Times New Roman" w:hAnsi="Times New Roman"/>
          <w:sz w:val="30"/>
          <w:szCs w:val="30"/>
        </w:rPr>
        <w:br/>
        <w:t>в договоре о субсидировании.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2.4.11. Учредитель(-и) юридического лица или физическое лицо, зарегистрированное в качестве индивидуального предпринимателя, обязаны пройти краткосрочное обучение для начинающих предпринимат</w:t>
      </w:r>
      <w:r w:rsidRPr="00E66FBB">
        <w:rPr>
          <w:rFonts w:ascii="Times New Roman" w:hAnsi="Times New Roman"/>
          <w:sz w:val="30"/>
          <w:szCs w:val="30"/>
        </w:rPr>
        <w:t>е</w:t>
      </w:r>
      <w:r w:rsidRPr="00E66FBB">
        <w:rPr>
          <w:rFonts w:ascii="Times New Roman" w:hAnsi="Times New Roman"/>
          <w:sz w:val="30"/>
          <w:szCs w:val="30"/>
        </w:rPr>
        <w:t>лей в срок, установленный договором о субсидировании (за исключением граждан, ранее прошедших такое обучение в государственных к</w:t>
      </w:r>
      <w:r w:rsidRPr="00E66FBB">
        <w:rPr>
          <w:rFonts w:ascii="Times New Roman" w:hAnsi="Times New Roman"/>
          <w:sz w:val="30"/>
          <w:szCs w:val="30"/>
        </w:rPr>
        <w:t>а</w:t>
      </w:r>
      <w:r w:rsidRPr="00E66FBB">
        <w:rPr>
          <w:rFonts w:ascii="Times New Roman" w:hAnsi="Times New Roman"/>
          <w:sz w:val="30"/>
          <w:szCs w:val="30"/>
        </w:rPr>
        <w:t>зенных учреждениях центры занятости населения Республики Башкортостан, а также лиц, имеющих диплом о высшем юридическом и (или) экономическом образовании (профильной переподготовке)</w:t>
      </w:r>
      <w:r w:rsidR="003E1C6C">
        <w:rPr>
          <w:rFonts w:ascii="Times New Roman" w:hAnsi="Times New Roman"/>
          <w:sz w:val="30"/>
          <w:szCs w:val="30"/>
        </w:rPr>
        <w:t>)</w:t>
      </w:r>
      <w:r w:rsidRPr="00E66FBB">
        <w:rPr>
          <w:rFonts w:ascii="Times New Roman" w:hAnsi="Times New Roman"/>
          <w:sz w:val="30"/>
          <w:szCs w:val="30"/>
        </w:rPr>
        <w:t>.</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2.4.12. Субъект малого предпринимательства обязан использовать полученную субсидию в соответствии со сметой расходов, являющейся неотъемлемой частью договора о субсидировании.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Субъект малого предпринимательства вправе перераспределять суммы между статьями расходов сметы, являющейся неотъемлемой частью договора о субсидировании, в пределах размера предоставленной субсидии.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2.5. Субсидирование части затрат субъектов малого и среднего предпринимательства, связанных с уплатой лизинговых платежей по договору (д</w:t>
      </w:r>
      <w:r w:rsidR="00265EDF">
        <w:rPr>
          <w:rFonts w:ascii="Times New Roman" w:hAnsi="Times New Roman"/>
          <w:sz w:val="30"/>
          <w:szCs w:val="30"/>
        </w:rPr>
        <w:t>оговорам) лизинга, заключенному</w:t>
      </w:r>
      <w:r w:rsidRPr="00E66FBB">
        <w:rPr>
          <w:rFonts w:ascii="Times New Roman" w:hAnsi="Times New Roman"/>
          <w:sz w:val="30"/>
          <w:szCs w:val="30"/>
        </w:rPr>
        <w:t xml:space="preserve">(-ым) с российскими лизинговыми организациями, осуществляется в соответствии </w:t>
      </w:r>
      <w:r w:rsidRPr="00E66FBB">
        <w:rPr>
          <w:rFonts w:ascii="Times New Roman" w:hAnsi="Times New Roman"/>
          <w:sz w:val="30"/>
          <w:szCs w:val="30"/>
        </w:rPr>
        <w:br/>
        <w:t xml:space="preserve">с условиями, установленными разделом 5 приложения № 3 </w:t>
      </w:r>
      <w:r w:rsidRPr="00E66FBB">
        <w:rPr>
          <w:rFonts w:ascii="Times New Roman" w:hAnsi="Times New Roman"/>
          <w:sz w:val="30"/>
          <w:szCs w:val="30"/>
        </w:rPr>
        <w:br/>
        <w:t xml:space="preserve">к Программе, с учетом особенностей их применения относительно </w:t>
      </w:r>
      <w:r w:rsidRPr="00E66FBB">
        <w:rPr>
          <w:rFonts w:ascii="Times New Roman" w:hAnsi="Times New Roman"/>
          <w:sz w:val="30"/>
          <w:szCs w:val="30"/>
        </w:rPr>
        <w:br/>
        <w:t>порядк</w:t>
      </w:r>
      <w:r w:rsidR="00265EDF">
        <w:rPr>
          <w:rFonts w:ascii="Times New Roman" w:hAnsi="Times New Roman"/>
          <w:sz w:val="30"/>
          <w:szCs w:val="30"/>
        </w:rPr>
        <w:t>а</w:t>
      </w:r>
      <w:r w:rsidRPr="00E66FBB">
        <w:rPr>
          <w:rFonts w:ascii="Times New Roman" w:hAnsi="Times New Roman"/>
          <w:sz w:val="30"/>
          <w:szCs w:val="30"/>
        </w:rPr>
        <w:t xml:space="preserve"> реализации соответствующих мероприятий в рамках муниципальных программ.</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2.6. Предоставление грантов (субсидий) начинающим субъектам малого предпринимательства на уплату первого взноса при заключении договора лизинга оборудования осуществляется в соответствии </w:t>
      </w:r>
      <w:r w:rsidRPr="00E66FBB">
        <w:rPr>
          <w:rFonts w:ascii="Times New Roman" w:hAnsi="Times New Roman"/>
          <w:sz w:val="30"/>
          <w:szCs w:val="30"/>
        </w:rPr>
        <w:br/>
        <w:t xml:space="preserve">с условиями, установленными разделом 3 приложения № 3 </w:t>
      </w:r>
      <w:r w:rsidRPr="00E66FBB">
        <w:rPr>
          <w:rFonts w:ascii="Times New Roman" w:hAnsi="Times New Roman"/>
          <w:sz w:val="30"/>
          <w:szCs w:val="30"/>
        </w:rPr>
        <w:br/>
        <w:t xml:space="preserve">к Программе, с учетом особенностей их применения относительно </w:t>
      </w:r>
      <w:r w:rsidRPr="00E66FBB">
        <w:rPr>
          <w:rFonts w:ascii="Times New Roman" w:hAnsi="Times New Roman"/>
          <w:sz w:val="30"/>
          <w:szCs w:val="30"/>
        </w:rPr>
        <w:br/>
        <w:t>порядк</w:t>
      </w:r>
      <w:r w:rsidR="00265EDF">
        <w:rPr>
          <w:rFonts w:ascii="Times New Roman" w:hAnsi="Times New Roman"/>
          <w:sz w:val="30"/>
          <w:szCs w:val="30"/>
        </w:rPr>
        <w:t>а</w:t>
      </w:r>
      <w:r w:rsidRPr="00E66FBB">
        <w:rPr>
          <w:rFonts w:ascii="Times New Roman" w:hAnsi="Times New Roman"/>
          <w:sz w:val="30"/>
          <w:szCs w:val="30"/>
        </w:rPr>
        <w:t xml:space="preserve"> реализации соответствующих мероприятий в рамках муниципальных программ.</w:t>
      </w:r>
      <w:bookmarkStart w:id="1" w:name="Par4176"/>
      <w:bookmarkEnd w:id="1"/>
    </w:p>
    <w:p w:rsid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color w:val="000000"/>
          <w:sz w:val="30"/>
          <w:szCs w:val="30"/>
        </w:rPr>
      </w:pPr>
      <w:r w:rsidRPr="00E66FBB">
        <w:rPr>
          <w:rFonts w:ascii="Times New Roman" w:hAnsi="Times New Roman"/>
          <w:sz w:val="30"/>
          <w:szCs w:val="30"/>
        </w:rPr>
        <w:t xml:space="preserve">2.7. Муниципальные образования, моногорода в муниципальных программах вправе устанавливать иные максимальные размеры финансовой поддержки по мероприятиям, указанным </w:t>
      </w:r>
      <w:r w:rsidR="00192534">
        <w:rPr>
          <w:rFonts w:ascii="Times New Roman" w:hAnsi="Times New Roman"/>
          <w:sz w:val="30"/>
          <w:szCs w:val="30"/>
        </w:rPr>
        <w:br/>
      </w:r>
      <w:r w:rsidRPr="00E66FBB">
        <w:rPr>
          <w:rFonts w:ascii="Times New Roman" w:hAnsi="Times New Roman"/>
          <w:sz w:val="30"/>
          <w:szCs w:val="30"/>
        </w:rPr>
        <w:t xml:space="preserve">в </w:t>
      </w:r>
      <w:hyperlink w:anchor="Par4176" w:history="1">
        <w:r w:rsidRPr="00E66FBB">
          <w:rPr>
            <w:rFonts w:ascii="Times New Roman" w:hAnsi="Times New Roman"/>
            <w:sz w:val="30"/>
            <w:szCs w:val="30"/>
          </w:rPr>
          <w:t xml:space="preserve">пункте 1.7 </w:t>
        </w:r>
      </w:hyperlink>
      <w:r w:rsidRPr="00E66FBB">
        <w:rPr>
          <w:rFonts w:ascii="Times New Roman" w:hAnsi="Times New Roman"/>
          <w:sz w:val="30"/>
          <w:szCs w:val="30"/>
        </w:rPr>
        <w:t>настоящего Порядка</w:t>
      </w:r>
      <w:r w:rsidRPr="00E66FBB">
        <w:rPr>
          <w:rFonts w:ascii="Times New Roman" w:hAnsi="Times New Roman"/>
          <w:color w:val="000000"/>
          <w:sz w:val="30"/>
          <w:szCs w:val="30"/>
        </w:rPr>
        <w:t>, но не превышающие максимальных размеров, предусмотре</w:t>
      </w:r>
      <w:r w:rsidRPr="00E66FBB">
        <w:rPr>
          <w:rFonts w:ascii="Times New Roman" w:hAnsi="Times New Roman"/>
          <w:color w:val="000000"/>
          <w:sz w:val="30"/>
          <w:szCs w:val="30"/>
        </w:rPr>
        <w:t>н</w:t>
      </w:r>
      <w:r w:rsidRPr="00E66FBB">
        <w:rPr>
          <w:rFonts w:ascii="Times New Roman" w:hAnsi="Times New Roman"/>
          <w:color w:val="000000"/>
          <w:sz w:val="30"/>
          <w:szCs w:val="30"/>
        </w:rPr>
        <w:t xml:space="preserve">ных </w:t>
      </w:r>
      <w:hyperlink w:anchor="Par3408" w:history="1">
        <w:r w:rsidRPr="00E66FBB">
          <w:rPr>
            <w:rFonts w:ascii="Times New Roman" w:hAnsi="Times New Roman"/>
            <w:color w:val="000000"/>
            <w:sz w:val="30"/>
            <w:szCs w:val="30"/>
          </w:rPr>
          <w:t>пунктом</w:t>
        </w:r>
      </w:hyperlink>
      <w:r w:rsidRPr="00E66FBB">
        <w:rPr>
          <w:rFonts w:ascii="Times New Roman" w:hAnsi="Times New Roman"/>
          <w:color w:val="000000"/>
          <w:sz w:val="30"/>
          <w:szCs w:val="30"/>
        </w:rPr>
        <w:t xml:space="preserve"> 2.4.6 настоящего Порядка, </w:t>
      </w:r>
      <w:r w:rsidR="00192534">
        <w:rPr>
          <w:rFonts w:ascii="Times New Roman" w:hAnsi="Times New Roman"/>
          <w:color w:val="000000"/>
          <w:sz w:val="30"/>
          <w:szCs w:val="30"/>
        </w:rPr>
        <w:br/>
      </w:r>
      <w:r w:rsidRPr="00E66FBB">
        <w:rPr>
          <w:rFonts w:ascii="Times New Roman" w:hAnsi="Times New Roman"/>
          <w:color w:val="000000"/>
          <w:sz w:val="30"/>
          <w:szCs w:val="30"/>
        </w:rPr>
        <w:t>а также разделами 3 и 5 приложения № 3 к Программе.</w:t>
      </w:r>
    </w:p>
    <w:p w:rsidR="00781298" w:rsidRDefault="00781298" w:rsidP="001F56A4">
      <w:pPr>
        <w:widowControl w:val="0"/>
        <w:suppressAutoHyphens/>
        <w:autoSpaceDE w:val="0"/>
        <w:autoSpaceDN w:val="0"/>
        <w:adjustRightInd w:val="0"/>
        <w:spacing w:after="0" w:line="240" w:lineRule="auto"/>
        <w:ind w:firstLine="709"/>
        <w:jc w:val="both"/>
        <w:rPr>
          <w:rFonts w:ascii="Times New Roman" w:hAnsi="Times New Roman"/>
          <w:color w:val="000000"/>
          <w:sz w:val="30"/>
          <w:szCs w:val="30"/>
        </w:rPr>
      </w:pPr>
    </w:p>
    <w:p w:rsidR="00566703" w:rsidRDefault="00566703" w:rsidP="001F56A4">
      <w:pPr>
        <w:widowControl w:val="0"/>
        <w:suppressAutoHyphens/>
        <w:autoSpaceDE w:val="0"/>
        <w:autoSpaceDN w:val="0"/>
        <w:adjustRightInd w:val="0"/>
        <w:spacing w:after="0" w:line="240" w:lineRule="auto"/>
        <w:ind w:firstLine="709"/>
        <w:jc w:val="both"/>
        <w:rPr>
          <w:rFonts w:ascii="Times New Roman" w:hAnsi="Times New Roman"/>
          <w:color w:val="000000"/>
          <w:sz w:val="30"/>
          <w:szCs w:val="30"/>
        </w:rPr>
      </w:pPr>
    </w:p>
    <w:p w:rsidR="00566703" w:rsidRPr="00781298" w:rsidRDefault="00566703" w:rsidP="003758EB">
      <w:pPr>
        <w:widowControl w:val="0"/>
        <w:suppressAutoHyphens/>
        <w:autoSpaceDE w:val="0"/>
        <w:autoSpaceDN w:val="0"/>
        <w:adjustRightInd w:val="0"/>
        <w:spacing w:after="0" w:line="240" w:lineRule="auto"/>
        <w:jc w:val="both"/>
        <w:rPr>
          <w:rFonts w:ascii="Times New Roman" w:hAnsi="Times New Roman"/>
          <w:color w:val="000000"/>
          <w:sz w:val="30"/>
          <w:szCs w:val="30"/>
        </w:rPr>
      </w:pPr>
    </w:p>
    <w:p w:rsidR="00E66FBB" w:rsidRDefault="00E66FBB" w:rsidP="001F56A4">
      <w:pPr>
        <w:widowControl w:val="0"/>
        <w:suppressAutoHyphens/>
        <w:autoSpaceDE w:val="0"/>
        <w:autoSpaceDN w:val="0"/>
        <w:adjustRightInd w:val="0"/>
        <w:spacing w:after="0" w:line="240" w:lineRule="auto"/>
        <w:jc w:val="center"/>
        <w:rPr>
          <w:rFonts w:ascii="Times New Roman" w:hAnsi="Times New Roman"/>
          <w:sz w:val="30"/>
          <w:szCs w:val="30"/>
        </w:rPr>
      </w:pPr>
      <w:r w:rsidRPr="00E66FBB">
        <w:rPr>
          <w:rFonts w:ascii="Times New Roman" w:hAnsi="Times New Roman"/>
          <w:color w:val="000000"/>
          <w:sz w:val="30"/>
          <w:szCs w:val="30"/>
        </w:rPr>
        <w:t>3. Механизм предоставления финансовой поддержки</w:t>
      </w:r>
      <w:bookmarkStart w:id="2" w:name="Par4256"/>
      <w:bookmarkEnd w:id="2"/>
    </w:p>
    <w:p w:rsidR="00781298" w:rsidRPr="00E66FBB" w:rsidRDefault="00781298" w:rsidP="001F56A4">
      <w:pPr>
        <w:widowControl w:val="0"/>
        <w:suppressAutoHyphens/>
        <w:autoSpaceDE w:val="0"/>
        <w:autoSpaceDN w:val="0"/>
        <w:adjustRightInd w:val="0"/>
        <w:spacing w:after="0" w:line="240" w:lineRule="auto"/>
        <w:jc w:val="center"/>
        <w:rPr>
          <w:rFonts w:ascii="Times New Roman" w:hAnsi="Times New Roman"/>
          <w:sz w:val="30"/>
          <w:szCs w:val="30"/>
        </w:rPr>
      </w:pP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3.1. Организатором проведения конкурса на получение финансовой поддержки является Госкомитет.</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3.2. Госкомитет информирует муниципальные образования, моногорода о приеме документов на предоставление финансовой поддержки по видам финансовой поддержки, указанным </w:t>
      </w:r>
      <w:r w:rsidR="00192534">
        <w:rPr>
          <w:rFonts w:ascii="Times New Roman" w:hAnsi="Times New Roman"/>
          <w:sz w:val="30"/>
          <w:szCs w:val="30"/>
        </w:rPr>
        <w:br/>
      </w:r>
      <w:r w:rsidRPr="00E66FBB">
        <w:rPr>
          <w:rFonts w:ascii="Times New Roman" w:hAnsi="Times New Roman"/>
          <w:sz w:val="30"/>
          <w:szCs w:val="30"/>
        </w:rPr>
        <w:t xml:space="preserve">в пункте 1.3 настоящего Порядка, по каждому виду отдельно либо </w:t>
      </w:r>
      <w:r w:rsidR="00192534">
        <w:rPr>
          <w:rFonts w:ascii="Times New Roman" w:hAnsi="Times New Roman"/>
          <w:sz w:val="30"/>
          <w:szCs w:val="30"/>
        </w:rPr>
        <w:br/>
      </w:r>
      <w:r w:rsidRPr="00E66FBB">
        <w:rPr>
          <w:rFonts w:ascii="Times New Roman" w:hAnsi="Times New Roman"/>
          <w:sz w:val="30"/>
          <w:szCs w:val="30"/>
        </w:rPr>
        <w:t xml:space="preserve">по двум видам вместе посредством размещения соответствующего информационного сообщения в сети Интернет на официальном сайте Госкомитета (www.biznestur.bashkortostan.ru) и (или) на </w:t>
      </w:r>
      <w:r w:rsidR="00DA3DBD">
        <w:rPr>
          <w:rFonts w:ascii="Times New Roman" w:hAnsi="Times New Roman"/>
          <w:sz w:val="30"/>
          <w:szCs w:val="30"/>
        </w:rPr>
        <w:br/>
      </w:r>
      <w:r w:rsidR="001811E4" w:rsidRPr="001811E4">
        <w:rPr>
          <w:rFonts w:ascii="Times New Roman" w:hAnsi="Times New Roman"/>
          <w:sz w:val="30"/>
          <w:szCs w:val="30"/>
        </w:rPr>
        <w:t>Интернет-портал</w:t>
      </w:r>
      <w:r w:rsidR="001811E4">
        <w:rPr>
          <w:rFonts w:ascii="Times New Roman" w:hAnsi="Times New Roman"/>
          <w:sz w:val="30"/>
          <w:szCs w:val="30"/>
        </w:rPr>
        <w:t>е</w:t>
      </w:r>
      <w:r w:rsidR="001811E4" w:rsidRPr="001811E4">
        <w:rPr>
          <w:rFonts w:ascii="Times New Roman" w:hAnsi="Times New Roman"/>
          <w:sz w:val="30"/>
          <w:szCs w:val="30"/>
        </w:rPr>
        <w:t xml:space="preserve"> малого и среднего предпринимательства «Малый бизнес Башкортостана» (www.mbbash.ru) (далее – Интернет-портал «Малый бизнес Башкортостана» (</w:t>
      </w:r>
      <w:hyperlink r:id="rId22" w:history="1">
        <w:r w:rsidR="001811E4" w:rsidRPr="001811E4">
          <w:rPr>
            <w:rStyle w:val="a9"/>
            <w:rFonts w:ascii="Times New Roman" w:hAnsi="Times New Roman"/>
            <w:color w:val="000000" w:themeColor="text1"/>
            <w:sz w:val="30"/>
            <w:szCs w:val="30"/>
            <w:u w:val="none"/>
          </w:rPr>
          <w:t>www.mbbash.ru)</w:t>
        </w:r>
      </w:hyperlink>
      <w:r w:rsidR="001811E4" w:rsidRPr="001811E4">
        <w:rPr>
          <w:rFonts w:ascii="Times New Roman" w:hAnsi="Times New Roman"/>
          <w:sz w:val="30"/>
          <w:szCs w:val="30"/>
        </w:rPr>
        <w:t>)</w:t>
      </w:r>
      <w:r w:rsidR="001811E4">
        <w:rPr>
          <w:rFonts w:ascii="Times New Roman" w:hAnsi="Times New Roman"/>
          <w:sz w:val="30"/>
          <w:szCs w:val="30"/>
        </w:rPr>
        <w:t xml:space="preserve"> </w:t>
      </w:r>
      <w:r w:rsidRPr="00E66FBB">
        <w:rPr>
          <w:rFonts w:ascii="Times New Roman" w:hAnsi="Times New Roman"/>
          <w:sz w:val="30"/>
          <w:szCs w:val="30"/>
        </w:rPr>
        <w:t xml:space="preserve">не менее чем </w:t>
      </w:r>
      <w:r w:rsidR="001811E4">
        <w:rPr>
          <w:rFonts w:ascii="Times New Roman" w:hAnsi="Times New Roman"/>
          <w:sz w:val="30"/>
          <w:szCs w:val="30"/>
        </w:rPr>
        <w:br/>
      </w:r>
      <w:r w:rsidRPr="00E66FBB">
        <w:rPr>
          <w:rFonts w:ascii="Times New Roman" w:hAnsi="Times New Roman"/>
          <w:sz w:val="30"/>
          <w:szCs w:val="30"/>
        </w:rPr>
        <w:t>за 5 рабочих дней до даты начала приема документов.</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3.3. Участники конкурса представляют в Госкомитет </w:t>
      </w:r>
      <w:r w:rsidRPr="00E66FBB">
        <w:rPr>
          <w:rFonts w:ascii="Times New Roman" w:hAnsi="Times New Roman"/>
          <w:sz w:val="30"/>
          <w:szCs w:val="30"/>
        </w:rPr>
        <w:br/>
        <w:t>с сопроводительным письмом, подписанным главой администрации соответствующего муниципального образования, моногорода</w:t>
      </w:r>
      <w:r w:rsidR="00265EDF">
        <w:rPr>
          <w:rFonts w:ascii="Times New Roman" w:hAnsi="Times New Roman"/>
          <w:sz w:val="30"/>
          <w:szCs w:val="30"/>
        </w:rPr>
        <w:t>,</w:t>
      </w:r>
      <w:r w:rsidRPr="00E66FBB">
        <w:rPr>
          <w:rFonts w:ascii="Times New Roman" w:hAnsi="Times New Roman"/>
          <w:sz w:val="30"/>
          <w:szCs w:val="30"/>
        </w:rPr>
        <w:t xml:space="preserve"> следующие документы:</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а) заявление на участие в конкурсе, подписанное главой администрации соответствующего муниципального образования, моногорода, по форме, утверждаемой приказом Госкомитета </w:t>
      </w:r>
      <w:r w:rsidR="00192534">
        <w:rPr>
          <w:rFonts w:ascii="Times New Roman" w:hAnsi="Times New Roman"/>
          <w:sz w:val="30"/>
          <w:szCs w:val="30"/>
        </w:rPr>
        <w:br/>
      </w:r>
      <w:r w:rsidRPr="00E66FBB">
        <w:rPr>
          <w:rFonts w:ascii="Times New Roman" w:hAnsi="Times New Roman"/>
          <w:sz w:val="30"/>
          <w:szCs w:val="30"/>
        </w:rPr>
        <w:t>(далее – конкурсная з</w:t>
      </w:r>
      <w:r w:rsidRPr="00E66FBB">
        <w:rPr>
          <w:rFonts w:ascii="Times New Roman" w:hAnsi="Times New Roman"/>
          <w:sz w:val="30"/>
          <w:szCs w:val="30"/>
        </w:rPr>
        <w:t>а</w:t>
      </w:r>
      <w:r w:rsidRPr="00E66FBB">
        <w:rPr>
          <w:rFonts w:ascii="Times New Roman" w:hAnsi="Times New Roman"/>
          <w:sz w:val="30"/>
          <w:szCs w:val="30"/>
        </w:rPr>
        <w:t>явка);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б) справку о расходах, предусмотренных в местном бюджете </w:t>
      </w:r>
      <w:r w:rsidR="00192534">
        <w:rPr>
          <w:rFonts w:ascii="Times New Roman" w:hAnsi="Times New Roman"/>
          <w:sz w:val="30"/>
          <w:szCs w:val="30"/>
        </w:rPr>
        <w:br/>
      </w:r>
      <w:r w:rsidRPr="00E66FBB">
        <w:rPr>
          <w:rFonts w:ascii="Times New Roman" w:hAnsi="Times New Roman"/>
          <w:sz w:val="30"/>
          <w:szCs w:val="30"/>
        </w:rPr>
        <w:t>для финансирования муниципальной программы в текущем году, подписанную главой администрации соответствующего муниципального образования, моногорода и подтвержденную решением представительного о</w:t>
      </w:r>
      <w:r w:rsidRPr="00E66FBB">
        <w:rPr>
          <w:rFonts w:ascii="Times New Roman" w:hAnsi="Times New Roman"/>
          <w:sz w:val="30"/>
          <w:szCs w:val="30"/>
        </w:rPr>
        <w:t>р</w:t>
      </w:r>
      <w:r w:rsidRPr="00E66FBB">
        <w:rPr>
          <w:rFonts w:ascii="Times New Roman" w:hAnsi="Times New Roman"/>
          <w:sz w:val="30"/>
          <w:szCs w:val="30"/>
        </w:rPr>
        <w:t xml:space="preserve">гана муниципального образования, моногорода </w:t>
      </w:r>
      <w:r w:rsidR="00192534">
        <w:rPr>
          <w:rFonts w:ascii="Times New Roman" w:hAnsi="Times New Roman"/>
          <w:sz w:val="30"/>
          <w:szCs w:val="30"/>
        </w:rPr>
        <w:br/>
      </w:r>
      <w:r w:rsidRPr="00E66FBB">
        <w:rPr>
          <w:rFonts w:ascii="Times New Roman" w:hAnsi="Times New Roman"/>
          <w:sz w:val="30"/>
          <w:szCs w:val="30"/>
        </w:rPr>
        <w:t>о бюджете, по форме, утверждаемой приказом Госкомитета;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в) копию муниципальной программы, заверенную ответственным представителем администрации соответствующего муниципального образования, моногорода;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г) пояснительную записку, составленную в соответствии </w:t>
      </w:r>
      <w:r w:rsidRPr="00E66FBB">
        <w:rPr>
          <w:rFonts w:ascii="Times New Roman" w:hAnsi="Times New Roman"/>
          <w:sz w:val="30"/>
          <w:szCs w:val="30"/>
        </w:rPr>
        <w:br/>
        <w:t>с требованиями к ее содержанию, утвержденными приказом Госкомитета;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д) подписанный главой администрации соответствующего муниципального образования, моногорода календарный план реализации м</w:t>
      </w:r>
      <w:r w:rsidRPr="00E66FBB">
        <w:rPr>
          <w:rFonts w:ascii="Times New Roman" w:hAnsi="Times New Roman"/>
          <w:sz w:val="30"/>
          <w:szCs w:val="30"/>
        </w:rPr>
        <w:t>е</w:t>
      </w:r>
      <w:r w:rsidRPr="00E66FBB">
        <w:rPr>
          <w:rFonts w:ascii="Times New Roman" w:hAnsi="Times New Roman"/>
          <w:sz w:val="30"/>
          <w:szCs w:val="30"/>
        </w:rPr>
        <w:t xml:space="preserve">роприятий муниципальной программы </w:t>
      </w:r>
      <w:r w:rsidR="00192534">
        <w:rPr>
          <w:rFonts w:ascii="Times New Roman" w:hAnsi="Times New Roman"/>
          <w:sz w:val="30"/>
          <w:szCs w:val="30"/>
        </w:rPr>
        <w:br/>
      </w:r>
      <w:r w:rsidRPr="00E66FBB">
        <w:rPr>
          <w:rFonts w:ascii="Times New Roman" w:hAnsi="Times New Roman"/>
          <w:sz w:val="30"/>
          <w:szCs w:val="30"/>
        </w:rPr>
        <w:t>на соответствующий календарный год, которые являются предметом софинансирования, с указанием количества предполагаемых получателей финансовой поддержки;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е) копию нормативного правового акта муниципального образования, моногорода о местном бюджете на текущий год, заверенную ответственным представителем администрации муниципального образов</w:t>
      </w:r>
      <w:r w:rsidRPr="00E66FBB">
        <w:rPr>
          <w:rFonts w:ascii="Times New Roman" w:hAnsi="Times New Roman"/>
          <w:sz w:val="30"/>
          <w:szCs w:val="30"/>
        </w:rPr>
        <w:t>а</w:t>
      </w:r>
      <w:r w:rsidRPr="00E66FBB">
        <w:rPr>
          <w:rFonts w:ascii="Times New Roman" w:hAnsi="Times New Roman"/>
          <w:sz w:val="30"/>
          <w:szCs w:val="30"/>
        </w:rPr>
        <w:t>ния, моногорода;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ж) опись представленных документов.</w:t>
      </w:r>
      <w:bookmarkStart w:id="3" w:name="Par4273"/>
      <w:bookmarkEnd w:id="3"/>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3.4. Срок приема документов должен быть не менее  10 рабочих дней со дня, указанного в информационном сообщении.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В случае, если по истечении 10 рабочих дней на конкурс поступило менее 5 заявок от муниципальных образований либо менее 3 заявок от моногородов</w:t>
      </w:r>
      <w:r w:rsidR="00265EDF">
        <w:rPr>
          <w:rFonts w:ascii="Times New Roman" w:hAnsi="Times New Roman"/>
          <w:sz w:val="30"/>
          <w:szCs w:val="30"/>
        </w:rPr>
        <w:t>,</w:t>
      </w:r>
      <w:r w:rsidRPr="00E66FBB">
        <w:rPr>
          <w:rFonts w:ascii="Times New Roman" w:hAnsi="Times New Roman"/>
          <w:sz w:val="30"/>
          <w:szCs w:val="30"/>
        </w:rPr>
        <w:t xml:space="preserve"> Госкомитет продлевает их прием на срок, не превышающий 10 рабочих дней, о чем размещается соответствующее информационное сообщение в порядке, предусмотренном пунктом 3.2 настоящего Порядка.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3.5. Документы участников конкурса, поступившие по истечени</w:t>
      </w:r>
      <w:r w:rsidR="00265EDF">
        <w:rPr>
          <w:rFonts w:ascii="Times New Roman" w:hAnsi="Times New Roman"/>
          <w:sz w:val="30"/>
          <w:szCs w:val="30"/>
        </w:rPr>
        <w:t>и</w:t>
      </w:r>
      <w:r w:rsidRPr="00E66FBB">
        <w:rPr>
          <w:rFonts w:ascii="Times New Roman" w:hAnsi="Times New Roman"/>
          <w:sz w:val="30"/>
          <w:szCs w:val="30"/>
        </w:rPr>
        <w:t xml:space="preserve"> срока приема документов, указанного в пункте 3.4 настоящего Порядка, не принимаются и не подлежат рассмотрению.</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3.6. Госкомитет в течение 5 рабочих дней со дня окончания срока приема документов, указанного в пункте 3.4 настоящего Порядка, рассматривает представленные участниками конкурса документы на предмет их полноты (комплектности) и надлежащего оформления.</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3.7. При отсутствии замечаний к документам участника конкурса документы такого участника конкурса допускаются к рассмотрению конкурсной комиссией по предоставлению субсидий муниципальным образованиям Республики Башкортостан и монопрофильным муниципальным образованиям Республики Башкортостан (моногородам) для поддержки мероприятий муниципальных программ развития субъектов малого и среднего предпринимательства (далее – конкурсная комиссия).</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Документы участников конкурса, представленные не в полном объеме и (или) оформленные ненадлежащим образом (не соблюдены их типовые формы, утвержденные Госкомитетом, заполнены не все графы и строки; указаны не все реквизиты, предусмотренные формами документов; допущены технические ошибки, опечатки, исправления; отсутствуют подписи и оттиски печатей), в срок не более 10 рабочих дней со дня окончания срока приема документов, указанного в пункте 3.4 настоящего Порядка, возвращаются Госкомитетом путем направления письма с указанием причин возврата </w:t>
      </w:r>
      <w:r w:rsidRPr="00E66FBB">
        <w:rPr>
          <w:rFonts w:ascii="Times New Roman" w:hAnsi="Times New Roman"/>
          <w:sz w:val="30"/>
          <w:szCs w:val="30"/>
        </w:rPr>
        <w:br/>
        <w:t>(далее – уведомление о возврате), которое вручается под роспись представителю администрации муниципального образования, моногорода либо направляется по почте заказным письмом.</w:t>
      </w:r>
      <w:r w:rsidR="007E6179">
        <w:rPr>
          <w:rFonts w:ascii="Times New Roman" w:hAnsi="Times New Roman"/>
          <w:sz w:val="30"/>
          <w:szCs w:val="30"/>
        </w:rPr>
        <w:br/>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Муниципальное образование, моногород вправе повторно представить в Госкомитет документы на участие в конкурсе, устранив причины возврата, в течение 10 рабочих дней со дня получения уведомления о возврате.</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3.8. Решени</w:t>
      </w:r>
      <w:r w:rsidR="00265EDF">
        <w:rPr>
          <w:rFonts w:ascii="Times New Roman" w:hAnsi="Times New Roman"/>
          <w:sz w:val="30"/>
          <w:szCs w:val="30"/>
        </w:rPr>
        <w:t>е</w:t>
      </w:r>
      <w:r w:rsidRPr="00E66FBB">
        <w:rPr>
          <w:rFonts w:ascii="Times New Roman" w:hAnsi="Times New Roman"/>
          <w:sz w:val="30"/>
          <w:szCs w:val="30"/>
        </w:rPr>
        <w:t xml:space="preserve"> о предоставлении (об отказе в предоставлении) финансовой поддержки участникам конкурса принима</w:t>
      </w:r>
      <w:r w:rsidR="00265EDF">
        <w:rPr>
          <w:rFonts w:ascii="Times New Roman" w:hAnsi="Times New Roman"/>
          <w:sz w:val="30"/>
          <w:szCs w:val="30"/>
        </w:rPr>
        <w:t>е</w:t>
      </w:r>
      <w:r w:rsidRPr="00E66FBB">
        <w:rPr>
          <w:rFonts w:ascii="Times New Roman" w:hAnsi="Times New Roman"/>
          <w:sz w:val="30"/>
          <w:szCs w:val="30"/>
        </w:rPr>
        <w:t>тся Госкомитетом на основании решени</w:t>
      </w:r>
      <w:r w:rsidR="00265EDF">
        <w:rPr>
          <w:rFonts w:ascii="Times New Roman" w:hAnsi="Times New Roman"/>
          <w:sz w:val="30"/>
          <w:szCs w:val="30"/>
        </w:rPr>
        <w:t>я</w:t>
      </w:r>
      <w:r w:rsidRPr="00E66FBB">
        <w:rPr>
          <w:rFonts w:ascii="Times New Roman" w:hAnsi="Times New Roman"/>
          <w:sz w:val="30"/>
          <w:szCs w:val="30"/>
        </w:rPr>
        <w:t xml:space="preserve"> конкурсной комиссии. </w:t>
      </w:r>
    </w:p>
    <w:p w:rsidR="00C6532C" w:rsidRPr="00E66FBB" w:rsidRDefault="00E66FBB" w:rsidP="00566703">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Положение о конкурсной комиссии и ее состав утверждаются приказом Госкомитета.</w:t>
      </w:r>
    </w:p>
    <w:p w:rsidR="00265EDF"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3.9. Конкурсная комиссия рассматривает представленные документы муниципальных образований, моногородов в течение 30 рабочих дней со дня окончания приема документов.</w:t>
      </w:r>
    </w:p>
    <w:p w:rsidR="00E66FBB" w:rsidRPr="00E66FBB" w:rsidRDefault="00E66FBB" w:rsidP="008073B5">
      <w:pPr>
        <w:widowControl w:val="0"/>
        <w:suppressAutoHyphens/>
        <w:autoSpaceDE w:val="0"/>
        <w:autoSpaceDN w:val="0"/>
        <w:adjustRightInd w:val="0"/>
        <w:spacing w:after="0" w:line="240" w:lineRule="auto"/>
        <w:ind w:firstLine="851"/>
        <w:contextualSpacing/>
        <w:jc w:val="both"/>
        <w:rPr>
          <w:rFonts w:ascii="Times New Roman" w:hAnsi="Times New Roman"/>
          <w:sz w:val="30"/>
          <w:szCs w:val="30"/>
        </w:rPr>
      </w:pPr>
      <w:r w:rsidRPr="00E66FBB">
        <w:rPr>
          <w:rFonts w:ascii="Times New Roman" w:hAnsi="Times New Roman"/>
          <w:sz w:val="30"/>
          <w:szCs w:val="30"/>
        </w:rPr>
        <w:t>3.10. Представленные документы муниципальных образований, моногородов оцениваются конкурсной комиссией по критериям, указанным в пункте 3.11 настоящего Порядка. Оценка критериев осуществляется согласно порядку, утверждаемому приказом Госкомитета. По результатам оценки выводится рейтинг конкурсных заявок.</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Конкурсные заявки ранжируются по количеству набранных баллов, причем номер 1 получает заявка с наивысшими баллами, далее п</w:t>
      </w:r>
      <w:r w:rsidRPr="00E66FBB">
        <w:rPr>
          <w:rFonts w:ascii="Times New Roman" w:hAnsi="Times New Roman"/>
          <w:sz w:val="30"/>
          <w:szCs w:val="30"/>
        </w:rPr>
        <w:t>о</w:t>
      </w:r>
      <w:r w:rsidRPr="00E66FBB">
        <w:rPr>
          <w:rFonts w:ascii="Times New Roman" w:hAnsi="Times New Roman"/>
          <w:sz w:val="30"/>
          <w:szCs w:val="30"/>
        </w:rPr>
        <w:t xml:space="preserve">рядковые номера выставляются по мере снижения баллов. </w:t>
      </w:r>
      <w:r w:rsidR="00C61EDC">
        <w:rPr>
          <w:rFonts w:ascii="Times New Roman" w:hAnsi="Times New Roman"/>
          <w:sz w:val="30"/>
          <w:szCs w:val="30"/>
        </w:rPr>
        <w:br/>
      </w:r>
      <w:r w:rsidRPr="00E66FBB">
        <w:rPr>
          <w:rFonts w:ascii="Times New Roman" w:hAnsi="Times New Roman"/>
          <w:sz w:val="30"/>
          <w:szCs w:val="30"/>
        </w:rPr>
        <w:t>При раве</w:t>
      </w:r>
      <w:r w:rsidRPr="00E66FBB">
        <w:rPr>
          <w:rFonts w:ascii="Times New Roman" w:hAnsi="Times New Roman"/>
          <w:sz w:val="30"/>
          <w:szCs w:val="30"/>
        </w:rPr>
        <w:t>н</w:t>
      </w:r>
      <w:r w:rsidRPr="00E66FBB">
        <w:rPr>
          <w:rFonts w:ascii="Times New Roman" w:hAnsi="Times New Roman"/>
          <w:sz w:val="30"/>
          <w:szCs w:val="30"/>
        </w:rPr>
        <w:t>стве показателей меньший номер получает конкурсная заявка, поданная и зарегистрированная раньше.</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3.11. Конкурсная комиссия оценивает представленные документы муниципальных образований, моногородов</w:t>
      </w:r>
      <w:r w:rsidR="00265EDF">
        <w:rPr>
          <w:rFonts w:ascii="Times New Roman" w:hAnsi="Times New Roman"/>
          <w:sz w:val="30"/>
          <w:szCs w:val="30"/>
        </w:rPr>
        <w:t>,</w:t>
      </w:r>
      <w:r w:rsidRPr="00E66FBB">
        <w:rPr>
          <w:rFonts w:ascii="Times New Roman" w:hAnsi="Times New Roman"/>
          <w:sz w:val="30"/>
          <w:szCs w:val="30"/>
        </w:rPr>
        <w:t xml:space="preserve"> руководствуясь следующими критериями: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а) соотношение запрашиваемой суммы субсидии и общей величины расходов бюджета муниципального образования, моногорода на р</w:t>
      </w:r>
      <w:r w:rsidRPr="00E66FBB">
        <w:rPr>
          <w:rFonts w:ascii="Times New Roman" w:hAnsi="Times New Roman"/>
          <w:sz w:val="30"/>
          <w:szCs w:val="30"/>
        </w:rPr>
        <w:t>е</w:t>
      </w:r>
      <w:r w:rsidRPr="00E66FBB">
        <w:rPr>
          <w:rFonts w:ascii="Times New Roman" w:hAnsi="Times New Roman"/>
          <w:sz w:val="30"/>
          <w:szCs w:val="30"/>
        </w:rPr>
        <w:t>ализацию муниципальной программы на текущий год;</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б) прирост доли объема товаров (работ, услуг), производимых </w:t>
      </w:r>
      <w:r w:rsidR="00C61EDC">
        <w:rPr>
          <w:rFonts w:ascii="Times New Roman" w:hAnsi="Times New Roman"/>
          <w:sz w:val="30"/>
          <w:szCs w:val="30"/>
        </w:rPr>
        <w:br/>
      </w:r>
      <w:r w:rsidRPr="00E66FBB">
        <w:rPr>
          <w:rFonts w:ascii="Times New Roman" w:hAnsi="Times New Roman"/>
          <w:sz w:val="30"/>
          <w:szCs w:val="30"/>
        </w:rPr>
        <w:t>на территории муниципального образования, моногорода субъектами м</w:t>
      </w:r>
      <w:r w:rsidRPr="00E66FBB">
        <w:rPr>
          <w:rFonts w:ascii="Times New Roman" w:hAnsi="Times New Roman"/>
          <w:sz w:val="30"/>
          <w:szCs w:val="30"/>
        </w:rPr>
        <w:t>а</w:t>
      </w:r>
      <w:r w:rsidRPr="00E66FBB">
        <w:rPr>
          <w:rFonts w:ascii="Times New Roman" w:hAnsi="Times New Roman"/>
          <w:sz w:val="30"/>
          <w:szCs w:val="30"/>
        </w:rPr>
        <w:t xml:space="preserve">лого и среднего предпринимательства, в том числе производимых на экспорт и в научно-технической сфере, в общем объеме производства товаров (работ, услуг) муниципального образования, моногорода </w:t>
      </w:r>
      <w:r w:rsidR="00C61EDC">
        <w:rPr>
          <w:rFonts w:ascii="Times New Roman" w:hAnsi="Times New Roman"/>
          <w:sz w:val="30"/>
          <w:szCs w:val="30"/>
        </w:rPr>
        <w:br/>
      </w:r>
      <w:r w:rsidRPr="00E66FBB">
        <w:rPr>
          <w:rFonts w:ascii="Times New Roman" w:hAnsi="Times New Roman"/>
          <w:sz w:val="30"/>
          <w:szCs w:val="30"/>
        </w:rPr>
        <w:t>(за период с 1 января по 1 октября года, предшествующего году реализации муниципальной программы);</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в) прирост числа субъектов малого и среднего предпринимательства в муниципальном образовании, моногороде </w:t>
      </w:r>
      <w:r w:rsidRPr="00E66FBB">
        <w:rPr>
          <w:rFonts w:ascii="Times New Roman" w:hAnsi="Times New Roman"/>
          <w:sz w:val="30"/>
          <w:szCs w:val="30"/>
        </w:rPr>
        <w:br/>
        <w:t>в расчете на 1000 человек населения (за период с 1 января по 1 октября года, предшествующего году реализации муниципальной программы);</w:t>
      </w:r>
      <w:r w:rsidR="007E6179">
        <w:rPr>
          <w:rFonts w:ascii="Times New Roman" w:hAnsi="Times New Roman"/>
          <w:sz w:val="30"/>
          <w:szCs w:val="30"/>
        </w:rPr>
        <w:br/>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г) прирост доли среднесписочной численности работников </w:t>
      </w:r>
      <w:r w:rsidR="00C61EDC">
        <w:rPr>
          <w:rFonts w:ascii="Times New Roman" w:hAnsi="Times New Roman"/>
          <w:sz w:val="30"/>
          <w:szCs w:val="30"/>
        </w:rPr>
        <w:br/>
      </w:r>
      <w:r w:rsidRPr="00E66FBB">
        <w:rPr>
          <w:rFonts w:ascii="Times New Roman" w:hAnsi="Times New Roman"/>
          <w:sz w:val="30"/>
          <w:szCs w:val="30"/>
        </w:rPr>
        <w:t xml:space="preserve">(без внешних совместителей) малых и средних предприятий </w:t>
      </w:r>
      <w:r w:rsidRPr="00E66FBB">
        <w:rPr>
          <w:rFonts w:ascii="Times New Roman" w:hAnsi="Times New Roman"/>
          <w:sz w:val="30"/>
          <w:szCs w:val="30"/>
        </w:rPr>
        <w:br/>
        <w:t>в среднесписочной численности работников (без внешних совместителей) всех предприятий и организаций муниципального образования, моногорода (за период с 1 января по 1 октября года, предшествующего году реализации муниципальной программы);</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д) прирост доли средств бюджета муниципального образования, моногорода на поддержку субъектов малого и среднего предпринимательства в общем объеме средств бюджета</w:t>
      </w:r>
      <w:r w:rsidR="00C6532C">
        <w:rPr>
          <w:rFonts w:ascii="Times New Roman" w:hAnsi="Times New Roman"/>
          <w:sz w:val="30"/>
          <w:szCs w:val="30"/>
        </w:rPr>
        <w:br/>
      </w:r>
      <w:r w:rsidRPr="00E66FBB">
        <w:rPr>
          <w:rFonts w:ascii="Times New Roman" w:hAnsi="Times New Roman"/>
          <w:sz w:val="30"/>
          <w:szCs w:val="30"/>
        </w:rPr>
        <w:t>муниципального образования, моногорода в году, в котором реализуется муниципальная пр</w:t>
      </w:r>
      <w:r w:rsidRPr="00E66FBB">
        <w:rPr>
          <w:rFonts w:ascii="Times New Roman" w:hAnsi="Times New Roman"/>
          <w:sz w:val="30"/>
          <w:szCs w:val="30"/>
        </w:rPr>
        <w:t>о</w:t>
      </w:r>
      <w:r w:rsidRPr="00E66FBB">
        <w:rPr>
          <w:rFonts w:ascii="Times New Roman" w:hAnsi="Times New Roman"/>
          <w:sz w:val="30"/>
          <w:szCs w:val="30"/>
        </w:rPr>
        <w:t>грамма.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3.12. Решение об отказе в предоставлении финансовой поддержки принимается в следующих случаях:</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а) несоответстви</w:t>
      </w:r>
      <w:r w:rsidR="00265EDF">
        <w:rPr>
          <w:rFonts w:ascii="Times New Roman" w:hAnsi="Times New Roman"/>
          <w:sz w:val="30"/>
          <w:szCs w:val="30"/>
        </w:rPr>
        <w:t>е</w:t>
      </w:r>
      <w:r w:rsidRPr="00E66FBB">
        <w:rPr>
          <w:rFonts w:ascii="Times New Roman" w:hAnsi="Times New Roman"/>
          <w:sz w:val="30"/>
          <w:szCs w:val="30"/>
        </w:rPr>
        <w:t xml:space="preserve"> участника конкурса и представленных </w:t>
      </w:r>
      <w:r w:rsidR="00C61EDC">
        <w:rPr>
          <w:rFonts w:ascii="Times New Roman" w:hAnsi="Times New Roman"/>
          <w:sz w:val="30"/>
          <w:szCs w:val="30"/>
        </w:rPr>
        <w:br/>
      </w:r>
      <w:r w:rsidRPr="00E66FBB">
        <w:rPr>
          <w:rFonts w:ascii="Times New Roman" w:hAnsi="Times New Roman"/>
          <w:sz w:val="30"/>
          <w:szCs w:val="30"/>
        </w:rPr>
        <w:t>им документов условиям, установленным пунктом 1.6 настоящего Порядка;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б) непредставление участником конкурса, получившим уведомление о возврате, документы на участие в конкурсе, устранив</w:t>
      </w:r>
      <w:r w:rsidR="00265EDF">
        <w:rPr>
          <w:rFonts w:ascii="Times New Roman" w:hAnsi="Times New Roman"/>
          <w:sz w:val="30"/>
          <w:szCs w:val="30"/>
        </w:rPr>
        <w:t>шим</w:t>
      </w:r>
      <w:r w:rsidRPr="00E66FBB">
        <w:rPr>
          <w:rFonts w:ascii="Times New Roman" w:hAnsi="Times New Roman"/>
          <w:sz w:val="30"/>
          <w:szCs w:val="30"/>
        </w:rPr>
        <w:t xml:space="preserve"> причины возврата, в срок, указанный </w:t>
      </w:r>
      <w:r w:rsidR="00265EDF">
        <w:rPr>
          <w:rFonts w:ascii="Times New Roman" w:hAnsi="Times New Roman"/>
          <w:sz w:val="30"/>
          <w:szCs w:val="30"/>
        </w:rPr>
        <w:t xml:space="preserve">в </w:t>
      </w:r>
      <w:r w:rsidRPr="00E66FBB">
        <w:rPr>
          <w:rFonts w:ascii="Times New Roman" w:hAnsi="Times New Roman"/>
          <w:sz w:val="30"/>
          <w:szCs w:val="30"/>
        </w:rPr>
        <w:t>абзаце треть</w:t>
      </w:r>
      <w:r w:rsidR="00265EDF">
        <w:rPr>
          <w:rFonts w:ascii="Times New Roman" w:hAnsi="Times New Roman"/>
          <w:sz w:val="30"/>
          <w:szCs w:val="30"/>
        </w:rPr>
        <w:t>е</w:t>
      </w:r>
      <w:r w:rsidRPr="00E66FBB">
        <w:rPr>
          <w:rFonts w:ascii="Times New Roman" w:hAnsi="Times New Roman"/>
          <w:sz w:val="30"/>
          <w:szCs w:val="30"/>
        </w:rPr>
        <w:t>м пункта 3.7 настоящего П</w:t>
      </w:r>
      <w:r w:rsidRPr="00E66FBB">
        <w:rPr>
          <w:rFonts w:ascii="Times New Roman" w:hAnsi="Times New Roman"/>
          <w:sz w:val="30"/>
          <w:szCs w:val="30"/>
        </w:rPr>
        <w:t>о</w:t>
      </w:r>
      <w:r w:rsidRPr="00E66FBB">
        <w:rPr>
          <w:rFonts w:ascii="Times New Roman" w:hAnsi="Times New Roman"/>
          <w:sz w:val="30"/>
          <w:szCs w:val="30"/>
        </w:rPr>
        <w:t>рядка.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3.13. Участники конкурса, в отношении которых не принято решение об отказе в предоставлении финансовой поддержки, признаются прошедшими конкурсный отбор.</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3.14. В случае превышения объемов запрашиваемых субсидий над объемом средств, предусмотренных в бюджете Республики Башкортостан и привлекаемых из федерального бюджета на эти цели, распределение бюджетных средств между участниками конкурса, прошедшими конкурсный отбор, осуществляется в следующем порядке:</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среди муниципальных образований, моногородов выделяются приоритетные целевые группы с учетом социально-экономического развития территорий;</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определяется размер корректирующего (понижающего) коэффициента, который применяется к размеру субсидии, запрашиваемой ка</w:t>
      </w:r>
      <w:r w:rsidRPr="00E66FBB">
        <w:rPr>
          <w:rFonts w:ascii="Times New Roman" w:hAnsi="Times New Roman"/>
          <w:sz w:val="30"/>
          <w:szCs w:val="30"/>
        </w:rPr>
        <w:t>ж</w:t>
      </w:r>
      <w:r w:rsidRPr="00E66FBB">
        <w:rPr>
          <w:rFonts w:ascii="Times New Roman" w:hAnsi="Times New Roman"/>
          <w:sz w:val="30"/>
          <w:szCs w:val="30"/>
        </w:rPr>
        <w:t>дым участником конкурса.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Корректирующий (понижающий) коэффициент рассчитывается как отношение общего объема средств, предусмотренных в бюджете Республики Башкортостан и привлекаемых из федерального бюджета </w:t>
      </w:r>
      <w:r w:rsidR="00C61EDC">
        <w:rPr>
          <w:rFonts w:ascii="Times New Roman" w:hAnsi="Times New Roman"/>
          <w:sz w:val="30"/>
          <w:szCs w:val="30"/>
        </w:rPr>
        <w:br/>
      </w:r>
      <w:r w:rsidRPr="00E66FBB">
        <w:rPr>
          <w:rFonts w:ascii="Times New Roman" w:hAnsi="Times New Roman"/>
          <w:sz w:val="30"/>
          <w:szCs w:val="30"/>
        </w:rPr>
        <w:t>на эти цели, к общему объему запрашиваемых субсидий.</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3.15. Распределение бюджетных средств, подлежащих предоставлению в качестве субсидий, по муниципальным образованиям, моногородам утверждается решением Правительства Республики Башкорт</w:t>
      </w:r>
      <w:r w:rsidRPr="00E66FBB">
        <w:rPr>
          <w:rFonts w:ascii="Times New Roman" w:hAnsi="Times New Roman"/>
          <w:sz w:val="30"/>
          <w:szCs w:val="30"/>
        </w:rPr>
        <w:t>о</w:t>
      </w:r>
      <w:r w:rsidRPr="00E66FBB">
        <w:rPr>
          <w:rFonts w:ascii="Times New Roman" w:hAnsi="Times New Roman"/>
          <w:sz w:val="30"/>
          <w:szCs w:val="30"/>
        </w:rPr>
        <w:t>стан.</w:t>
      </w:r>
    </w:p>
    <w:p w:rsidR="00121C0C" w:rsidRPr="00E66FBB" w:rsidRDefault="00E66FBB" w:rsidP="00566703">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3.16. Информация о принятых решениях конкурсной комиссии, Госкомитета, Правительства Республики Башкортостан доводится</w:t>
      </w:r>
      <w:r w:rsidR="00C61EDC">
        <w:rPr>
          <w:rFonts w:ascii="Times New Roman" w:hAnsi="Times New Roman"/>
          <w:sz w:val="30"/>
          <w:szCs w:val="30"/>
        </w:rPr>
        <w:br/>
      </w:r>
      <w:r w:rsidRPr="00E66FBB">
        <w:rPr>
          <w:rFonts w:ascii="Times New Roman" w:hAnsi="Times New Roman"/>
          <w:sz w:val="30"/>
          <w:szCs w:val="30"/>
        </w:rPr>
        <w:t xml:space="preserve">до участников конкурса путем ее размещения в сети Интернет </w:t>
      </w:r>
      <w:r w:rsidR="00C61EDC">
        <w:rPr>
          <w:rFonts w:ascii="Times New Roman" w:hAnsi="Times New Roman"/>
          <w:sz w:val="30"/>
          <w:szCs w:val="30"/>
        </w:rPr>
        <w:br/>
      </w:r>
      <w:r w:rsidRPr="00E66FBB">
        <w:rPr>
          <w:rFonts w:ascii="Times New Roman" w:hAnsi="Times New Roman"/>
          <w:sz w:val="30"/>
          <w:szCs w:val="30"/>
        </w:rPr>
        <w:t>на офиц</w:t>
      </w:r>
      <w:r w:rsidRPr="00E66FBB">
        <w:rPr>
          <w:rFonts w:ascii="Times New Roman" w:hAnsi="Times New Roman"/>
          <w:sz w:val="30"/>
          <w:szCs w:val="30"/>
        </w:rPr>
        <w:t>и</w:t>
      </w:r>
      <w:r w:rsidRPr="00E66FBB">
        <w:rPr>
          <w:rFonts w:ascii="Times New Roman" w:hAnsi="Times New Roman"/>
          <w:sz w:val="30"/>
          <w:szCs w:val="30"/>
        </w:rPr>
        <w:t xml:space="preserve">альном сайте Госкомитета (www.biznestur.bashkortostan.ru) </w:t>
      </w:r>
      <w:r w:rsidR="00C61EDC">
        <w:rPr>
          <w:rFonts w:ascii="Times New Roman" w:hAnsi="Times New Roman"/>
          <w:sz w:val="30"/>
          <w:szCs w:val="30"/>
        </w:rPr>
        <w:br/>
      </w:r>
      <w:r w:rsidRPr="00E66FBB">
        <w:rPr>
          <w:rFonts w:ascii="Times New Roman" w:hAnsi="Times New Roman"/>
          <w:sz w:val="30"/>
          <w:szCs w:val="30"/>
        </w:rPr>
        <w:t>и (или) на Интернет-портале «Малый бизнес Башкортостана» (www.mbbash.ru) в течение 5 рабочих дней со дня принятия соответствующих решений.</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3.17. При наличии соответствующих средств на счете Госкомитета между ним и участниками конкурса</w:t>
      </w:r>
      <w:r w:rsidR="003758EB">
        <w:rPr>
          <w:rFonts w:ascii="Times New Roman" w:hAnsi="Times New Roman"/>
          <w:sz w:val="30"/>
          <w:szCs w:val="30"/>
        </w:rPr>
        <w:t xml:space="preserve">, прошедшими конкурсный отбор, </w:t>
      </w:r>
      <w:r w:rsidRPr="00E66FBB">
        <w:rPr>
          <w:rFonts w:ascii="Times New Roman" w:hAnsi="Times New Roman"/>
          <w:sz w:val="30"/>
          <w:szCs w:val="30"/>
        </w:rPr>
        <w:t xml:space="preserve">в течение 20 рабочих дней со дня принятия Правительством Республики Башкортостан решения, указанного в пункте 3.15 настоящего Порядка, Госкомитетом заключаются </w:t>
      </w:r>
      <w:r w:rsidR="00265EDF" w:rsidRPr="00E66FBB">
        <w:rPr>
          <w:rFonts w:ascii="Times New Roman" w:hAnsi="Times New Roman"/>
          <w:sz w:val="30"/>
          <w:szCs w:val="30"/>
        </w:rPr>
        <w:t xml:space="preserve">договоры о предоставлении субсидий </w:t>
      </w:r>
      <w:r w:rsidRPr="00E66FBB">
        <w:rPr>
          <w:rFonts w:ascii="Times New Roman" w:hAnsi="Times New Roman"/>
          <w:sz w:val="30"/>
          <w:szCs w:val="30"/>
        </w:rPr>
        <w:t>с соответствующими муниципальными образованиями, моногородами.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Госкомитет вправе устанавливать сроки представления муниципальными образованиями, моногородами в Госкомитет подписанных ими договоров о предоставлении субсидий, о чем размещается инфо</w:t>
      </w:r>
      <w:r w:rsidRPr="00E66FBB">
        <w:rPr>
          <w:rFonts w:ascii="Times New Roman" w:hAnsi="Times New Roman"/>
          <w:sz w:val="30"/>
          <w:szCs w:val="30"/>
        </w:rPr>
        <w:t>р</w:t>
      </w:r>
      <w:r w:rsidRPr="00E66FBB">
        <w:rPr>
          <w:rFonts w:ascii="Times New Roman" w:hAnsi="Times New Roman"/>
          <w:sz w:val="30"/>
          <w:szCs w:val="30"/>
        </w:rPr>
        <w:t>мационное сообщение в порядке, предусмотренном пунктом 3.16 наст</w:t>
      </w:r>
      <w:r w:rsidRPr="00E66FBB">
        <w:rPr>
          <w:rFonts w:ascii="Times New Roman" w:hAnsi="Times New Roman"/>
          <w:sz w:val="30"/>
          <w:szCs w:val="30"/>
        </w:rPr>
        <w:t>о</w:t>
      </w:r>
      <w:r w:rsidRPr="00E66FBB">
        <w:rPr>
          <w:rFonts w:ascii="Times New Roman" w:hAnsi="Times New Roman"/>
          <w:sz w:val="30"/>
          <w:szCs w:val="30"/>
        </w:rPr>
        <w:t>ящего Порядка.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3.18. Договор о предоставлении субсидии должен содержать:</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а) целевое назначение и условия предоставления субсидии;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б) сведения о размере субсидии;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в) порядок, условия и сроки перечисления субсидии;</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г) обязательство получателя субсидии в части минимального количества субъектов малого и среднего предпринимательства, которым должна быть оказана финансовая поддержка за счет средств предоста</w:t>
      </w:r>
      <w:r w:rsidRPr="00E66FBB">
        <w:rPr>
          <w:rFonts w:ascii="Times New Roman" w:hAnsi="Times New Roman"/>
          <w:sz w:val="30"/>
          <w:szCs w:val="30"/>
        </w:rPr>
        <w:t>в</w:t>
      </w:r>
      <w:r w:rsidRPr="00E66FBB">
        <w:rPr>
          <w:rFonts w:ascii="Times New Roman" w:hAnsi="Times New Roman"/>
          <w:sz w:val="30"/>
          <w:szCs w:val="30"/>
        </w:rPr>
        <w:t>ляемой субсидии;</w:t>
      </w:r>
    </w:p>
    <w:p w:rsidR="00E66FBB" w:rsidRPr="00E66FBB" w:rsidRDefault="00C979A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Pr>
          <w:rFonts w:ascii="Times New Roman" w:hAnsi="Times New Roman"/>
          <w:sz w:val="30"/>
          <w:szCs w:val="30"/>
        </w:rPr>
        <w:t>д</w:t>
      </w:r>
      <w:r w:rsidR="00E66FBB" w:rsidRPr="00E66FBB">
        <w:rPr>
          <w:rFonts w:ascii="Times New Roman" w:hAnsi="Times New Roman"/>
          <w:sz w:val="30"/>
          <w:szCs w:val="30"/>
        </w:rPr>
        <w:t>) порядок и сроки представления отчетности об использовании субсидии;</w:t>
      </w:r>
    </w:p>
    <w:p w:rsidR="00E66FBB" w:rsidRPr="00E66FBB" w:rsidRDefault="00C979A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Pr>
          <w:rFonts w:ascii="Times New Roman" w:hAnsi="Times New Roman"/>
          <w:sz w:val="30"/>
          <w:szCs w:val="30"/>
        </w:rPr>
        <w:t>е</w:t>
      </w:r>
      <w:r w:rsidR="00E66FBB" w:rsidRPr="00E66FBB">
        <w:rPr>
          <w:rFonts w:ascii="Times New Roman" w:hAnsi="Times New Roman"/>
          <w:sz w:val="30"/>
          <w:szCs w:val="30"/>
        </w:rPr>
        <w:t>) способы контроля за выполнением сторонами обязательств, предусмотренных договором;</w:t>
      </w:r>
    </w:p>
    <w:p w:rsidR="00E66FBB" w:rsidRPr="00E66FBB" w:rsidRDefault="00C979A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Pr>
          <w:rFonts w:ascii="Times New Roman" w:hAnsi="Times New Roman"/>
          <w:sz w:val="30"/>
          <w:szCs w:val="30"/>
        </w:rPr>
        <w:t>ж</w:t>
      </w:r>
      <w:r w:rsidR="00E66FBB" w:rsidRPr="00E66FBB">
        <w:rPr>
          <w:rFonts w:ascii="Times New Roman" w:hAnsi="Times New Roman"/>
          <w:sz w:val="30"/>
          <w:szCs w:val="30"/>
        </w:rPr>
        <w:t xml:space="preserve">) порядок возврата субсидии в случае нарушения условий </w:t>
      </w:r>
      <w:r w:rsidR="00C61EDC">
        <w:rPr>
          <w:rFonts w:ascii="Times New Roman" w:hAnsi="Times New Roman"/>
          <w:sz w:val="30"/>
          <w:szCs w:val="30"/>
        </w:rPr>
        <w:br/>
      </w:r>
      <w:r w:rsidR="00E66FBB" w:rsidRPr="00E66FBB">
        <w:rPr>
          <w:rFonts w:ascii="Times New Roman" w:hAnsi="Times New Roman"/>
          <w:sz w:val="30"/>
          <w:szCs w:val="30"/>
        </w:rPr>
        <w:t>ее предоставления;</w:t>
      </w:r>
    </w:p>
    <w:p w:rsidR="00E66FBB" w:rsidRPr="00E66FBB" w:rsidRDefault="00C979A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Pr>
          <w:rFonts w:ascii="Times New Roman" w:hAnsi="Times New Roman"/>
          <w:sz w:val="30"/>
          <w:szCs w:val="30"/>
        </w:rPr>
        <w:t>з</w:t>
      </w:r>
      <w:r w:rsidR="00E66FBB" w:rsidRPr="00E66FBB">
        <w:rPr>
          <w:rFonts w:ascii="Times New Roman" w:hAnsi="Times New Roman"/>
          <w:sz w:val="30"/>
          <w:szCs w:val="30"/>
        </w:rPr>
        <w:t>) порядок возврата в текущем финансовом году получателем субсиди</w:t>
      </w:r>
      <w:r>
        <w:rPr>
          <w:rFonts w:ascii="Times New Roman" w:hAnsi="Times New Roman"/>
          <w:sz w:val="30"/>
          <w:szCs w:val="30"/>
        </w:rPr>
        <w:t>и</w:t>
      </w:r>
      <w:r w:rsidR="00E66FBB" w:rsidRPr="00E66FBB">
        <w:rPr>
          <w:rFonts w:ascii="Times New Roman" w:hAnsi="Times New Roman"/>
          <w:sz w:val="30"/>
          <w:szCs w:val="30"/>
        </w:rPr>
        <w:t xml:space="preserve"> остатков субсиди</w:t>
      </w:r>
      <w:r>
        <w:rPr>
          <w:rFonts w:ascii="Times New Roman" w:hAnsi="Times New Roman"/>
          <w:sz w:val="30"/>
          <w:szCs w:val="30"/>
        </w:rPr>
        <w:t>и</w:t>
      </w:r>
      <w:r w:rsidR="00E66FBB" w:rsidRPr="00E66FBB">
        <w:rPr>
          <w:rFonts w:ascii="Times New Roman" w:hAnsi="Times New Roman"/>
          <w:sz w:val="30"/>
          <w:szCs w:val="30"/>
        </w:rPr>
        <w:t>, не использованных в отчетном финансовом году;</w:t>
      </w:r>
    </w:p>
    <w:p w:rsidR="00E66FBB" w:rsidRPr="00E66FBB" w:rsidRDefault="00C979AA"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Pr>
          <w:rFonts w:ascii="Times New Roman" w:hAnsi="Times New Roman"/>
          <w:sz w:val="30"/>
          <w:szCs w:val="30"/>
        </w:rPr>
        <w:t>и</w:t>
      </w:r>
      <w:r w:rsidR="00E66FBB" w:rsidRPr="00E66FBB">
        <w:rPr>
          <w:rFonts w:ascii="Times New Roman" w:hAnsi="Times New Roman"/>
          <w:sz w:val="30"/>
          <w:szCs w:val="30"/>
        </w:rPr>
        <w:t>) ответственность сторон за нарушение условий договора.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3.19. Перечисление субсидий осуществляется на основании договоров о предоставлении субсидий с лицевого счета Госкомитета, открытого в Министерстве финансов Республики Башкортостан, на лицевые счета муниципальных образований, моногородов</w:t>
      </w:r>
      <w:r w:rsidR="00C979AA">
        <w:rPr>
          <w:rFonts w:ascii="Times New Roman" w:hAnsi="Times New Roman"/>
          <w:sz w:val="30"/>
          <w:szCs w:val="30"/>
        </w:rPr>
        <w:t>,</w:t>
      </w:r>
      <w:r w:rsidRPr="00E66FBB">
        <w:rPr>
          <w:rFonts w:ascii="Times New Roman" w:hAnsi="Times New Roman"/>
          <w:sz w:val="30"/>
          <w:szCs w:val="30"/>
        </w:rPr>
        <w:t xml:space="preserve"> открытые </w:t>
      </w:r>
      <w:r w:rsidRPr="00E66FBB">
        <w:rPr>
          <w:rFonts w:ascii="Times New Roman" w:hAnsi="Times New Roman"/>
          <w:sz w:val="30"/>
          <w:szCs w:val="30"/>
        </w:rPr>
        <w:br/>
        <w:t>в Управлении Федерального казначейства по Республике Башкортостан для учета и распределения доходов между уровнями бюджетной системы Российской Федерации, после подтверждения фактического расходования средств бюджета муниципального образования, моногорода по мероприятиям муниципальной программы, субсидируемым на условиях софинансирования.</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3.20. Контроль за целевым использованием бюджетных средств осуществляет Госкомитет.</w:t>
      </w:r>
    </w:p>
    <w:p w:rsidR="00C979AA"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3.21. Муниципальные образования, моногорода представляют </w:t>
      </w:r>
      <w:r w:rsidRPr="00E66FBB">
        <w:rPr>
          <w:rFonts w:ascii="Times New Roman" w:hAnsi="Times New Roman"/>
          <w:sz w:val="30"/>
          <w:szCs w:val="30"/>
        </w:rPr>
        <w:br/>
        <w:t>в Госкомитет отчеты о фактическом и целевом использовании полученных денежных средств не позднее 15 января года, следующего за отче</w:t>
      </w:r>
      <w:r w:rsidRPr="00E66FBB">
        <w:rPr>
          <w:rFonts w:ascii="Times New Roman" w:hAnsi="Times New Roman"/>
          <w:sz w:val="30"/>
          <w:szCs w:val="30"/>
        </w:rPr>
        <w:t>т</w:t>
      </w:r>
      <w:r w:rsidRPr="00E66FBB">
        <w:rPr>
          <w:rFonts w:ascii="Times New Roman" w:hAnsi="Times New Roman"/>
          <w:sz w:val="30"/>
          <w:szCs w:val="30"/>
        </w:rPr>
        <w:t>ным.</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3.22. Предоставляемые субсидии должны быть израсходованы муниципальными образованиями и моногородами до конца текущего ф</w:t>
      </w:r>
      <w:r w:rsidRPr="00E66FBB">
        <w:rPr>
          <w:rFonts w:ascii="Times New Roman" w:hAnsi="Times New Roman"/>
          <w:sz w:val="30"/>
          <w:szCs w:val="30"/>
        </w:rPr>
        <w:t>и</w:t>
      </w:r>
      <w:r w:rsidRPr="00E66FBB">
        <w:rPr>
          <w:rFonts w:ascii="Times New Roman" w:hAnsi="Times New Roman"/>
          <w:sz w:val="30"/>
          <w:szCs w:val="30"/>
        </w:rPr>
        <w:t>нансового года.</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Неиспользованный на 1 января нового финансового года остаток субсидии подлежит возврату в бюджет Республики Башкортостан </w:t>
      </w:r>
      <w:r w:rsidRPr="00E66FBB">
        <w:rPr>
          <w:rFonts w:ascii="Times New Roman" w:hAnsi="Times New Roman"/>
          <w:sz w:val="30"/>
          <w:szCs w:val="30"/>
        </w:rPr>
        <w:br/>
        <w:t>в соответствии с бюджетным законодательством.</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3.23. Возврат субсидии в случае нарушения условий </w:t>
      </w:r>
      <w:r w:rsidR="00C61EDC">
        <w:rPr>
          <w:rFonts w:ascii="Times New Roman" w:hAnsi="Times New Roman"/>
          <w:sz w:val="30"/>
          <w:szCs w:val="30"/>
        </w:rPr>
        <w:br/>
      </w:r>
      <w:r w:rsidRPr="00E66FBB">
        <w:rPr>
          <w:rFonts w:ascii="Times New Roman" w:hAnsi="Times New Roman"/>
          <w:sz w:val="30"/>
          <w:szCs w:val="30"/>
        </w:rPr>
        <w:t>ее предоста</w:t>
      </w:r>
      <w:r w:rsidRPr="00E66FBB">
        <w:rPr>
          <w:rFonts w:ascii="Times New Roman" w:hAnsi="Times New Roman"/>
          <w:sz w:val="30"/>
          <w:szCs w:val="30"/>
        </w:rPr>
        <w:t>в</w:t>
      </w:r>
      <w:r w:rsidRPr="00E66FBB">
        <w:rPr>
          <w:rFonts w:ascii="Times New Roman" w:hAnsi="Times New Roman"/>
          <w:sz w:val="30"/>
          <w:szCs w:val="30"/>
        </w:rPr>
        <w:t>ления осуществляется в следующем порядке:</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в течение 7 рабочих дней со дня издания приказа Госкомитета </w:t>
      </w:r>
      <w:r w:rsidR="00C61EDC">
        <w:rPr>
          <w:rFonts w:ascii="Times New Roman" w:hAnsi="Times New Roman"/>
          <w:sz w:val="30"/>
          <w:szCs w:val="30"/>
        </w:rPr>
        <w:br/>
      </w:r>
      <w:r w:rsidRPr="00E66FBB">
        <w:rPr>
          <w:rFonts w:ascii="Times New Roman" w:hAnsi="Times New Roman"/>
          <w:sz w:val="30"/>
          <w:szCs w:val="30"/>
        </w:rPr>
        <w:t>о необходимости возврата выделенных бюджетных средств муниципальному образованию, моногороду направля</w:t>
      </w:r>
      <w:r w:rsidR="00C979AA">
        <w:rPr>
          <w:rFonts w:ascii="Times New Roman" w:hAnsi="Times New Roman"/>
          <w:sz w:val="30"/>
          <w:szCs w:val="30"/>
        </w:rPr>
        <w:t>ю</w:t>
      </w:r>
      <w:r w:rsidRPr="00E66FBB">
        <w:rPr>
          <w:rFonts w:ascii="Times New Roman" w:hAnsi="Times New Roman"/>
          <w:sz w:val="30"/>
          <w:szCs w:val="30"/>
        </w:rPr>
        <w:t>тся соответствующ</w:t>
      </w:r>
      <w:r w:rsidR="00C979AA">
        <w:rPr>
          <w:rFonts w:ascii="Times New Roman" w:hAnsi="Times New Roman"/>
          <w:sz w:val="30"/>
          <w:szCs w:val="30"/>
        </w:rPr>
        <w:t>и</w:t>
      </w:r>
      <w:r w:rsidRPr="00E66FBB">
        <w:rPr>
          <w:rFonts w:ascii="Times New Roman" w:hAnsi="Times New Roman"/>
          <w:sz w:val="30"/>
          <w:szCs w:val="30"/>
        </w:rPr>
        <w:t>е письменн</w:t>
      </w:r>
      <w:r w:rsidR="00C979AA">
        <w:rPr>
          <w:rFonts w:ascii="Times New Roman" w:hAnsi="Times New Roman"/>
          <w:sz w:val="30"/>
          <w:szCs w:val="30"/>
        </w:rPr>
        <w:t>ы</w:t>
      </w:r>
      <w:r w:rsidRPr="00E66FBB">
        <w:rPr>
          <w:rFonts w:ascii="Times New Roman" w:hAnsi="Times New Roman"/>
          <w:sz w:val="30"/>
          <w:szCs w:val="30"/>
        </w:rPr>
        <w:t>е уведомлени</w:t>
      </w:r>
      <w:r w:rsidR="00C979AA">
        <w:rPr>
          <w:rFonts w:ascii="Times New Roman" w:hAnsi="Times New Roman"/>
          <w:sz w:val="30"/>
          <w:szCs w:val="30"/>
        </w:rPr>
        <w:t>я</w:t>
      </w:r>
      <w:r w:rsidRPr="00E66FBB">
        <w:rPr>
          <w:rFonts w:ascii="Times New Roman" w:hAnsi="Times New Roman"/>
          <w:sz w:val="30"/>
          <w:szCs w:val="30"/>
        </w:rPr>
        <w:t>;</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муниципальное образование, моногород в течение 20 рабочих дней со дня получения такого письменного уведомления обязан</w:t>
      </w:r>
      <w:r w:rsidR="00C979AA">
        <w:rPr>
          <w:rFonts w:ascii="Times New Roman" w:hAnsi="Times New Roman"/>
          <w:sz w:val="30"/>
          <w:szCs w:val="30"/>
        </w:rPr>
        <w:t>ы</w:t>
      </w:r>
      <w:r w:rsidRPr="00E66FBB">
        <w:rPr>
          <w:rFonts w:ascii="Times New Roman" w:hAnsi="Times New Roman"/>
          <w:sz w:val="30"/>
          <w:szCs w:val="30"/>
        </w:rPr>
        <w:t xml:space="preserve"> перечислить на лицевой счет Госкомитета указанную сумму средств;</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 xml:space="preserve">при отказе муниципального образования, моногорода </w:t>
      </w:r>
      <w:r w:rsidRPr="00E66FBB">
        <w:rPr>
          <w:rFonts w:ascii="Times New Roman" w:hAnsi="Times New Roman"/>
          <w:sz w:val="30"/>
          <w:szCs w:val="30"/>
        </w:rPr>
        <w:br/>
        <w:t>от добровольного возврата указанных средств в установленные сроки эти средства взыскиваются в судебном порядке.</w:t>
      </w:r>
    </w:p>
    <w:p w:rsidR="00E66FBB" w:rsidRP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3.24. Конкурсные заявки участников конкурса, прошедших конкурсный отбор, остаются в силе в течение 180 дней с момента окончания срока приема документов.</w:t>
      </w:r>
    </w:p>
    <w:p w:rsidR="00E66FBB" w:rsidRDefault="00E66FBB"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sidRPr="00E66FBB">
        <w:rPr>
          <w:rFonts w:ascii="Times New Roman" w:hAnsi="Times New Roman"/>
          <w:sz w:val="30"/>
          <w:szCs w:val="30"/>
        </w:rPr>
        <w:t>В случаях образования у Госкомитета в рамках реализации Программы неиспользованного остатка бюджетных средств или выделения дополнительных бюджетных средств в течение срока действия ко</w:t>
      </w:r>
      <w:r w:rsidRPr="00E66FBB">
        <w:rPr>
          <w:rFonts w:ascii="Times New Roman" w:hAnsi="Times New Roman"/>
          <w:sz w:val="30"/>
          <w:szCs w:val="30"/>
        </w:rPr>
        <w:t>н</w:t>
      </w:r>
      <w:r w:rsidRPr="00E66FBB">
        <w:rPr>
          <w:rFonts w:ascii="Times New Roman" w:hAnsi="Times New Roman"/>
          <w:sz w:val="30"/>
          <w:szCs w:val="30"/>
        </w:rPr>
        <w:t xml:space="preserve">курсных заявок на реализацию мероприятий, указанных  </w:t>
      </w:r>
      <w:r w:rsidR="00C979AA">
        <w:rPr>
          <w:rFonts w:ascii="Times New Roman" w:hAnsi="Times New Roman"/>
          <w:sz w:val="30"/>
          <w:szCs w:val="30"/>
        </w:rPr>
        <w:t xml:space="preserve">в </w:t>
      </w:r>
      <w:r w:rsidRPr="00E66FBB">
        <w:rPr>
          <w:rFonts w:ascii="Times New Roman" w:hAnsi="Times New Roman"/>
          <w:sz w:val="30"/>
          <w:szCs w:val="30"/>
        </w:rPr>
        <w:t>пункт</w:t>
      </w:r>
      <w:r w:rsidR="00C979AA">
        <w:rPr>
          <w:rFonts w:ascii="Times New Roman" w:hAnsi="Times New Roman"/>
          <w:sz w:val="30"/>
          <w:szCs w:val="30"/>
        </w:rPr>
        <w:t>е</w:t>
      </w:r>
      <w:r w:rsidRPr="00E66FBB">
        <w:rPr>
          <w:rFonts w:ascii="Times New Roman" w:hAnsi="Times New Roman"/>
          <w:sz w:val="30"/>
          <w:szCs w:val="30"/>
        </w:rPr>
        <w:t xml:space="preserve"> 1.7 настоящего Порядка, распределение бюджетных средств между мун</w:t>
      </w:r>
      <w:r w:rsidRPr="00E66FBB">
        <w:rPr>
          <w:rFonts w:ascii="Times New Roman" w:hAnsi="Times New Roman"/>
          <w:sz w:val="30"/>
          <w:szCs w:val="30"/>
        </w:rPr>
        <w:t>и</w:t>
      </w:r>
      <w:r w:rsidRPr="00E66FBB">
        <w:rPr>
          <w:rFonts w:ascii="Times New Roman" w:hAnsi="Times New Roman"/>
          <w:sz w:val="30"/>
          <w:szCs w:val="30"/>
        </w:rPr>
        <w:t>ципальными образованиями, моногородами осуществляется конкурсной комиссией без проведения дополнительного конкурса на основании ранее определенных рейтингов конкурсных заявок муниципальных обр</w:t>
      </w:r>
      <w:r w:rsidRPr="00E66FBB">
        <w:rPr>
          <w:rFonts w:ascii="Times New Roman" w:hAnsi="Times New Roman"/>
          <w:sz w:val="30"/>
          <w:szCs w:val="30"/>
        </w:rPr>
        <w:t>а</w:t>
      </w:r>
      <w:r w:rsidRPr="00E66FBB">
        <w:rPr>
          <w:rFonts w:ascii="Times New Roman" w:hAnsi="Times New Roman"/>
          <w:sz w:val="30"/>
          <w:szCs w:val="30"/>
        </w:rPr>
        <w:t xml:space="preserve">зований, моногородов с учетом существующей </w:t>
      </w:r>
      <w:r w:rsidRPr="00E66FBB">
        <w:rPr>
          <w:rFonts w:ascii="Times New Roman" w:hAnsi="Times New Roman"/>
          <w:sz w:val="30"/>
          <w:szCs w:val="30"/>
        </w:rPr>
        <w:br/>
        <w:t>в соответствующих муниципальных образованиях, моногородах потребности в бюджетных средствах на указанные цели, подтверждаемой письмом, подписанным главой администрации соответствующего м</w:t>
      </w:r>
      <w:r w:rsidRPr="00E66FBB">
        <w:rPr>
          <w:rFonts w:ascii="Times New Roman" w:hAnsi="Times New Roman"/>
          <w:sz w:val="30"/>
          <w:szCs w:val="30"/>
        </w:rPr>
        <w:t>у</w:t>
      </w:r>
      <w:r w:rsidRPr="00E66FBB">
        <w:rPr>
          <w:rFonts w:ascii="Times New Roman" w:hAnsi="Times New Roman"/>
          <w:sz w:val="30"/>
          <w:szCs w:val="30"/>
        </w:rPr>
        <w:t>ниципал</w:t>
      </w:r>
      <w:r w:rsidR="0000180E">
        <w:rPr>
          <w:rFonts w:ascii="Times New Roman" w:hAnsi="Times New Roman"/>
          <w:sz w:val="30"/>
          <w:szCs w:val="30"/>
        </w:rPr>
        <w:t>ьного образования, моногорода.»;</w:t>
      </w:r>
    </w:p>
    <w:p w:rsidR="000D22D0" w:rsidRDefault="005A78A6" w:rsidP="008073B5">
      <w:pPr>
        <w:widowControl w:val="0"/>
        <w:suppressAutoHyphens/>
        <w:autoSpaceDE w:val="0"/>
        <w:autoSpaceDN w:val="0"/>
        <w:adjustRightInd w:val="0"/>
        <w:spacing w:after="0" w:line="240" w:lineRule="auto"/>
        <w:ind w:firstLine="851"/>
        <w:jc w:val="both"/>
        <w:rPr>
          <w:rFonts w:ascii="Times New Roman" w:hAnsi="Times New Roman"/>
          <w:sz w:val="30"/>
          <w:szCs w:val="30"/>
        </w:rPr>
      </w:pPr>
      <w:r>
        <w:rPr>
          <w:rFonts w:ascii="Times New Roman" w:hAnsi="Times New Roman"/>
          <w:sz w:val="30"/>
          <w:szCs w:val="30"/>
        </w:rPr>
        <w:t>14</w:t>
      </w:r>
      <w:r w:rsidR="0000180E">
        <w:rPr>
          <w:rFonts w:ascii="Times New Roman" w:hAnsi="Times New Roman"/>
          <w:sz w:val="30"/>
          <w:szCs w:val="30"/>
        </w:rPr>
        <w:t>) </w:t>
      </w:r>
      <w:r w:rsidR="0000180E" w:rsidRPr="0000180E">
        <w:rPr>
          <w:rFonts w:ascii="Times New Roman" w:hAnsi="Times New Roman"/>
          <w:sz w:val="30"/>
          <w:szCs w:val="30"/>
        </w:rPr>
        <w:t>дополнить государст</w:t>
      </w:r>
      <w:r w:rsidR="00C61EDC">
        <w:rPr>
          <w:rFonts w:ascii="Times New Roman" w:hAnsi="Times New Roman"/>
          <w:sz w:val="30"/>
          <w:szCs w:val="30"/>
        </w:rPr>
        <w:t xml:space="preserve">венную программу приложением </w:t>
      </w:r>
      <w:r w:rsidR="0000180E">
        <w:rPr>
          <w:rFonts w:ascii="Times New Roman" w:hAnsi="Times New Roman"/>
          <w:sz w:val="30"/>
          <w:szCs w:val="30"/>
        </w:rPr>
        <w:t>№ 5</w:t>
      </w:r>
      <w:r w:rsidR="0000180E" w:rsidRPr="0000180E">
        <w:rPr>
          <w:rFonts w:ascii="Times New Roman" w:hAnsi="Times New Roman"/>
          <w:sz w:val="30"/>
          <w:szCs w:val="30"/>
        </w:rPr>
        <w:t xml:space="preserve"> следующего содержания:</w:t>
      </w:r>
    </w:p>
    <w:p w:rsidR="007D3CD9" w:rsidRDefault="007D3CD9" w:rsidP="001F56A4">
      <w:pPr>
        <w:widowControl w:val="0"/>
        <w:suppressAutoHyphens/>
        <w:autoSpaceDE w:val="0"/>
        <w:autoSpaceDN w:val="0"/>
        <w:adjustRightInd w:val="0"/>
        <w:spacing w:after="0" w:line="240" w:lineRule="auto"/>
        <w:ind w:firstLine="709"/>
        <w:jc w:val="both"/>
        <w:rPr>
          <w:rFonts w:ascii="Times New Roman" w:hAnsi="Times New Roman"/>
          <w:sz w:val="20"/>
          <w:szCs w:val="20"/>
        </w:rPr>
        <w:sectPr w:rsidR="007D3CD9" w:rsidSect="0032381D">
          <w:pgSz w:w="11906" w:h="16838"/>
          <w:pgMar w:top="1134" w:right="850" w:bottom="1134" w:left="1701" w:header="708" w:footer="708" w:gutter="0"/>
          <w:cols w:space="708"/>
          <w:titlePg/>
          <w:docGrid w:linePitch="360"/>
        </w:sectPr>
      </w:pPr>
    </w:p>
    <w:p w:rsidR="0077730C" w:rsidRPr="001F56A4" w:rsidRDefault="009A695E" w:rsidP="001F56A4">
      <w:pPr>
        <w:widowControl w:val="0"/>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w:t>
      </w:r>
      <w:r w:rsidR="008073B5">
        <w:rPr>
          <w:rFonts w:ascii="Times New Roman" w:hAnsi="Times New Roman"/>
          <w:color w:val="000000" w:themeColor="text1"/>
          <w:sz w:val="24"/>
          <w:szCs w:val="24"/>
        </w:rPr>
        <w:t>2</w:t>
      </w:r>
    </w:p>
    <w:p w:rsidR="009C7966" w:rsidRPr="00E865B7" w:rsidRDefault="009C7966" w:rsidP="001F56A4">
      <w:pPr>
        <w:widowControl w:val="0"/>
        <w:suppressAutoHyphens/>
        <w:autoSpaceDE w:val="0"/>
        <w:autoSpaceDN w:val="0"/>
        <w:adjustRightInd w:val="0"/>
        <w:spacing w:after="0" w:line="240" w:lineRule="auto"/>
        <w:ind w:left="10773"/>
        <w:rPr>
          <w:rFonts w:ascii="Times New Roman" w:hAnsi="Times New Roman"/>
        </w:rPr>
      </w:pPr>
      <w:r w:rsidRPr="00E865B7">
        <w:rPr>
          <w:rFonts w:ascii="Times New Roman" w:hAnsi="Times New Roman"/>
        </w:rPr>
        <w:t>«Приложение № </w:t>
      </w:r>
      <w:r w:rsidR="00645E9F" w:rsidRPr="00E865B7">
        <w:rPr>
          <w:rFonts w:ascii="Times New Roman" w:hAnsi="Times New Roman"/>
        </w:rPr>
        <w:t>5</w:t>
      </w:r>
    </w:p>
    <w:p w:rsidR="009C7966" w:rsidRPr="00E865B7" w:rsidRDefault="00452BEC" w:rsidP="001F56A4">
      <w:pPr>
        <w:widowControl w:val="0"/>
        <w:suppressAutoHyphens/>
        <w:autoSpaceDE w:val="0"/>
        <w:autoSpaceDN w:val="0"/>
        <w:adjustRightInd w:val="0"/>
        <w:spacing w:after="0" w:line="240" w:lineRule="auto"/>
        <w:ind w:left="10773"/>
        <w:rPr>
          <w:rFonts w:ascii="Times New Roman" w:hAnsi="Times New Roman"/>
        </w:rPr>
      </w:pPr>
      <w:r w:rsidRPr="00E865B7">
        <w:rPr>
          <w:rFonts w:ascii="Times New Roman" w:hAnsi="Times New Roman"/>
        </w:rPr>
        <w:t xml:space="preserve">  </w:t>
      </w:r>
      <w:r w:rsidR="009C7966" w:rsidRPr="00E865B7">
        <w:rPr>
          <w:rFonts w:ascii="Times New Roman" w:hAnsi="Times New Roman"/>
        </w:rPr>
        <w:t xml:space="preserve">к государственной программе </w:t>
      </w:r>
    </w:p>
    <w:p w:rsidR="009C7966" w:rsidRPr="00E865B7" w:rsidRDefault="00452BEC" w:rsidP="001F56A4">
      <w:pPr>
        <w:widowControl w:val="0"/>
        <w:suppressAutoHyphens/>
        <w:autoSpaceDE w:val="0"/>
        <w:autoSpaceDN w:val="0"/>
        <w:adjustRightInd w:val="0"/>
        <w:spacing w:after="0" w:line="240" w:lineRule="auto"/>
        <w:ind w:left="10773"/>
        <w:rPr>
          <w:rFonts w:ascii="Times New Roman" w:hAnsi="Times New Roman"/>
        </w:rPr>
      </w:pPr>
      <w:r w:rsidRPr="00E865B7">
        <w:rPr>
          <w:rFonts w:ascii="Times New Roman" w:hAnsi="Times New Roman"/>
        </w:rPr>
        <w:t xml:space="preserve">  «</w:t>
      </w:r>
      <w:r w:rsidR="009C7966" w:rsidRPr="00E865B7">
        <w:rPr>
          <w:rFonts w:ascii="Times New Roman" w:hAnsi="Times New Roman"/>
        </w:rPr>
        <w:t xml:space="preserve">Развитие и поддержка малого </w:t>
      </w:r>
    </w:p>
    <w:p w:rsidR="009C7966" w:rsidRPr="00E865B7" w:rsidRDefault="009C7966" w:rsidP="00452BEC">
      <w:pPr>
        <w:widowControl w:val="0"/>
        <w:suppressAutoHyphens/>
        <w:autoSpaceDE w:val="0"/>
        <w:autoSpaceDN w:val="0"/>
        <w:adjustRightInd w:val="0"/>
        <w:spacing w:after="0" w:line="240" w:lineRule="auto"/>
        <w:ind w:left="10915"/>
        <w:rPr>
          <w:rFonts w:ascii="Times New Roman" w:hAnsi="Times New Roman"/>
        </w:rPr>
      </w:pPr>
      <w:r w:rsidRPr="00E865B7">
        <w:rPr>
          <w:rFonts w:ascii="Times New Roman" w:hAnsi="Times New Roman"/>
        </w:rPr>
        <w:t xml:space="preserve">и среднего предпринимательства </w:t>
      </w:r>
    </w:p>
    <w:p w:rsidR="009C7966" w:rsidRPr="00E865B7" w:rsidRDefault="00452BEC" w:rsidP="001F56A4">
      <w:pPr>
        <w:widowControl w:val="0"/>
        <w:suppressAutoHyphens/>
        <w:autoSpaceDE w:val="0"/>
        <w:autoSpaceDN w:val="0"/>
        <w:adjustRightInd w:val="0"/>
        <w:spacing w:after="0" w:line="240" w:lineRule="auto"/>
        <w:ind w:left="10773"/>
        <w:rPr>
          <w:rFonts w:ascii="Times New Roman" w:hAnsi="Times New Roman"/>
          <w:lang w:eastAsia="ru-RU"/>
        </w:rPr>
      </w:pPr>
      <w:r w:rsidRPr="00E865B7">
        <w:rPr>
          <w:rFonts w:ascii="Times New Roman" w:hAnsi="Times New Roman"/>
        </w:rPr>
        <w:t xml:space="preserve">  </w:t>
      </w:r>
      <w:r w:rsidR="009C7966" w:rsidRPr="00E865B7">
        <w:rPr>
          <w:rFonts w:ascii="Times New Roman" w:hAnsi="Times New Roman"/>
        </w:rPr>
        <w:t>в Республике Башкортостан</w:t>
      </w:r>
      <w:r w:rsidRPr="00E865B7">
        <w:rPr>
          <w:rFonts w:ascii="Times New Roman" w:hAnsi="Times New Roman"/>
        </w:rPr>
        <w:t>»</w:t>
      </w:r>
      <w:r w:rsidR="009C7966" w:rsidRPr="00E865B7">
        <w:rPr>
          <w:rFonts w:ascii="Times New Roman" w:hAnsi="Times New Roman"/>
        </w:rPr>
        <w:br/>
      </w:r>
    </w:p>
    <w:p w:rsidR="00421ECD" w:rsidRPr="00E865B7" w:rsidRDefault="00421ECD" w:rsidP="001F56A4">
      <w:pPr>
        <w:widowControl w:val="0"/>
        <w:suppressAutoHyphens/>
        <w:autoSpaceDE w:val="0"/>
        <w:autoSpaceDN w:val="0"/>
        <w:adjustRightInd w:val="0"/>
        <w:spacing w:after="0" w:line="240" w:lineRule="auto"/>
        <w:jc w:val="center"/>
        <w:rPr>
          <w:rFonts w:ascii="Times New Roman" w:hAnsi="Times New Roman"/>
          <w:lang w:eastAsia="ru-RU"/>
        </w:rPr>
      </w:pPr>
      <w:r w:rsidRPr="00E865B7">
        <w:rPr>
          <w:rFonts w:ascii="Times New Roman" w:hAnsi="Times New Roman"/>
          <w:lang w:eastAsia="ru-RU"/>
        </w:rPr>
        <w:t>СВОДНЫЕ ПОКАЗАТЕЛИ</w:t>
      </w:r>
    </w:p>
    <w:p w:rsidR="008E13F7" w:rsidRPr="00E865B7" w:rsidRDefault="00DA50EC" w:rsidP="001F56A4">
      <w:pPr>
        <w:widowControl w:val="0"/>
        <w:suppressAutoHyphens/>
        <w:autoSpaceDE w:val="0"/>
        <w:autoSpaceDN w:val="0"/>
        <w:adjustRightInd w:val="0"/>
        <w:spacing w:after="0" w:line="240" w:lineRule="auto"/>
        <w:jc w:val="center"/>
        <w:rPr>
          <w:rFonts w:ascii="Times New Roman" w:hAnsi="Times New Roman"/>
          <w:lang w:eastAsia="ru-RU"/>
        </w:rPr>
      </w:pPr>
      <w:r w:rsidRPr="00E865B7">
        <w:rPr>
          <w:rFonts w:ascii="Times New Roman" w:hAnsi="Times New Roman"/>
          <w:lang w:eastAsia="ru-RU"/>
        </w:rPr>
        <w:t xml:space="preserve">государственного задания </w:t>
      </w:r>
      <w:r w:rsidR="003455F8" w:rsidRPr="00E865B7">
        <w:rPr>
          <w:rFonts w:ascii="Times New Roman" w:hAnsi="Times New Roman"/>
          <w:lang w:eastAsia="ru-RU"/>
        </w:rPr>
        <w:t xml:space="preserve">на выполнение работ </w:t>
      </w:r>
    </w:p>
    <w:p w:rsidR="003455F8" w:rsidRPr="00E865B7" w:rsidRDefault="008E13F7" w:rsidP="001F56A4">
      <w:pPr>
        <w:widowControl w:val="0"/>
        <w:suppressAutoHyphens/>
        <w:autoSpaceDE w:val="0"/>
        <w:autoSpaceDN w:val="0"/>
        <w:adjustRightInd w:val="0"/>
        <w:spacing w:after="0" w:line="240" w:lineRule="auto"/>
        <w:jc w:val="center"/>
        <w:rPr>
          <w:rFonts w:ascii="Times New Roman" w:hAnsi="Times New Roman"/>
          <w:lang w:eastAsia="ru-RU"/>
        </w:rPr>
      </w:pPr>
      <w:r w:rsidRPr="00E865B7">
        <w:rPr>
          <w:rFonts w:ascii="Times New Roman" w:hAnsi="Times New Roman"/>
          <w:lang w:eastAsia="ru-RU"/>
        </w:rPr>
        <w:t xml:space="preserve">государственным автономным учреждением </w:t>
      </w:r>
      <w:r w:rsidR="003455F8" w:rsidRPr="00E865B7">
        <w:rPr>
          <w:rFonts w:ascii="Times New Roman" w:hAnsi="Times New Roman"/>
          <w:lang w:eastAsia="ru-RU"/>
        </w:rPr>
        <w:t>Республиканский центр волонтерского движения и поддержк</w:t>
      </w:r>
      <w:r w:rsidRPr="00E865B7">
        <w:rPr>
          <w:rFonts w:ascii="Times New Roman" w:hAnsi="Times New Roman"/>
          <w:lang w:eastAsia="ru-RU"/>
        </w:rPr>
        <w:t xml:space="preserve">и молодежных инициатив в рамках государственной программы </w:t>
      </w:r>
      <w:r w:rsidR="00187E73" w:rsidRPr="00E865B7">
        <w:rPr>
          <w:rFonts w:ascii="Times New Roman" w:hAnsi="Times New Roman"/>
          <w:lang w:eastAsia="ru-RU"/>
        </w:rPr>
        <w:t>«</w:t>
      </w:r>
      <w:r w:rsidR="003455F8" w:rsidRPr="00E865B7">
        <w:rPr>
          <w:rFonts w:ascii="Times New Roman" w:hAnsi="Times New Roman"/>
          <w:lang w:eastAsia="ru-RU"/>
        </w:rPr>
        <w:t>Развитие и поддержка малого и среднего предприним</w:t>
      </w:r>
      <w:r w:rsidR="003455F8" w:rsidRPr="00E865B7">
        <w:rPr>
          <w:rFonts w:ascii="Times New Roman" w:hAnsi="Times New Roman"/>
          <w:lang w:eastAsia="ru-RU"/>
        </w:rPr>
        <w:t>а</w:t>
      </w:r>
      <w:r w:rsidR="003455F8" w:rsidRPr="00E865B7">
        <w:rPr>
          <w:rFonts w:ascii="Times New Roman" w:hAnsi="Times New Roman"/>
          <w:lang w:eastAsia="ru-RU"/>
        </w:rPr>
        <w:t>тель</w:t>
      </w:r>
      <w:r w:rsidR="00167FC3" w:rsidRPr="00E865B7">
        <w:rPr>
          <w:rFonts w:ascii="Times New Roman" w:hAnsi="Times New Roman"/>
          <w:lang w:eastAsia="ru-RU"/>
        </w:rPr>
        <w:t>ства в Республике Башкортостан</w:t>
      </w:r>
      <w:r w:rsidR="00187E73" w:rsidRPr="00E865B7">
        <w:rPr>
          <w:rFonts w:ascii="Times New Roman" w:hAnsi="Times New Roman"/>
          <w:lang w:eastAsia="ru-RU"/>
        </w:rPr>
        <w:t>»</w:t>
      </w:r>
    </w:p>
    <w:p w:rsidR="009C7966" w:rsidRPr="009C7966" w:rsidRDefault="009C7966" w:rsidP="001F56A4">
      <w:pPr>
        <w:widowControl w:val="0"/>
        <w:suppressAutoHyphens/>
        <w:autoSpaceDE w:val="0"/>
        <w:autoSpaceDN w:val="0"/>
        <w:adjustRightInd w:val="0"/>
        <w:spacing w:after="0" w:line="240" w:lineRule="auto"/>
        <w:rPr>
          <w:rFonts w:ascii="Times New Roman" w:hAnsi="Times New Roman"/>
          <w:sz w:val="30"/>
          <w:szCs w:val="30"/>
          <w:lang w:eastAsia="ru-RU"/>
        </w:rPr>
      </w:pPr>
    </w:p>
    <w:tbl>
      <w:tblPr>
        <w:tblW w:w="14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560"/>
        <w:gridCol w:w="1276"/>
        <w:gridCol w:w="1417"/>
        <w:gridCol w:w="709"/>
        <w:gridCol w:w="709"/>
        <w:gridCol w:w="709"/>
        <w:gridCol w:w="708"/>
        <w:gridCol w:w="709"/>
        <w:gridCol w:w="708"/>
        <w:gridCol w:w="709"/>
        <w:gridCol w:w="708"/>
        <w:gridCol w:w="851"/>
        <w:gridCol w:w="851"/>
        <w:gridCol w:w="850"/>
        <w:gridCol w:w="850"/>
      </w:tblGrid>
      <w:tr w:rsidR="003777EF" w:rsidRPr="00C61EDC" w:rsidTr="003777EF">
        <w:trPr>
          <w:trHeight w:val="763"/>
        </w:trPr>
        <w:tc>
          <w:tcPr>
            <w:tcW w:w="1559" w:type="dxa"/>
            <w:vMerge w:val="restart"/>
            <w:vAlign w:val="center"/>
          </w:tcPr>
          <w:p w:rsidR="006B757D" w:rsidRDefault="00570A24" w:rsidP="003777EF">
            <w:pPr>
              <w:suppressAutoHyphens/>
              <w:spacing w:after="0" w:line="240" w:lineRule="auto"/>
              <w:contextualSpacing/>
              <w:jc w:val="center"/>
              <w:rPr>
                <w:rFonts w:ascii="Times New Roman" w:hAnsi="Times New Roman"/>
              </w:rPr>
            </w:pPr>
            <w:r>
              <w:rPr>
                <w:rFonts w:ascii="Times New Roman" w:hAnsi="Times New Roman"/>
              </w:rPr>
              <w:t>Наимено</w:t>
            </w:r>
            <w:r w:rsidR="003777EF" w:rsidRPr="00C61EDC">
              <w:rPr>
                <w:rFonts w:ascii="Times New Roman" w:hAnsi="Times New Roman"/>
              </w:rPr>
              <w:t>ва</w:t>
            </w:r>
            <w:r>
              <w:rPr>
                <w:rFonts w:ascii="Times New Roman" w:hAnsi="Times New Roman"/>
              </w:rPr>
              <w:t>-</w:t>
            </w:r>
            <w:r w:rsidR="003777EF" w:rsidRPr="00C61EDC">
              <w:rPr>
                <w:rFonts w:ascii="Times New Roman" w:hAnsi="Times New Roman"/>
              </w:rPr>
              <w:t xml:space="preserve">ние </w:t>
            </w:r>
          </w:p>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работы</w:t>
            </w:r>
          </w:p>
        </w:tc>
        <w:tc>
          <w:tcPr>
            <w:tcW w:w="1560" w:type="dxa"/>
            <w:vMerge w:val="restart"/>
            <w:vAlign w:val="center"/>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Наименова</w:t>
            </w:r>
            <w:r w:rsidR="00570A24">
              <w:rPr>
                <w:rFonts w:ascii="Times New Roman" w:hAnsi="Times New Roman"/>
              </w:rPr>
              <w:t>-</w:t>
            </w:r>
            <w:r w:rsidRPr="00C61EDC">
              <w:rPr>
                <w:rFonts w:ascii="Times New Roman" w:hAnsi="Times New Roman"/>
              </w:rPr>
              <w:t>ние показателя, характе</w:t>
            </w:r>
            <w:r>
              <w:rPr>
                <w:rFonts w:ascii="Times New Roman" w:hAnsi="Times New Roman"/>
              </w:rPr>
              <w:t>-</w:t>
            </w:r>
            <w:r w:rsidRPr="00C61EDC">
              <w:rPr>
                <w:rFonts w:ascii="Times New Roman" w:hAnsi="Times New Roman"/>
              </w:rPr>
              <w:t>ризу</w:t>
            </w:r>
            <w:r>
              <w:rPr>
                <w:rFonts w:ascii="Times New Roman" w:hAnsi="Times New Roman"/>
              </w:rPr>
              <w:t>ю</w:t>
            </w:r>
            <w:r w:rsidRPr="00C61EDC">
              <w:rPr>
                <w:rFonts w:ascii="Times New Roman" w:hAnsi="Times New Roman"/>
              </w:rPr>
              <w:t>щего объем работы</w:t>
            </w:r>
          </w:p>
        </w:tc>
        <w:tc>
          <w:tcPr>
            <w:tcW w:w="1276" w:type="dxa"/>
            <w:vMerge w:val="restart"/>
            <w:vAlign w:val="center"/>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Единица измерения объема работы</w:t>
            </w:r>
          </w:p>
        </w:tc>
        <w:tc>
          <w:tcPr>
            <w:tcW w:w="1417" w:type="dxa"/>
            <w:vMerge w:val="restart"/>
            <w:vAlign w:val="center"/>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Финансо-вый норматив стоим</w:t>
            </w:r>
            <w:r w:rsidRPr="00C61EDC">
              <w:rPr>
                <w:rFonts w:ascii="Times New Roman" w:hAnsi="Times New Roman"/>
              </w:rPr>
              <w:t>о</w:t>
            </w:r>
            <w:r w:rsidRPr="00C61EDC">
              <w:rPr>
                <w:rFonts w:ascii="Times New Roman" w:hAnsi="Times New Roman"/>
              </w:rPr>
              <w:t>сти единицы работы, рубли</w:t>
            </w:r>
          </w:p>
        </w:tc>
        <w:tc>
          <w:tcPr>
            <w:tcW w:w="4252" w:type="dxa"/>
            <w:gridSpan w:val="6"/>
            <w:vAlign w:val="center"/>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 xml:space="preserve">Значения показателя объема работы </w:t>
            </w:r>
            <w:r w:rsidRPr="00C61EDC">
              <w:rPr>
                <w:rFonts w:ascii="Times New Roman" w:hAnsi="Times New Roman"/>
              </w:rPr>
              <w:br/>
              <w:t>по годам, %</w:t>
            </w:r>
          </w:p>
        </w:tc>
        <w:tc>
          <w:tcPr>
            <w:tcW w:w="4819" w:type="dxa"/>
            <w:gridSpan w:val="6"/>
            <w:vAlign w:val="center"/>
          </w:tcPr>
          <w:p w:rsidR="003777EF"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 xml:space="preserve">Расходы бюджета Республики Башкортостан </w:t>
            </w:r>
          </w:p>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на выполнение работы по годам</w:t>
            </w:r>
          </w:p>
        </w:tc>
      </w:tr>
      <w:tr w:rsidR="003777EF" w:rsidRPr="00C61EDC" w:rsidTr="003777EF">
        <w:trPr>
          <w:trHeight w:val="1304"/>
        </w:trPr>
        <w:tc>
          <w:tcPr>
            <w:tcW w:w="1559" w:type="dxa"/>
            <w:vMerge/>
            <w:vAlign w:val="center"/>
          </w:tcPr>
          <w:p w:rsidR="003777EF" w:rsidRPr="00C61EDC" w:rsidRDefault="003777EF" w:rsidP="003777EF">
            <w:pPr>
              <w:suppressAutoHyphens/>
              <w:spacing w:after="0" w:line="240" w:lineRule="auto"/>
              <w:contextualSpacing/>
              <w:jc w:val="center"/>
              <w:rPr>
                <w:rFonts w:ascii="Times New Roman" w:hAnsi="Times New Roman"/>
              </w:rPr>
            </w:pPr>
          </w:p>
        </w:tc>
        <w:tc>
          <w:tcPr>
            <w:tcW w:w="1560" w:type="dxa"/>
            <w:vMerge/>
            <w:vAlign w:val="center"/>
          </w:tcPr>
          <w:p w:rsidR="003777EF" w:rsidRPr="00C61EDC" w:rsidRDefault="003777EF" w:rsidP="003777EF">
            <w:pPr>
              <w:suppressAutoHyphens/>
              <w:spacing w:after="0" w:line="240" w:lineRule="auto"/>
              <w:contextualSpacing/>
              <w:jc w:val="center"/>
              <w:rPr>
                <w:rFonts w:ascii="Times New Roman" w:hAnsi="Times New Roman"/>
              </w:rPr>
            </w:pPr>
          </w:p>
        </w:tc>
        <w:tc>
          <w:tcPr>
            <w:tcW w:w="1276" w:type="dxa"/>
            <w:vMerge/>
            <w:vAlign w:val="center"/>
          </w:tcPr>
          <w:p w:rsidR="003777EF" w:rsidRPr="00C61EDC" w:rsidRDefault="003777EF" w:rsidP="003777EF">
            <w:pPr>
              <w:suppressAutoHyphens/>
              <w:spacing w:after="0" w:line="240" w:lineRule="auto"/>
              <w:contextualSpacing/>
              <w:jc w:val="center"/>
              <w:rPr>
                <w:rFonts w:ascii="Times New Roman" w:hAnsi="Times New Roman"/>
              </w:rPr>
            </w:pPr>
          </w:p>
        </w:tc>
        <w:tc>
          <w:tcPr>
            <w:tcW w:w="1417" w:type="dxa"/>
            <w:vMerge/>
            <w:vAlign w:val="center"/>
          </w:tcPr>
          <w:p w:rsidR="003777EF" w:rsidRPr="00C61EDC" w:rsidRDefault="003777EF" w:rsidP="003777EF">
            <w:pPr>
              <w:suppressAutoHyphens/>
              <w:spacing w:after="0" w:line="240" w:lineRule="auto"/>
              <w:contextualSpacing/>
              <w:jc w:val="center"/>
              <w:rPr>
                <w:rFonts w:ascii="Times New Roman" w:hAnsi="Times New Roman"/>
              </w:rPr>
            </w:pPr>
          </w:p>
        </w:tc>
        <w:tc>
          <w:tcPr>
            <w:tcW w:w="709" w:type="dxa"/>
            <w:vAlign w:val="center"/>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2013</w:t>
            </w:r>
          </w:p>
        </w:tc>
        <w:tc>
          <w:tcPr>
            <w:tcW w:w="709" w:type="dxa"/>
            <w:vAlign w:val="center"/>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2014</w:t>
            </w:r>
          </w:p>
        </w:tc>
        <w:tc>
          <w:tcPr>
            <w:tcW w:w="709" w:type="dxa"/>
            <w:vAlign w:val="center"/>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 xml:space="preserve">2015 </w:t>
            </w:r>
          </w:p>
        </w:tc>
        <w:tc>
          <w:tcPr>
            <w:tcW w:w="708" w:type="dxa"/>
            <w:vAlign w:val="center"/>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 xml:space="preserve">2016 </w:t>
            </w:r>
          </w:p>
        </w:tc>
        <w:tc>
          <w:tcPr>
            <w:tcW w:w="709" w:type="dxa"/>
            <w:vAlign w:val="center"/>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 xml:space="preserve">2017 </w:t>
            </w:r>
          </w:p>
        </w:tc>
        <w:tc>
          <w:tcPr>
            <w:tcW w:w="708" w:type="dxa"/>
            <w:vAlign w:val="center"/>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 xml:space="preserve">2018 </w:t>
            </w:r>
          </w:p>
        </w:tc>
        <w:tc>
          <w:tcPr>
            <w:tcW w:w="709" w:type="dxa"/>
            <w:vAlign w:val="center"/>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2013</w:t>
            </w:r>
          </w:p>
        </w:tc>
        <w:tc>
          <w:tcPr>
            <w:tcW w:w="708" w:type="dxa"/>
            <w:vAlign w:val="center"/>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2014</w:t>
            </w:r>
          </w:p>
        </w:tc>
        <w:tc>
          <w:tcPr>
            <w:tcW w:w="851" w:type="dxa"/>
            <w:vAlign w:val="center"/>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 xml:space="preserve">2015 </w:t>
            </w:r>
          </w:p>
        </w:tc>
        <w:tc>
          <w:tcPr>
            <w:tcW w:w="851" w:type="dxa"/>
            <w:vAlign w:val="center"/>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 xml:space="preserve">2016 </w:t>
            </w:r>
          </w:p>
        </w:tc>
        <w:tc>
          <w:tcPr>
            <w:tcW w:w="850" w:type="dxa"/>
            <w:vAlign w:val="center"/>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 xml:space="preserve">2017 </w:t>
            </w:r>
          </w:p>
        </w:tc>
        <w:tc>
          <w:tcPr>
            <w:tcW w:w="850" w:type="dxa"/>
            <w:vAlign w:val="center"/>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2018</w:t>
            </w:r>
          </w:p>
        </w:tc>
      </w:tr>
      <w:tr w:rsidR="003777EF" w:rsidRPr="00C61EDC" w:rsidTr="003777EF">
        <w:trPr>
          <w:trHeight w:val="2826"/>
        </w:trPr>
        <w:tc>
          <w:tcPr>
            <w:tcW w:w="1559" w:type="dxa"/>
          </w:tcPr>
          <w:p w:rsidR="003777EF" w:rsidRPr="00C61EDC" w:rsidRDefault="003777EF" w:rsidP="003777EF">
            <w:pPr>
              <w:suppressAutoHyphens/>
              <w:spacing w:after="0" w:line="240" w:lineRule="auto"/>
              <w:contextualSpacing/>
              <w:rPr>
                <w:rFonts w:ascii="Times New Roman" w:hAnsi="Times New Roman"/>
              </w:rPr>
            </w:pPr>
            <w:r w:rsidRPr="00C61EDC">
              <w:rPr>
                <w:rFonts w:ascii="Times New Roman" w:hAnsi="Times New Roman"/>
              </w:rPr>
              <w:t>Работы по стимулирова-нию субъектов молоде</w:t>
            </w:r>
            <w:r w:rsidRPr="00C61EDC">
              <w:rPr>
                <w:rFonts w:ascii="Times New Roman" w:hAnsi="Times New Roman"/>
              </w:rPr>
              <w:t>ж</w:t>
            </w:r>
            <w:r w:rsidRPr="00C61EDC">
              <w:rPr>
                <w:rFonts w:ascii="Times New Roman" w:hAnsi="Times New Roman"/>
              </w:rPr>
              <w:t>ного пре</w:t>
            </w:r>
            <w:r w:rsidRPr="00C61EDC">
              <w:rPr>
                <w:rFonts w:ascii="Times New Roman" w:hAnsi="Times New Roman"/>
              </w:rPr>
              <w:t>д</w:t>
            </w:r>
            <w:r w:rsidRPr="00C61EDC">
              <w:rPr>
                <w:rFonts w:ascii="Times New Roman" w:hAnsi="Times New Roman"/>
              </w:rPr>
              <w:t xml:space="preserve">принима-тельства </w:t>
            </w:r>
            <w:r w:rsidRPr="00C61EDC">
              <w:rPr>
                <w:rFonts w:ascii="Times New Roman" w:hAnsi="Times New Roman"/>
              </w:rPr>
              <w:br/>
              <w:t>на создание бизнес-проектов и бизнес-идей</w:t>
            </w:r>
          </w:p>
        </w:tc>
        <w:tc>
          <w:tcPr>
            <w:tcW w:w="1560" w:type="dxa"/>
          </w:tcPr>
          <w:p w:rsidR="003777EF" w:rsidRPr="00C61EDC" w:rsidRDefault="003777EF" w:rsidP="003777EF">
            <w:pPr>
              <w:suppressAutoHyphens/>
              <w:spacing w:after="0" w:line="240" w:lineRule="auto"/>
              <w:contextualSpacing/>
              <w:rPr>
                <w:rFonts w:ascii="Times New Roman" w:hAnsi="Times New Roman"/>
              </w:rPr>
            </w:pPr>
            <w:r>
              <w:rPr>
                <w:rFonts w:ascii="Times New Roman" w:hAnsi="Times New Roman"/>
              </w:rPr>
              <w:t>д</w:t>
            </w:r>
            <w:r w:rsidRPr="00C61EDC">
              <w:rPr>
                <w:rFonts w:ascii="Times New Roman" w:hAnsi="Times New Roman"/>
              </w:rPr>
              <w:t>оля продукции, произв</w:t>
            </w:r>
            <w:r w:rsidRPr="00C61EDC">
              <w:rPr>
                <w:rFonts w:ascii="Times New Roman" w:hAnsi="Times New Roman"/>
              </w:rPr>
              <w:t>е</w:t>
            </w:r>
            <w:r w:rsidRPr="00C61EDC">
              <w:rPr>
                <w:rFonts w:ascii="Times New Roman" w:hAnsi="Times New Roman"/>
              </w:rPr>
              <w:t>ден-ной м</w:t>
            </w:r>
            <w:r w:rsidRPr="00C61EDC">
              <w:rPr>
                <w:rFonts w:ascii="Times New Roman" w:hAnsi="Times New Roman"/>
              </w:rPr>
              <w:t>а</w:t>
            </w:r>
            <w:r w:rsidRPr="00C61EDC">
              <w:rPr>
                <w:rFonts w:ascii="Times New Roman" w:hAnsi="Times New Roman"/>
              </w:rPr>
              <w:t>лыми пре</w:t>
            </w:r>
            <w:r w:rsidRPr="00C61EDC">
              <w:rPr>
                <w:rFonts w:ascii="Times New Roman" w:hAnsi="Times New Roman"/>
              </w:rPr>
              <w:t>д</w:t>
            </w:r>
            <w:r w:rsidRPr="00C61EDC">
              <w:rPr>
                <w:rFonts w:ascii="Times New Roman" w:hAnsi="Times New Roman"/>
              </w:rPr>
              <w:t>прия</w:t>
            </w:r>
            <w:r>
              <w:rPr>
                <w:rFonts w:ascii="Times New Roman" w:hAnsi="Times New Roman"/>
              </w:rPr>
              <w:t>-</w:t>
            </w:r>
            <w:r w:rsidRPr="00C61EDC">
              <w:rPr>
                <w:rFonts w:ascii="Times New Roman" w:hAnsi="Times New Roman"/>
              </w:rPr>
              <w:t xml:space="preserve">тиями </w:t>
            </w:r>
            <w:r>
              <w:rPr>
                <w:rFonts w:ascii="Times New Roman" w:hAnsi="Times New Roman"/>
              </w:rPr>
              <w:br/>
            </w:r>
            <w:r w:rsidRPr="00C61EDC">
              <w:rPr>
                <w:rFonts w:ascii="Times New Roman" w:hAnsi="Times New Roman"/>
              </w:rPr>
              <w:t>в объеме валового регионально-го продукта</w:t>
            </w:r>
          </w:p>
        </w:tc>
        <w:tc>
          <w:tcPr>
            <w:tcW w:w="1276" w:type="dxa"/>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чел.</w:t>
            </w:r>
          </w:p>
        </w:tc>
        <w:tc>
          <w:tcPr>
            <w:tcW w:w="1417" w:type="dxa"/>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млн. руб.</w:t>
            </w:r>
          </w:p>
        </w:tc>
        <w:tc>
          <w:tcPr>
            <w:tcW w:w="709" w:type="dxa"/>
          </w:tcPr>
          <w:p w:rsidR="003777EF" w:rsidRPr="00C61EDC" w:rsidRDefault="003777EF" w:rsidP="003777EF">
            <w:pPr>
              <w:suppressAutoHyphens/>
              <w:spacing w:after="0" w:line="240" w:lineRule="auto"/>
              <w:contextualSpacing/>
              <w:jc w:val="center"/>
              <w:rPr>
                <w:rFonts w:ascii="Times New Roman" w:hAnsi="Times New Roman"/>
                <w:color w:val="000000"/>
                <w:lang w:eastAsia="ru-RU"/>
              </w:rPr>
            </w:pPr>
            <w:r w:rsidRPr="00C61EDC">
              <w:rPr>
                <w:rFonts w:ascii="Times New Roman" w:hAnsi="Times New Roman"/>
                <w:color w:val="000000"/>
                <w:lang w:eastAsia="ru-RU"/>
              </w:rPr>
              <w:t>21,5</w:t>
            </w:r>
          </w:p>
        </w:tc>
        <w:tc>
          <w:tcPr>
            <w:tcW w:w="709" w:type="dxa"/>
          </w:tcPr>
          <w:p w:rsidR="003777EF" w:rsidRPr="00C61EDC" w:rsidRDefault="003777EF" w:rsidP="003777EF">
            <w:pPr>
              <w:suppressAutoHyphens/>
              <w:spacing w:after="0" w:line="240" w:lineRule="auto"/>
              <w:contextualSpacing/>
              <w:jc w:val="center"/>
              <w:rPr>
                <w:rFonts w:ascii="Times New Roman" w:hAnsi="Times New Roman"/>
                <w:color w:val="000000"/>
                <w:lang w:eastAsia="ru-RU"/>
              </w:rPr>
            </w:pPr>
            <w:r w:rsidRPr="00C61EDC">
              <w:rPr>
                <w:rFonts w:ascii="Times New Roman" w:hAnsi="Times New Roman"/>
                <w:color w:val="000000"/>
                <w:lang w:eastAsia="ru-RU"/>
              </w:rPr>
              <w:t>21,5</w:t>
            </w:r>
          </w:p>
        </w:tc>
        <w:tc>
          <w:tcPr>
            <w:tcW w:w="709" w:type="dxa"/>
          </w:tcPr>
          <w:p w:rsidR="003777EF" w:rsidRPr="00C61EDC" w:rsidRDefault="003777EF" w:rsidP="003777EF">
            <w:pPr>
              <w:suppressAutoHyphens/>
              <w:spacing w:after="0" w:line="240" w:lineRule="auto"/>
              <w:contextualSpacing/>
              <w:jc w:val="center"/>
              <w:rPr>
                <w:rFonts w:ascii="Times New Roman" w:hAnsi="Times New Roman"/>
                <w:color w:val="000000"/>
                <w:lang w:eastAsia="ru-RU"/>
              </w:rPr>
            </w:pPr>
            <w:r w:rsidRPr="00C61EDC">
              <w:rPr>
                <w:rFonts w:ascii="Times New Roman" w:hAnsi="Times New Roman"/>
                <w:color w:val="000000"/>
                <w:lang w:eastAsia="ru-RU"/>
              </w:rPr>
              <w:t>21,5</w:t>
            </w:r>
          </w:p>
        </w:tc>
        <w:tc>
          <w:tcPr>
            <w:tcW w:w="708" w:type="dxa"/>
          </w:tcPr>
          <w:p w:rsidR="003777EF" w:rsidRPr="00C61EDC" w:rsidRDefault="003777EF" w:rsidP="003777EF">
            <w:pPr>
              <w:suppressAutoHyphens/>
              <w:spacing w:after="0" w:line="240" w:lineRule="auto"/>
              <w:contextualSpacing/>
              <w:jc w:val="center"/>
              <w:rPr>
                <w:rFonts w:ascii="Times New Roman" w:hAnsi="Times New Roman"/>
                <w:color w:val="000000"/>
                <w:lang w:eastAsia="ru-RU"/>
              </w:rPr>
            </w:pPr>
            <w:r w:rsidRPr="00C61EDC">
              <w:rPr>
                <w:rFonts w:ascii="Times New Roman" w:hAnsi="Times New Roman"/>
                <w:color w:val="000000"/>
                <w:lang w:eastAsia="ru-RU"/>
              </w:rPr>
              <w:t>22,0</w:t>
            </w:r>
          </w:p>
        </w:tc>
        <w:tc>
          <w:tcPr>
            <w:tcW w:w="709" w:type="dxa"/>
          </w:tcPr>
          <w:p w:rsidR="003777EF" w:rsidRPr="00C61EDC" w:rsidRDefault="003777EF" w:rsidP="003777EF">
            <w:pPr>
              <w:suppressAutoHyphens/>
              <w:spacing w:after="0" w:line="240" w:lineRule="auto"/>
              <w:contextualSpacing/>
              <w:jc w:val="center"/>
              <w:rPr>
                <w:rFonts w:ascii="Times New Roman" w:hAnsi="Times New Roman"/>
                <w:color w:val="000000"/>
                <w:lang w:eastAsia="ru-RU"/>
              </w:rPr>
            </w:pPr>
            <w:r w:rsidRPr="00C61EDC">
              <w:rPr>
                <w:rFonts w:ascii="Times New Roman" w:hAnsi="Times New Roman"/>
                <w:color w:val="000000"/>
                <w:lang w:eastAsia="ru-RU"/>
              </w:rPr>
              <w:t>22,5</w:t>
            </w:r>
          </w:p>
        </w:tc>
        <w:tc>
          <w:tcPr>
            <w:tcW w:w="708" w:type="dxa"/>
          </w:tcPr>
          <w:p w:rsidR="003777EF" w:rsidRPr="00C61EDC" w:rsidRDefault="003777EF" w:rsidP="003777EF">
            <w:pPr>
              <w:suppressAutoHyphens/>
              <w:spacing w:after="0" w:line="240" w:lineRule="auto"/>
              <w:contextualSpacing/>
              <w:jc w:val="center"/>
              <w:rPr>
                <w:rFonts w:ascii="Times New Roman" w:hAnsi="Times New Roman"/>
                <w:color w:val="000000"/>
                <w:lang w:eastAsia="ru-RU"/>
              </w:rPr>
            </w:pPr>
            <w:r w:rsidRPr="00C61EDC">
              <w:rPr>
                <w:rFonts w:ascii="Times New Roman" w:hAnsi="Times New Roman"/>
                <w:color w:val="000000"/>
                <w:lang w:eastAsia="ru-RU"/>
              </w:rPr>
              <w:t>23,0</w:t>
            </w:r>
          </w:p>
        </w:tc>
        <w:tc>
          <w:tcPr>
            <w:tcW w:w="709" w:type="dxa"/>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1,56</w:t>
            </w:r>
          </w:p>
        </w:tc>
        <w:tc>
          <w:tcPr>
            <w:tcW w:w="708" w:type="dxa"/>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2,5</w:t>
            </w:r>
          </w:p>
        </w:tc>
        <w:tc>
          <w:tcPr>
            <w:tcW w:w="851" w:type="dxa"/>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2, 375</w:t>
            </w:r>
          </w:p>
        </w:tc>
        <w:tc>
          <w:tcPr>
            <w:tcW w:w="851" w:type="dxa"/>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2,375</w:t>
            </w:r>
          </w:p>
        </w:tc>
        <w:tc>
          <w:tcPr>
            <w:tcW w:w="850" w:type="dxa"/>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2,375</w:t>
            </w:r>
          </w:p>
        </w:tc>
        <w:tc>
          <w:tcPr>
            <w:tcW w:w="850" w:type="dxa"/>
          </w:tcPr>
          <w:p w:rsidR="003777EF" w:rsidRPr="00C61EDC" w:rsidRDefault="003777EF" w:rsidP="003777EF">
            <w:pPr>
              <w:suppressAutoHyphens/>
              <w:spacing w:after="0" w:line="240" w:lineRule="auto"/>
              <w:contextualSpacing/>
              <w:jc w:val="center"/>
              <w:rPr>
                <w:rFonts w:ascii="Times New Roman" w:hAnsi="Times New Roman"/>
              </w:rPr>
            </w:pPr>
            <w:r w:rsidRPr="00C61EDC">
              <w:rPr>
                <w:rFonts w:ascii="Times New Roman" w:hAnsi="Times New Roman"/>
              </w:rPr>
              <w:t>2, 375</w:t>
            </w:r>
          </w:p>
        </w:tc>
      </w:tr>
    </w:tbl>
    <w:p w:rsidR="00E865B7" w:rsidRPr="009C7966" w:rsidRDefault="00E865B7" w:rsidP="00E865B7">
      <w:pPr>
        <w:widowControl w:val="0"/>
        <w:autoSpaceDE w:val="0"/>
        <w:autoSpaceDN w:val="0"/>
        <w:adjustRightInd w:val="0"/>
        <w:spacing w:after="0" w:line="240" w:lineRule="auto"/>
        <w:jc w:val="right"/>
        <w:rPr>
          <w:rFonts w:ascii="Times New Roman" w:hAnsi="Times New Roman"/>
          <w:sz w:val="30"/>
          <w:szCs w:val="30"/>
        </w:rPr>
      </w:pPr>
      <w:r>
        <w:rPr>
          <w:rFonts w:ascii="Times New Roman" w:hAnsi="Times New Roman"/>
          <w:sz w:val="30"/>
          <w:szCs w:val="30"/>
        </w:rPr>
        <w:t>».</w:t>
      </w:r>
    </w:p>
    <w:sectPr w:rsidR="00E865B7" w:rsidRPr="009C7966" w:rsidSect="00E865B7">
      <w:pgSz w:w="16838" w:h="11906" w:orient="landscape"/>
      <w:pgMar w:top="1135" w:right="678"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FC2" w:rsidRDefault="009F2FC2" w:rsidP="00CA5773">
      <w:pPr>
        <w:spacing w:after="0" w:line="240" w:lineRule="auto"/>
      </w:pPr>
      <w:r>
        <w:separator/>
      </w:r>
    </w:p>
  </w:endnote>
  <w:endnote w:type="continuationSeparator" w:id="0">
    <w:p w:rsidR="009F2FC2" w:rsidRDefault="009F2FC2" w:rsidP="00CA5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FC2" w:rsidRDefault="009F2FC2" w:rsidP="00CA5773">
      <w:pPr>
        <w:spacing w:after="0" w:line="240" w:lineRule="auto"/>
      </w:pPr>
      <w:r>
        <w:separator/>
      </w:r>
    </w:p>
  </w:footnote>
  <w:footnote w:type="continuationSeparator" w:id="0">
    <w:p w:rsidR="009F2FC2" w:rsidRDefault="009F2FC2" w:rsidP="00CA5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A1" w:rsidRPr="00CA5773" w:rsidRDefault="00FE7FA1">
    <w:pPr>
      <w:pStyle w:val="aa"/>
      <w:jc w:val="center"/>
      <w:rPr>
        <w:rFonts w:ascii="Times New Roman" w:hAnsi="Times New Roman"/>
        <w:sz w:val="24"/>
        <w:szCs w:val="24"/>
      </w:rPr>
    </w:pPr>
    <w:r w:rsidRPr="00CA5773">
      <w:rPr>
        <w:rFonts w:ascii="Times New Roman" w:hAnsi="Times New Roman"/>
        <w:sz w:val="24"/>
        <w:szCs w:val="24"/>
      </w:rPr>
      <w:fldChar w:fldCharType="begin"/>
    </w:r>
    <w:r w:rsidRPr="00CA5773">
      <w:rPr>
        <w:rFonts w:ascii="Times New Roman" w:hAnsi="Times New Roman"/>
        <w:sz w:val="24"/>
        <w:szCs w:val="24"/>
      </w:rPr>
      <w:instrText>PAGE   \* MERGEFORMAT</w:instrText>
    </w:r>
    <w:r w:rsidRPr="00CA5773">
      <w:rPr>
        <w:rFonts w:ascii="Times New Roman" w:hAnsi="Times New Roman"/>
        <w:sz w:val="24"/>
        <w:szCs w:val="24"/>
      </w:rPr>
      <w:fldChar w:fldCharType="separate"/>
    </w:r>
    <w:r w:rsidR="00FB6658">
      <w:rPr>
        <w:rFonts w:ascii="Times New Roman" w:hAnsi="Times New Roman"/>
        <w:noProof/>
        <w:sz w:val="24"/>
        <w:szCs w:val="24"/>
      </w:rPr>
      <w:t>45</w:t>
    </w:r>
    <w:r w:rsidRPr="00CA5773">
      <w:rPr>
        <w:rFonts w:ascii="Times New Roman" w:hAnsi="Times New Roman"/>
        <w:sz w:val="24"/>
        <w:szCs w:val="24"/>
      </w:rPr>
      <w:fldChar w:fldCharType="end"/>
    </w:r>
  </w:p>
  <w:p w:rsidR="00FE7FA1" w:rsidRDefault="00FE7FA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4B85"/>
    <w:multiLevelType w:val="hybridMultilevel"/>
    <w:tmpl w:val="015094C6"/>
    <w:lvl w:ilvl="0" w:tplc="D3CCDC4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CC82419"/>
    <w:multiLevelType w:val="hybridMultilevel"/>
    <w:tmpl w:val="A7783F3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CA51847"/>
    <w:multiLevelType w:val="hybridMultilevel"/>
    <w:tmpl w:val="721AE514"/>
    <w:lvl w:ilvl="0" w:tplc="35B49A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F00"/>
    <w:rsid w:val="00000A83"/>
    <w:rsid w:val="00000F3D"/>
    <w:rsid w:val="0000180E"/>
    <w:rsid w:val="00001B3E"/>
    <w:rsid w:val="00001B81"/>
    <w:rsid w:val="00001CDC"/>
    <w:rsid w:val="00002BD7"/>
    <w:rsid w:val="000044C5"/>
    <w:rsid w:val="00005065"/>
    <w:rsid w:val="000051C0"/>
    <w:rsid w:val="0000646F"/>
    <w:rsid w:val="0000682F"/>
    <w:rsid w:val="000108D8"/>
    <w:rsid w:val="000118DB"/>
    <w:rsid w:val="000139DB"/>
    <w:rsid w:val="0001447E"/>
    <w:rsid w:val="00014BC7"/>
    <w:rsid w:val="00014E9B"/>
    <w:rsid w:val="000153E2"/>
    <w:rsid w:val="00015C4D"/>
    <w:rsid w:val="00015DE5"/>
    <w:rsid w:val="000160AA"/>
    <w:rsid w:val="0001621A"/>
    <w:rsid w:val="00017295"/>
    <w:rsid w:val="00020299"/>
    <w:rsid w:val="000219A1"/>
    <w:rsid w:val="00022956"/>
    <w:rsid w:val="00023B15"/>
    <w:rsid w:val="000251AC"/>
    <w:rsid w:val="00026FAB"/>
    <w:rsid w:val="0002787F"/>
    <w:rsid w:val="00027C50"/>
    <w:rsid w:val="00031701"/>
    <w:rsid w:val="00034541"/>
    <w:rsid w:val="00036B86"/>
    <w:rsid w:val="00036C3C"/>
    <w:rsid w:val="000407F0"/>
    <w:rsid w:val="00040804"/>
    <w:rsid w:val="0004141F"/>
    <w:rsid w:val="00041499"/>
    <w:rsid w:val="00042F00"/>
    <w:rsid w:val="000440EA"/>
    <w:rsid w:val="000451DA"/>
    <w:rsid w:val="000461A4"/>
    <w:rsid w:val="00047CEF"/>
    <w:rsid w:val="00050525"/>
    <w:rsid w:val="00052D2F"/>
    <w:rsid w:val="00052D8E"/>
    <w:rsid w:val="00054A35"/>
    <w:rsid w:val="00056570"/>
    <w:rsid w:val="00056E88"/>
    <w:rsid w:val="00057F07"/>
    <w:rsid w:val="0006103F"/>
    <w:rsid w:val="0006114F"/>
    <w:rsid w:val="00062C8F"/>
    <w:rsid w:val="000647DC"/>
    <w:rsid w:val="000656EA"/>
    <w:rsid w:val="00066201"/>
    <w:rsid w:val="00071F4A"/>
    <w:rsid w:val="0007248C"/>
    <w:rsid w:val="00072D52"/>
    <w:rsid w:val="00073184"/>
    <w:rsid w:val="0007329A"/>
    <w:rsid w:val="000744CD"/>
    <w:rsid w:val="00075B5B"/>
    <w:rsid w:val="00077A7A"/>
    <w:rsid w:val="00077C03"/>
    <w:rsid w:val="000800F3"/>
    <w:rsid w:val="00081DB5"/>
    <w:rsid w:val="00083255"/>
    <w:rsid w:val="00085975"/>
    <w:rsid w:val="0008599E"/>
    <w:rsid w:val="000866B0"/>
    <w:rsid w:val="00086B7B"/>
    <w:rsid w:val="00086BE7"/>
    <w:rsid w:val="00086F90"/>
    <w:rsid w:val="00087B31"/>
    <w:rsid w:val="0009017C"/>
    <w:rsid w:val="0009036A"/>
    <w:rsid w:val="000905CF"/>
    <w:rsid w:val="00091D8A"/>
    <w:rsid w:val="00091E0C"/>
    <w:rsid w:val="0009207F"/>
    <w:rsid w:val="00092151"/>
    <w:rsid w:val="00094326"/>
    <w:rsid w:val="00094770"/>
    <w:rsid w:val="000947A0"/>
    <w:rsid w:val="00095110"/>
    <w:rsid w:val="00095121"/>
    <w:rsid w:val="00095F56"/>
    <w:rsid w:val="00096FE5"/>
    <w:rsid w:val="000A258D"/>
    <w:rsid w:val="000A432F"/>
    <w:rsid w:val="000A580D"/>
    <w:rsid w:val="000B1272"/>
    <w:rsid w:val="000B2899"/>
    <w:rsid w:val="000B29EE"/>
    <w:rsid w:val="000B35FB"/>
    <w:rsid w:val="000B3A62"/>
    <w:rsid w:val="000B3F4D"/>
    <w:rsid w:val="000B47AF"/>
    <w:rsid w:val="000B567D"/>
    <w:rsid w:val="000B733C"/>
    <w:rsid w:val="000C0586"/>
    <w:rsid w:val="000C06C3"/>
    <w:rsid w:val="000C09C5"/>
    <w:rsid w:val="000C3BEC"/>
    <w:rsid w:val="000C5B80"/>
    <w:rsid w:val="000C5C4D"/>
    <w:rsid w:val="000D05D0"/>
    <w:rsid w:val="000D0E35"/>
    <w:rsid w:val="000D22D0"/>
    <w:rsid w:val="000D3F31"/>
    <w:rsid w:val="000D6815"/>
    <w:rsid w:val="000D7258"/>
    <w:rsid w:val="000D76FF"/>
    <w:rsid w:val="000E082B"/>
    <w:rsid w:val="000E2807"/>
    <w:rsid w:val="000E3E27"/>
    <w:rsid w:val="000E5A17"/>
    <w:rsid w:val="000E64AA"/>
    <w:rsid w:val="000E77A5"/>
    <w:rsid w:val="000F0302"/>
    <w:rsid w:val="000F0D7A"/>
    <w:rsid w:val="000F1995"/>
    <w:rsid w:val="000F3318"/>
    <w:rsid w:val="000F33F4"/>
    <w:rsid w:val="000F3B53"/>
    <w:rsid w:val="000F5764"/>
    <w:rsid w:val="000F5AA6"/>
    <w:rsid w:val="000F5B0C"/>
    <w:rsid w:val="000F6033"/>
    <w:rsid w:val="000F69E5"/>
    <w:rsid w:val="000F6EA7"/>
    <w:rsid w:val="000F7E83"/>
    <w:rsid w:val="00101169"/>
    <w:rsid w:val="00101265"/>
    <w:rsid w:val="00102F1D"/>
    <w:rsid w:val="00103279"/>
    <w:rsid w:val="00103284"/>
    <w:rsid w:val="00104CDE"/>
    <w:rsid w:val="001052F1"/>
    <w:rsid w:val="00105343"/>
    <w:rsid w:val="001054B5"/>
    <w:rsid w:val="00105864"/>
    <w:rsid w:val="001076FF"/>
    <w:rsid w:val="001077C2"/>
    <w:rsid w:val="00107912"/>
    <w:rsid w:val="00110393"/>
    <w:rsid w:val="00111140"/>
    <w:rsid w:val="001117E5"/>
    <w:rsid w:val="00111A6A"/>
    <w:rsid w:val="00113349"/>
    <w:rsid w:val="00114314"/>
    <w:rsid w:val="00114935"/>
    <w:rsid w:val="00116F28"/>
    <w:rsid w:val="00121888"/>
    <w:rsid w:val="00121C0C"/>
    <w:rsid w:val="00123ABC"/>
    <w:rsid w:val="00123CE0"/>
    <w:rsid w:val="00124C36"/>
    <w:rsid w:val="001262DF"/>
    <w:rsid w:val="001266C6"/>
    <w:rsid w:val="00126C09"/>
    <w:rsid w:val="0013071A"/>
    <w:rsid w:val="00131363"/>
    <w:rsid w:val="00133212"/>
    <w:rsid w:val="00133457"/>
    <w:rsid w:val="00133BD9"/>
    <w:rsid w:val="00133D8C"/>
    <w:rsid w:val="00133E84"/>
    <w:rsid w:val="00136B96"/>
    <w:rsid w:val="00136FEF"/>
    <w:rsid w:val="0013735F"/>
    <w:rsid w:val="0014036E"/>
    <w:rsid w:val="00140531"/>
    <w:rsid w:val="00140689"/>
    <w:rsid w:val="00140EB2"/>
    <w:rsid w:val="00141260"/>
    <w:rsid w:val="00141E17"/>
    <w:rsid w:val="00142C10"/>
    <w:rsid w:val="001437F1"/>
    <w:rsid w:val="00143868"/>
    <w:rsid w:val="00144D56"/>
    <w:rsid w:val="0014513C"/>
    <w:rsid w:val="001451EB"/>
    <w:rsid w:val="00150434"/>
    <w:rsid w:val="00152595"/>
    <w:rsid w:val="00152710"/>
    <w:rsid w:val="0015299A"/>
    <w:rsid w:val="00154354"/>
    <w:rsid w:val="0015515D"/>
    <w:rsid w:val="00155A43"/>
    <w:rsid w:val="00156A43"/>
    <w:rsid w:val="00156DC9"/>
    <w:rsid w:val="001570F0"/>
    <w:rsid w:val="00161C2B"/>
    <w:rsid w:val="0016381E"/>
    <w:rsid w:val="00163DBF"/>
    <w:rsid w:val="001642F1"/>
    <w:rsid w:val="00166442"/>
    <w:rsid w:val="001673DA"/>
    <w:rsid w:val="00167FC3"/>
    <w:rsid w:val="00170311"/>
    <w:rsid w:val="00171D9A"/>
    <w:rsid w:val="00173418"/>
    <w:rsid w:val="00173EF8"/>
    <w:rsid w:val="00175ED4"/>
    <w:rsid w:val="001765B5"/>
    <w:rsid w:val="00177898"/>
    <w:rsid w:val="00177918"/>
    <w:rsid w:val="00177E06"/>
    <w:rsid w:val="00180E90"/>
    <w:rsid w:val="001811E4"/>
    <w:rsid w:val="00181480"/>
    <w:rsid w:val="00181608"/>
    <w:rsid w:val="00182101"/>
    <w:rsid w:val="001821EE"/>
    <w:rsid w:val="00182842"/>
    <w:rsid w:val="00183254"/>
    <w:rsid w:val="00183D92"/>
    <w:rsid w:val="00184E7B"/>
    <w:rsid w:val="0018523A"/>
    <w:rsid w:val="0018536C"/>
    <w:rsid w:val="00187953"/>
    <w:rsid w:val="00187E73"/>
    <w:rsid w:val="00190497"/>
    <w:rsid w:val="00191829"/>
    <w:rsid w:val="00192534"/>
    <w:rsid w:val="00194101"/>
    <w:rsid w:val="001974C4"/>
    <w:rsid w:val="00197B64"/>
    <w:rsid w:val="001A0F3E"/>
    <w:rsid w:val="001A11E6"/>
    <w:rsid w:val="001A1946"/>
    <w:rsid w:val="001B0BDD"/>
    <w:rsid w:val="001B119B"/>
    <w:rsid w:val="001B11D2"/>
    <w:rsid w:val="001B1F7C"/>
    <w:rsid w:val="001B4921"/>
    <w:rsid w:val="001B6C37"/>
    <w:rsid w:val="001B7E2A"/>
    <w:rsid w:val="001C04FF"/>
    <w:rsid w:val="001C0AAA"/>
    <w:rsid w:val="001C0C19"/>
    <w:rsid w:val="001C1F02"/>
    <w:rsid w:val="001C3569"/>
    <w:rsid w:val="001C5522"/>
    <w:rsid w:val="001C657F"/>
    <w:rsid w:val="001C71C9"/>
    <w:rsid w:val="001D0028"/>
    <w:rsid w:val="001D0EE0"/>
    <w:rsid w:val="001D1461"/>
    <w:rsid w:val="001D1523"/>
    <w:rsid w:val="001D20D6"/>
    <w:rsid w:val="001D2F14"/>
    <w:rsid w:val="001D32C9"/>
    <w:rsid w:val="001D47F2"/>
    <w:rsid w:val="001D4E81"/>
    <w:rsid w:val="001D52B0"/>
    <w:rsid w:val="001D61DB"/>
    <w:rsid w:val="001D7C62"/>
    <w:rsid w:val="001E0EE0"/>
    <w:rsid w:val="001E1338"/>
    <w:rsid w:val="001E2586"/>
    <w:rsid w:val="001E2CBB"/>
    <w:rsid w:val="001E2D35"/>
    <w:rsid w:val="001E2F84"/>
    <w:rsid w:val="001E402F"/>
    <w:rsid w:val="001E49FE"/>
    <w:rsid w:val="001E4A1C"/>
    <w:rsid w:val="001E6458"/>
    <w:rsid w:val="001E7722"/>
    <w:rsid w:val="001F022D"/>
    <w:rsid w:val="001F2E44"/>
    <w:rsid w:val="001F32B7"/>
    <w:rsid w:val="001F43DC"/>
    <w:rsid w:val="001F4EC9"/>
    <w:rsid w:val="001F56A4"/>
    <w:rsid w:val="001F574C"/>
    <w:rsid w:val="001F5F97"/>
    <w:rsid w:val="001F6329"/>
    <w:rsid w:val="001F773D"/>
    <w:rsid w:val="002007A9"/>
    <w:rsid w:val="00200984"/>
    <w:rsid w:val="00200B4E"/>
    <w:rsid w:val="002068FF"/>
    <w:rsid w:val="00207674"/>
    <w:rsid w:val="00207BCC"/>
    <w:rsid w:val="002102BC"/>
    <w:rsid w:val="00212830"/>
    <w:rsid w:val="002128A8"/>
    <w:rsid w:val="00213DA3"/>
    <w:rsid w:val="002152B1"/>
    <w:rsid w:val="00217478"/>
    <w:rsid w:val="002178A4"/>
    <w:rsid w:val="002179B0"/>
    <w:rsid w:val="002227B2"/>
    <w:rsid w:val="00222E5E"/>
    <w:rsid w:val="0022376E"/>
    <w:rsid w:val="00223A12"/>
    <w:rsid w:val="00223FAC"/>
    <w:rsid w:val="00225298"/>
    <w:rsid w:val="00225662"/>
    <w:rsid w:val="00226306"/>
    <w:rsid w:val="002279AF"/>
    <w:rsid w:val="00230724"/>
    <w:rsid w:val="00230B2D"/>
    <w:rsid w:val="00232CDC"/>
    <w:rsid w:val="00233440"/>
    <w:rsid w:val="002336DF"/>
    <w:rsid w:val="00234C65"/>
    <w:rsid w:val="00235DFE"/>
    <w:rsid w:val="002370B8"/>
    <w:rsid w:val="00237615"/>
    <w:rsid w:val="00237898"/>
    <w:rsid w:val="0024048B"/>
    <w:rsid w:val="002408C5"/>
    <w:rsid w:val="00241B86"/>
    <w:rsid w:val="0024233D"/>
    <w:rsid w:val="00244596"/>
    <w:rsid w:val="00245414"/>
    <w:rsid w:val="0024589C"/>
    <w:rsid w:val="0024671B"/>
    <w:rsid w:val="0024738E"/>
    <w:rsid w:val="002512F7"/>
    <w:rsid w:val="00251D48"/>
    <w:rsid w:val="002529B0"/>
    <w:rsid w:val="00253716"/>
    <w:rsid w:val="00254338"/>
    <w:rsid w:val="002574ED"/>
    <w:rsid w:val="002575EB"/>
    <w:rsid w:val="00257DCB"/>
    <w:rsid w:val="002612FA"/>
    <w:rsid w:val="002627E9"/>
    <w:rsid w:val="00262FDC"/>
    <w:rsid w:val="002636D9"/>
    <w:rsid w:val="00264A70"/>
    <w:rsid w:val="00265EDF"/>
    <w:rsid w:val="00266CE2"/>
    <w:rsid w:val="00266FDD"/>
    <w:rsid w:val="00267EE7"/>
    <w:rsid w:val="002720D4"/>
    <w:rsid w:val="002742A4"/>
    <w:rsid w:val="002753A3"/>
    <w:rsid w:val="00275C25"/>
    <w:rsid w:val="00275D77"/>
    <w:rsid w:val="00276199"/>
    <w:rsid w:val="00281101"/>
    <w:rsid w:val="00281859"/>
    <w:rsid w:val="00283E74"/>
    <w:rsid w:val="00284D02"/>
    <w:rsid w:val="0028527D"/>
    <w:rsid w:val="002860EA"/>
    <w:rsid w:val="00287083"/>
    <w:rsid w:val="002878A4"/>
    <w:rsid w:val="00287CDB"/>
    <w:rsid w:val="00290A85"/>
    <w:rsid w:val="0029152A"/>
    <w:rsid w:val="00292D91"/>
    <w:rsid w:val="00292E2D"/>
    <w:rsid w:val="00292F29"/>
    <w:rsid w:val="00294BD7"/>
    <w:rsid w:val="00294C27"/>
    <w:rsid w:val="00295C17"/>
    <w:rsid w:val="002960A7"/>
    <w:rsid w:val="00296F48"/>
    <w:rsid w:val="0029753D"/>
    <w:rsid w:val="002979EF"/>
    <w:rsid w:val="002A20BD"/>
    <w:rsid w:val="002A2D53"/>
    <w:rsid w:val="002A43F1"/>
    <w:rsid w:val="002A4D99"/>
    <w:rsid w:val="002A5AF8"/>
    <w:rsid w:val="002A5F54"/>
    <w:rsid w:val="002A6B4F"/>
    <w:rsid w:val="002A76A7"/>
    <w:rsid w:val="002B0036"/>
    <w:rsid w:val="002B23C7"/>
    <w:rsid w:val="002B377D"/>
    <w:rsid w:val="002B443C"/>
    <w:rsid w:val="002B5353"/>
    <w:rsid w:val="002B5828"/>
    <w:rsid w:val="002B6298"/>
    <w:rsid w:val="002B63BA"/>
    <w:rsid w:val="002B7A53"/>
    <w:rsid w:val="002C0198"/>
    <w:rsid w:val="002C1295"/>
    <w:rsid w:val="002C3292"/>
    <w:rsid w:val="002C3A92"/>
    <w:rsid w:val="002C3F0C"/>
    <w:rsid w:val="002C488C"/>
    <w:rsid w:val="002C4ACE"/>
    <w:rsid w:val="002C4BFD"/>
    <w:rsid w:val="002C4EE2"/>
    <w:rsid w:val="002C59FF"/>
    <w:rsid w:val="002D074E"/>
    <w:rsid w:val="002D0942"/>
    <w:rsid w:val="002D0E2A"/>
    <w:rsid w:val="002D0FFC"/>
    <w:rsid w:val="002D1D89"/>
    <w:rsid w:val="002D1F88"/>
    <w:rsid w:val="002D2EED"/>
    <w:rsid w:val="002D37C2"/>
    <w:rsid w:val="002D3DDB"/>
    <w:rsid w:val="002D51DB"/>
    <w:rsid w:val="002D5657"/>
    <w:rsid w:val="002D6DB4"/>
    <w:rsid w:val="002D6FDD"/>
    <w:rsid w:val="002D71C7"/>
    <w:rsid w:val="002D7AE3"/>
    <w:rsid w:val="002E05D8"/>
    <w:rsid w:val="002E0B91"/>
    <w:rsid w:val="002E0D8C"/>
    <w:rsid w:val="002E1761"/>
    <w:rsid w:val="002E1D39"/>
    <w:rsid w:val="002E2074"/>
    <w:rsid w:val="002E2468"/>
    <w:rsid w:val="002E2C51"/>
    <w:rsid w:val="002E3198"/>
    <w:rsid w:val="002E3F08"/>
    <w:rsid w:val="002E6089"/>
    <w:rsid w:val="002E7CB8"/>
    <w:rsid w:val="002F0F00"/>
    <w:rsid w:val="002F19CA"/>
    <w:rsid w:val="002F2DB3"/>
    <w:rsid w:val="002F3323"/>
    <w:rsid w:val="002F4F6E"/>
    <w:rsid w:val="002F575E"/>
    <w:rsid w:val="002F6563"/>
    <w:rsid w:val="002F71AD"/>
    <w:rsid w:val="002F785C"/>
    <w:rsid w:val="0030198D"/>
    <w:rsid w:val="0030372B"/>
    <w:rsid w:val="00303823"/>
    <w:rsid w:val="00304167"/>
    <w:rsid w:val="003042EB"/>
    <w:rsid w:val="00307E60"/>
    <w:rsid w:val="0031036C"/>
    <w:rsid w:val="003104BE"/>
    <w:rsid w:val="00311621"/>
    <w:rsid w:val="00311EED"/>
    <w:rsid w:val="00312B4F"/>
    <w:rsid w:val="00313B16"/>
    <w:rsid w:val="00314043"/>
    <w:rsid w:val="00314EDE"/>
    <w:rsid w:val="003151CD"/>
    <w:rsid w:val="00315EA5"/>
    <w:rsid w:val="003161D3"/>
    <w:rsid w:val="00316C91"/>
    <w:rsid w:val="00321B72"/>
    <w:rsid w:val="00322F24"/>
    <w:rsid w:val="0032381D"/>
    <w:rsid w:val="00323A03"/>
    <w:rsid w:val="0032499D"/>
    <w:rsid w:val="003257A0"/>
    <w:rsid w:val="00327795"/>
    <w:rsid w:val="00330EEC"/>
    <w:rsid w:val="00330F72"/>
    <w:rsid w:val="00335028"/>
    <w:rsid w:val="0033658B"/>
    <w:rsid w:val="0034321A"/>
    <w:rsid w:val="00344366"/>
    <w:rsid w:val="003455F8"/>
    <w:rsid w:val="003464BA"/>
    <w:rsid w:val="00350E45"/>
    <w:rsid w:val="003510DF"/>
    <w:rsid w:val="00351F90"/>
    <w:rsid w:val="00352930"/>
    <w:rsid w:val="0035359D"/>
    <w:rsid w:val="00353A96"/>
    <w:rsid w:val="00353C32"/>
    <w:rsid w:val="00354A78"/>
    <w:rsid w:val="00357FBB"/>
    <w:rsid w:val="0036055E"/>
    <w:rsid w:val="00360A88"/>
    <w:rsid w:val="003633D1"/>
    <w:rsid w:val="003655AF"/>
    <w:rsid w:val="003659F3"/>
    <w:rsid w:val="00367B24"/>
    <w:rsid w:val="00367CFC"/>
    <w:rsid w:val="0037257E"/>
    <w:rsid w:val="00372E01"/>
    <w:rsid w:val="003730B9"/>
    <w:rsid w:val="00373914"/>
    <w:rsid w:val="00375302"/>
    <w:rsid w:val="003758EB"/>
    <w:rsid w:val="00375DE2"/>
    <w:rsid w:val="003770A0"/>
    <w:rsid w:val="003777EF"/>
    <w:rsid w:val="003808AB"/>
    <w:rsid w:val="00381537"/>
    <w:rsid w:val="00381BB2"/>
    <w:rsid w:val="0038244D"/>
    <w:rsid w:val="00382D42"/>
    <w:rsid w:val="00383951"/>
    <w:rsid w:val="0038575A"/>
    <w:rsid w:val="00385ADE"/>
    <w:rsid w:val="003872F9"/>
    <w:rsid w:val="00387F3B"/>
    <w:rsid w:val="00392512"/>
    <w:rsid w:val="00392DE9"/>
    <w:rsid w:val="00392EAE"/>
    <w:rsid w:val="00393262"/>
    <w:rsid w:val="0039392A"/>
    <w:rsid w:val="00394946"/>
    <w:rsid w:val="003A0845"/>
    <w:rsid w:val="003A0A7C"/>
    <w:rsid w:val="003A299F"/>
    <w:rsid w:val="003A511D"/>
    <w:rsid w:val="003A5343"/>
    <w:rsid w:val="003A556E"/>
    <w:rsid w:val="003A55B4"/>
    <w:rsid w:val="003B16E6"/>
    <w:rsid w:val="003B1C6F"/>
    <w:rsid w:val="003B270D"/>
    <w:rsid w:val="003B3B57"/>
    <w:rsid w:val="003B5107"/>
    <w:rsid w:val="003B5CB5"/>
    <w:rsid w:val="003B6915"/>
    <w:rsid w:val="003B76CB"/>
    <w:rsid w:val="003B7ED8"/>
    <w:rsid w:val="003C03F9"/>
    <w:rsid w:val="003C3777"/>
    <w:rsid w:val="003C39DC"/>
    <w:rsid w:val="003C5F5C"/>
    <w:rsid w:val="003C7C30"/>
    <w:rsid w:val="003D0345"/>
    <w:rsid w:val="003D1298"/>
    <w:rsid w:val="003D16F5"/>
    <w:rsid w:val="003D2573"/>
    <w:rsid w:val="003D2786"/>
    <w:rsid w:val="003D3FF2"/>
    <w:rsid w:val="003D4FB9"/>
    <w:rsid w:val="003D509C"/>
    <w:rsid w:val="003D692A"/>
    <w:rsid w:val="003E026F"/>
    <w:rsid w:val="003E0334"/>
    <w:rsid w:val="003E0958"/>
    <w:rsid w:val="003E0F26"/>
    <w:rsid w:val="003E1B75"/>
    <w:rsid w:val="003E1B93"/>
    <w:rsid w:val="003E1C6C"/>
    <w:rsid w:val="003E1E20"/>
    <w:rsid w:val="003E2B1D"/>
    <w:rsid w:val="003E3D06"/>
    <w:rsid w:val="003E49C0"/>
    <w:rsid w:val="003E6EA2"/>
    <w:rsid w:val="003E79F1"/>
    <w:rsid w:val="003F077B"/>
    <w:rsid w:val="003F086E"/>
    <w:rsid w:val="003F1EFC"/>
    <w:rsid w:val="003F2555"/>
    <w:rsid w:val="003F2C75"/>
    <w:rsid w:val="003F2F50"/>
    <w:rsid w:val="003F38A1"/>
    <w:rsid w:val="003F54CA"/>
    <w:rsid w:val="003F75D4"/>
    <w:rsid w:val="00401A71"/>
    <w:rsid w:val="00401F44"/>
    <w:rsid w:val="00403D77"/>
    <w:rsid w:val="004051AF"/>
    <w:rsid w:val="004068A9"/>
    <w:rsid w:val="00406DF7"/>
    <w:rsid w:val="00407266"/>
    <w:rsid w:val="004079D0"/>
    <w:rsid w:val="004146D2"/>
    <w:rsid w:val="00414A45"/>
    <w:rsid w:val="00415F9C"/>
    <w:rsid w:val="00416292"/>
    <w:rsid w:val="00420E0F"/>
    <w:rsid w:val="00421437"/>
    <w:rsid w:val="0042171D"/>
    <w:rsid w:val="00421ECD"/>
    <w:rsid w:val="004229B7"/>
    <w:rsid w:val="00422BB4"/>
    <w:rsid w:val="00422F56"/>
    <w:rsid w:val="004249B7"/>
    <w:rsid w:val="0043060B"/>
    <w:rsid w:val="004328D7"/>
    <w:rsid w:val="0043348D"/>
    <w:rsid w:val="00433ED9"/>
    <w:rsid w:val="004345B8"/>
    <w:rsid w:val="00434DCC"/>
    <w:rsid w:val="0043628A"/>
    <w:rsid w:val="004367E2"/>
    <w:rsid w:val="004370D6"/>
    <w:rsid w:val="00437150"/>
    <w:rsid w:val="0043727D"/>
    <w:rsid w:val="004418AB"/>
    <w:rsid w:val="00443A3E"/>
    <w:rsid w:val="00443AD0"/>
    <w:rsid w:val="00444AB3"/>
    <w:rsid w:val="0044627C"/>
    <w:rsid w:val="00446F35"/>
    <w:rsid w:val="00447968"/>
    <w:rsid w:val="00447F51"/>
    <w:rsid w:val="00450F54"/>
    <w:rsid w:val="00451205"/>
    <w:rsid w:val="00451D18"/>
    <w:rsid w:val="00451EE1"/>
    <w:rsid w:val="00452496"/>
    <w:rsid w:val="00452BEC"/>
    <w:rsid w:val="00453663"/>
    <w:rsid w:val="004559DB"/>
    <w:rsid w:val="00456D7B"/>
    <w:rsid w:val="004576E8"/>
    <w:rsid w:val="00457BBA"/>
    <w:rsid w:val="00457EC2"/>
    <w:rsid w:val="00460886"/>
    <w:rsid w:val="00460A23"/>
    <w:rsid w:val="0046144F"/>
    <w:rsid w:val="004627DD"/>
    <w:rsid w:val="00462818"/>
    <w:rsid w:val="00464657"/>
    <w:rsid w:val="004648AB"/>
    <w:rsid w:val="00466CAD"/>
    <w:rsid w:val="0046732D"/>
    <w:rsid w:val="00470041"/>
    <w:rsid w:val="0047062D"/>
    <w:rsid w:val="00470AA4"/>
    <w:rsid w:val="00470AEE"/>
    <w:rsid w:val="00470C51"/>
    <w:rsid w:val="0047124A"/>
    <w:rsid w:val="00472A3F"/>
    <w:rsid w:val="004742BE"/>
    <w:rsid w:val="0047674B"/>
    <w:rsid w:val="00476EF4"/>
    <w:rsid w:val="00477533"/>
    <w:rsid w:val="00480659"/>
    <w:rsid w:val="00481DBF"/>
    <w:rsid w:val="00482190"/>
    <w:rsid w:val="00482CB9"/>
    <w:rsid w:val="0048448F"/>
    <w:rsid w:val="00484FE4"/>
    <w:rsid w:val="0048640C"/>
    <w:rsid w:val="0048741C"/>
    <w:rsid w:val="0048776D"/>
    <w:rsid w:val="00487CB1"/>
    <w:rsid w:val="0049034E"/>
    <w:rsid w:val="004906C5"/>
    <w:rsid w:val="00491CC9"/>
    <w:rsid w:val="004943FB"/>
    <w:rsid w:val="00494B3A"/>
    <w:rsid w:val="004A0B04"/>
    <w:rsid w:val="004A19B2"/>
    <w:rsid w:val="004A1EF4"/>
    <w:rsid w:val="004A2D5F"/>
    <w:rsid w:val="004A3615"/>
    <w:rsid w:val="004A3F44"/>
    <w:rsid w:val="004A5600"/>
    <w:rsid w:val="004B02BF"/>
    <w:rsid w:val="004B0730"/>
    <w:rsid w:val="004B10FA"/>
    <w:rsid w:val="004B1586"/>
    <w:rsid w:val="004B1664"/>
    <w:rsid w:val="004B1F54"/>
    <w:rsid w:val="004B202A"/>
    <w:rsid w:val="004B2E79"/>
    <w:rsid w:val="004B4B3B"/>
    <w:rsid w:val="004B513D"/>
    <w:rsid w:val="004B59B6"/>
    <w:rsid w:val="004B6DB6"/>
    <w:rsid w:val="004B7154"/>
    <w:rsid w:val="004C00BC"/>
    <w:rsid w:val="004C080B"/>
    <w:rsid w:val="004C16B9"/>
    <w:rsid w:val="004C2827"/>
    <w:rsid w:val="004C29BD"/>
    <w:rsid w:val="004C2C18"/>
    <w:rsid w:val="004C2E81"/>
    <w:rsid w:val="004C580A"/>
    <w:rsid w:val="004C68D4"/>
    <w:rsid w:val="004D007A"/>
    <w:rsid w:val="004D088F"/>
    <w:rsid w:val="004D09F1"/>
    <w:rsid w:val="004D09FC"/>
    <w:rsid w:val="004D10A2"/>
    <w:rsid w:val="004D1779"/>
    <w:rsid w:val="004D246F"/>
    <w:rsid w:val="004D26A8"/>
    <w:rsid w:val="004D30F3"/>
    <w:rsid w:val="004D637C"/>
    <w:rsid w:val="004D6C48"/>
    <w:rsid w:val="004D7449"/>
    <w:rsid w:val="004E15CE"/>
    <w:rsid w:val="004E1C4F"/>
    <w:rsid w:val="004E2122"/>
    <w:rsid w:val="004F15FF"/>
    <w:rsid w:val="004F25B2"/>
    <w:rsid w:val="004F2908"/>
    <w:rsid w:val="004F3496"/>
    <w:rsid w:val="004F44B5"/>
    <w:rsid w:val="004F5528"/>
    <w:rsid w:val="004F6D14"/>
    <w:rsid w:val="004F75F7"/>
    <w:rsid w:val="00501816"/>
    <w:rsid w:val="005033C2"/>
    <w:rsid w:val="00503427"/>
    <w:rsid w:val="00503474"/>
    <w:rsid w:val="00504657"/>
    <w:rsid w:val="00505332"/>
    <w:rsid w:val="005055AC"/>
    <w:rsid w:val="00505AC2"/>
    <w:rsid w:val="00506CEA"/>
    <w:rsid w:val="005104A9"/>
    <w:rsid w:val="00511939"/>
    <w:rsid w:val="00511FA4"/>
    <w:rsid w:val="00512376"/>
    <w:rsid w:val="00512B5C"/>
    <w:rsid w:val="00513043"/>
    <w:rsid w:val="0051590E"/>
    <w:rsid w:val="005161AE"/>
    <w:rsid w:val="00516214"/>
    <w:rsid w:val="00520745"/>
    <w:rsid w:val="00520FD6"/>
    <w:rsid w:val="00521ED1"/>
    <w:rsid w:val="00522FC5"/>
    <w:rsid w:val="00523EA1"/>
    <w:rsid w:val="005254D5"/>
    <w:rsid w:val="00525B8C"/>
    <w:rsid w:val="00526161"/>
    <w:rsid w:val="00526FC0"/>
    <w:rsid w:val="00527CE6"/>
    <w:rsid w:val="00530DD5"/>
    <w:rsid w:val="00532181"/>
    <w:rsid w:val="00532728"/>
    <w:rsid w:val="00533F29"/>
    <w:rsid w:val="00534A4F"/>
    <w:rsid w:val="00535711"/>
    <w:rsid w:val="005364E9"/>
    <w:rsid w:val="005406C0"/>
    <w:rsid w:val="005407CB"/>
    <w:rsid w:val="00541816"/>
    <w:rsid w:val="00542D0C"/>
    <w:rsid w:val="00545AEB"/>
    <w:rsid w:val="005473FD"/>
    <w:rsid w:val="00547933"/>
    <w:rsid w:val="00547A75"/>
    <w:rsid w:val="00551D9C"/>
    <w:rsid w:val="00552D99"/>
    <w:rsid w:val="005534DB"/>
    <w:rsid w:val="00553B62"/>
    <w:rsid w:val="005546A9"/>
    <w:rsid w:val="00554BFF"/>
    <w:rsid w:val="0055554F"/>
    <w:rsid w:val="005556D2"/>
    <w:rsid w:val="0055603C"/>
    <w:rsid w:val="00557CF5"/>
    <w:rsid w:val="00561B35"/>
    <w:rsid w:val="00564476"/>
    <w:rsid w:val="005651C4"/>
    <w:rsid w:val="0056535A"/>
    <w:rsid w:val="00565D94"/>
    <w:rsid w:val="00566703"/>
    <w:rsid w:val="00570A24"/>
    <w:rsid w:val="0057145B"/>
    <w:rsid w:val="005740A5"/>
    <w:rsid w:val="005748C2"/>
    <w:rsid w:val="00576459"/>
    <w:rsid w:val="005773D5"/>
    <w:rsid w:val="0058118D"/>
    <w:rsid w:val="00581CBC"/>
    <w:rsid w:val="00582CA8"/>
    <w:rsid w:val="005830ED"/>
    <w:rsid w:val="0058407D"/>
    <w:rsid w:val="0058495E"/>
    <w:rsid w:val="005872E4"/>
    <w:rsid w:val="00590308"/>
    <w:rsid w:val="0059094B"/>
    <w:rsid w:val="00591361"/>
    <w:rsid w:val="00592EF0"/>
    <w:rsid w:val="005946B6"/>
    <w:rsid w:val="0059530F"/>
    <w:rsid w:val="005960B5"/>
    <w:rsid w:val="005968D3"/>
    <w:rsid w:val="0059713F"/>
    <w:rsid w:val="005977EF"/>
    <w:rsid w:val="00597CDF"/>
    <w:rsid w:val="005A0319"/>
    <w:rsid w:val="005A0A27"/>
    <w:rsid w:val="005A13BA"/>
    <w:rsid w:val="005A2D36"/>
    <w:rsid w:val="005A3336"/>
    <w:rsid w:val="005A3D80"/>
    <w:rsid w:val="005A3ED3"/>
    <w:rsid w:val="005A64EC"/>
    <w:rsid w:val="005A7062"/>
    <w:rsid w:val="005A78A6"/>
    <w:rsid w:val="005B0F33"/>
    <w:rsid w:val="005B1281"/>
    <w:rsid w:val="005B2D9E"/>
    <w:rsid w:val="005B3E27"/>
    <w:rsid w:val="005B48FF"/>
    <w:rsid w:val="005B7004"/>
    <w:rsid w:val="005B712F"/>
    <w:rsid w:val="005C06FF"/>
    <w:rsid w:val="005C0C1D"/>
    <w:rsid w:val="005C1380"/>
    <w:rsid w:val="005C1B60"/>
    <w:rsid w:val="005C1D0D"/>
    <w:rsid w:val="005C1F93"/>
    <w:rsid w:val="005C2B6F"/>
    <w:rsid w:val="005C2F52"/>
    <w:rsid w:val="005C3573"/>
    <w:rsid w:val="005C7105"/>
    <w:rsid w:val="005C7968"/>
    <w:rsid w:val="005D0851"/>
    <w:rsid w:val="005D304A"/>
    <w:rsid w:val="005D31AC"/>
    <w:rsid w:val="005D4369"/>
    <w:rsid w:val="005D543D"/>
    <w:rsid w:val="005D6FD7"/>
    <w:rsid w:val="005D750E"/>
    <w:rsid w:val="005E178D"/>
    <w:rsid w:val="005E2704"/>
    <w:rsid w:val="005E4770"/>
    <w:rsid w:val="005E47D1"/>
    <w:rsid w:val="005E4A30"/>
    <w:rsid w:val="005E5A0B"/>
    <w:rsid w:val="005E5C98"/>
    <w:rsid w:val="005E6308"/>
    <w:rsid w:val="005E7D1C"/>
    <w:rsid w:val="005F162E"/>
    <w:rsid w:val="005F1CB9"/>
    <w:rsid w:val="005F2778"/>
    <w:rsid w:val="005F33C5"/>
    <w:rsid w:val="005F34B9"/>
    <w:rsid w:val="005F3B63"/>
    <w:rsid w:val="005F42D9"/>
    <w:rsid w:val="005F4B6A"/>
    <w:rsid w:val="005F57ED"/>
    <w:rsid w:val="005F5A3A"/>
    <w:rsid w:val="005F660D"/>
    <w:rsid w:val="00601933"/>
    <w:rsid w:val="0060235C"/>
    <w:rsid w:val="0060267E"/>
    <w:rsid w:val="006029B9"/>
    <w:rsid w:val="00602BBF"/>
    <w:rsid w:val="006040C7"/>
    <w:rsid w:val="0060492F"/>
    <w:rsid w:val="0060587F"/>
    <w:rsid w:val="0060698D"/>
    <w:rsid w:val="00607DBC"/>
    <w:rsid w:val="00607E70"/>
    <w:rsid w:val="00607F1B"/>
    <w:rsid w:val="00610FFC"/>
    <w:rsid w:val="00612211"/>
    <w:rsid w:val="00612863"/>
    <w:rsid w:val="00613026"/>
    <w:rsid w:val="006131C4"/>
    <w:rsid w:val="0061326E"/>
    <w:rsid w:val="0061367D"/>
    <w:rsid w:val="00614E1C"/>
    <w:rsid w:val="00617504"/>
    <w:rsid w:val="00620207"/>
    <w:rsid w:val="00620490"/>
    <w:rsid w:val="006204EA"/>
    <w:rsid w:val="00622AD6"/>
    <w:rsid w:val="0062306C"/>
    <w:rsid w:val="0062482D"/>
    <w:rsid w:val="00625256"/>
    <w:rsid w:val="006264E6"/>
    <w:rsid w:val="00626EFF"/>
    <w:rsid w:val="00627E65"/>
    <w:rsid w:val="006303DF"/>
    <w:rsid w:val="006310D0"/>
    <w:rsid w:val="00631488"/>
    <w:rsid w:val="00632DA1"/>
    <w:rsid w:val="00634E8D"/>
    <w:rsid w:val="00635CCC"/>
    <w:rsid w:val="006401D7"/>
    <w:rsid w:val="00640F75"/>
    <w:rsid w:val="006413F2"/>
    <w:rsid w:val="006418E4"/>
    <w:rsid w:val="00644BF1"/>
    <w:rsid w:val="006453E4"/>
    <w:rsid w:val="006456A4"/>
    <w:rsid w:val="00645730"/>
    <w:rsid w:val="00645E9F"/>
    <w:rsid w:val="006462E2"/>
    <w:rsid w:val="0064722B"/>
    <w:rsid w:val="0064798E"/>
    <w:rsid w:val="0065062F"/>
    <w:rsid w:val="00650DCC"/>
    <w:rsid w:val="00651CA7"/>
    <w:rsid w:val="00655044"/>
    <w:rsid w:val="0065520C"/>
    <w:rsid w:val="00655C12"/>
    <w:rsid w:val="006562FE"/>
    <w:rsid w:val="0065671D"/>
    <w:rsid w:val="00657B7A"/>
    <w:rsid w:val="006601B9"/>
    <w:rsid w:val="00660500"/>
    <w:rsid w:val="00660EE8"/>
    <w:rsid w:val="0066361E"/>
    <w:rsid w:val="0066395A"/>
    <w:rsid w:val="00663CD7"/>
    <w:rsid w:val="00664790"/>
    <w:rsid w:val="0066572B"/>
    <w:rsid w:val="00665892"/>
    <w:rsid w:val="00666669"/>
    <w:rsid w:val="006679D3"/>
    <w:rsid w:val="006709E0"/>
    <w:rsid w:val="00671DB1"/>
    <w:rsid w:val="00675C86"/>
    <w:rsid w:val="006768AE"/>
    <w:rsid w:val="00677A13"/>
    <w:rsid w:val="0068084D"/>
    <w:rsid w:val="006829B9"/>
    <w:rsid w:val="00682ED0"/>
    <w:rsid w:val="00682F0A"/>
    <w:rsid w:val="00684BB3"/>
    <w:rsid w:val="00684D0A"/>
    <w:rsid w:val="0068583C"/>
    <w:rsid w:val="00685921"/>
    <w:rsid w:val="00687809"/>
    <w:rsid w:val="00687E21"/>
    <w:rsid w:val="006903CB"/>
    <w:rsid w:val="00691A07"/>
    <w:rsid w:val="00692878"/>
    <w:rsid w:val="006932D0"/>
    <w:rsid w:val="00693518"/>
    <w:rsid w:val="006938CA"/>
    <w:rsid w:val="0069448D"/>
    <w:rsid w:val="00694994"/>
    <w:rsid w:val="006962DF"/>
    <w:rsid w:val="006A0568"/>
    <w:rsid w:val="006A2E51"/>
    <w:rsid w:val="006A426B"/>
    <w:rsid w:val="006A4DCA"/>
    <w:rsid w:val="006A5DAF"/>
    <w:rsid w:val="006A66B0"/>
    <w:rsid w:val="006A7904"/>
    <w:rsid w:val="006B1108"/>
    <w:rsid w:val="006B1115"/>
    <w:rsid w:val="006B1ACD"/>
    <w:rsid w:val="006B2154"/>
    <w:rsid w:val="006B4037"/>
    <w:rsid w:val="006B4C33"/>
    <w:rsid w:val="006B6904"/>
    <w:rsid w:val="006B7296"/>
    <w:rsid w:val="006B7556"/>
    <w:rsid w:val="006B757D"/>
    <w:rsid w:val="006B76BD"/>
    <w:rsid w:val="006B7DCA"/>
    <w:rsid w:val="006C06AC"/>
    <w:rsid w:val="006C0C56"/>
    <w:rsid w:val="006C1F00"/>
    <w:rsid w:val="006C3030"/>
    <w:rsid w:val="006C3157"/>
    <w:rsid w:val="006C3953"/>
    <w:rsid w:val="006C40AD"/>
    <w:rsid w:val="006C490E"/>
    <w:rsid w:val="006C4C3B"/>
    <w:rsid w:val="006C4E2F"/>
    <w:rsid w:val="006C4EFE"/>
    <w:rsid w:val="006C501F"/>
    <w:rsid w:val="006C5FA0"/>
    <w:rsid w:val="006C65EE"/>
    <w:rsid w:val="006C68F5"/>
    <w:rsid w:val="006C6C99"/>
    <w:rsid w:val="006C6FDF"/>
    <w:rsid w:val="006D0AB0"/>
    <w:rsid w:val="006D34C0"/>
    <w:rsid w:val="006D3548"/>
    <w:rsid w:val="006D48F2"/>
    <w:rsid w:val="006D4A5F"/>
    <w:rsid w:val="006D54E2"/>
    <w:rsid w:val="006D6A08"/>
    <w:rsid w:val="006D7338"/>
    <w:rsid w:val="006D75A6"/>
    <w:rsid w:val="006D7828"/>
    <w:rsid w:val="006D7ECB"/>
    <w:rsid w:val="006E2F5B"/>
    <w:rsid w:val="006E4AAF"/>
    <w:rsid w:val="006E5851"/>
    <w:rsid w:val="006E5EAE"/>
    <w:rsid w:val="006E6238"/>
    <w:rsid w:val="006E657A"/>
    <w:rsid w:val="006E7195"/>
    <w:rsid w:val="006F017B"/>
    <w:rsid w:val="006F3944"/>
    <w:rsid w:val="006F4594"/>
    <w:rsid w:val="006F48AB"/>
    <w:rsid w:val="006F4B3A"/>
    <w:rsid w:val="006F4E81"/>
    <w:rsid w:val="006F5E8B"/>
    <w:rsid w:val="006F6F0B"/>
    <w:rsid w:val="00702857"/>
    <w:rsid w:val="007062DB"/>
    <w:rsid w:val="00706CB9"/>
    <w:rsid w:val="007117A0"/>
    <w:rsid w:val="007130DD"/>
    <w:rsid w:val="00713B79"/>
    <w:rsid w:val="00714CE3"/>
    <w:rsid w:val="00714FAB"/>
    <w:rsid w:val="00715246"/>
    <w:rsid w:val="00715D95"/>
    <w:rsid w:val="00717556"/>
    <w:rsid w:val="0072091B"/>
    <w:rsid w:val="00721E5E"/>
    <w:rsid w:val="00722256"/>
    <w:rsid w:val="00723072"/>
    <w:rsid w:val="00723454"/>
    <w:rsid w:val="00723ADC"/>
    <w:rsid w:val="00724031"/>
    <w:rsid w:val="00727E19"/>
    <w:rsid w:val="007314D0"/>
    <w:rsid w:val="0073247A"/>
    <w:rsid w:val="00733486"/>
    <w:rsid w:val="00733748"/>
    <w:rsid w:val="0073389B"/>
    <w:rsid w:val="007338B7"/>
    <w:rsid w:val="00734B8D"/>
    <w:rsid w:val="00734F1E"/>
    <w:rsid w:val="0073527E"/>
    <w:rsid w:val="007365D1"/>
    <w:rsid w:val="00736750"/>
    <w:rsid w:val="00737801"/>
    <w:rsid w:val="00742277"/>
    <w:rsid w:val="007425C9"/>
    <w:rsid w:val="00742B4A"/>
    <w:rsid w:val="00743340"/>
    <w:rsid w:val="00745001"/>
    <w:rsid w:val="00746C41"/>
    <w:rsid w:val="00746C55"/>
    <w:rsid w:val="00747980"/>
    <w:rsid w:val="00747F1F"/>
    <w:rsid w:val="00750824"/>
    <w:rsid w:val="00750E75"/>
    <w:rsid w:val="0075346E"/>
    <w:rsid w:val="00753818"/>
    <w:rsid w:val="00756AB9"/>
    <w:rsid w:val="0075713F"/>
    <w:rsid w:val="007572DF"/>
    <w:rsid w:val="00757847"/>
    <w:rsid w:val="00757EFD"/>
    <w:rsid w:val="00761CEF"/>
    <w:rsid w:val="00762BA1"/>
    <w:rsid w:val="00762CF4"/>
    <w:rsid w:val="00762F7F"/>
    <w:rsid w:val="00765D1E"/>
    <w:rsid w:val="00766DC1"/>
    <w:rsid w:val="00766FEB"/>
    <w:rsid w:val="00770692"/>
    <w:rsid w:val="007731AA"/>
    <w:rsid w:val="007745C0"/>
    <w:rsid w:val="007757E5"/>
    <w:rsid w:val="007769F2"/>
    <w:rsid w:val="0077730C"/>
    <w:rsid w:val="00777633"/>
    <w:rsid w:val="0078020A"/>
    <w:rsid w:val="00781298"/>
    <w:rsid w:val="007818E3"/>
    <w:rsid w:val="0078391F"/>
    <w:rsid w:val="00784BC9"/>
    <w:rsid w:val="00784E62"/>
    <w:rsid w:val="00785A33"/>
    <w:rsid w:val="007860DB"/>
    <w:rsid w:val="00786556"/>
    <w:rsid w:val="00786B6E"/>
    <w:rsid w:val="00786EB7"/>
    <w:rsid w:val="007875D0"/>
    <w:rsid w:val="0078764B"/>
    <w:rsid w:val="0078766F"/>
    <w:rsid w:val="00790CBA"/>
    <w:rsid w:val="00791571"/>
    <w:rsid w:val="00791BDA"/>
    <w:rsid w:val="007929B5"/>
    <w:rsid w:val="00793FD9"/>
    <w:rsid w:val="007949D5"/>
    <w:rsid w:val="00796757"/>
    <w:rsid w:val="00796884"/>
    <w:rsid w:val="007970F1"/>
    <w:rsid w:val="007974A5"/>
    <w:rsid w:val="007A249B"/>
    <w:rsid w:val="007A352D"/>
    <w:rsid w:val="007A44F5"/>
    <w:rsid w:val="007A476A"/>
    <w:rsid w:val="007A4C8E"/>
    <w:rsid w:val="007A4EFF"/>
    <w:rsid w:val="007A5982"/>
    <w:rsid w:val="007A6196"/>
    <w:rsid w:val="007A73F6"/>
    <w:rsid w:val="007A74C6"/>
    <w:rsid w:val="007A7ACB"/>
    <w:rsid w:val="007A7D1B"/>
    <w:rsid w:val="007B0C47"/>
    <w:rsid w:val="007B139E"/>
    <w:rsid w:val="007B194D"/>
    <w:rsid w:val="007B20F1"/>
    <w:rsid w:val="007B2584"/>
    <w:rsid w:val="007B2E58"/>
    <w:rsid w:val="007B3100"/>
    <w:rsid w:val="007B59CD"/>
    <w:rsid w:val="007B5A91"/>
    <w:rsid w:val="007B645E"/>
    <w:rsid w:val="007B64C3"/>
    <w:rsid w:val="007B6D7F"/>
    <w:rsid w:val="007B70D2"/>
    <w:rsid w:val="007B766C"/>
    <w:rsid w:val="007B7F80"/>
    <w:rsid w:val="007C0501"/>
    <w:rsid w:val="007C1172"/>
    <w:rsid w:val="007C1D02"/>
    <w:rsid w:val="007C1F5C"/>
    <w:rsid w:val="007C2226"/>
    <w:rsid w:val="007C4194"/>
    <w:rsid w:val="007C46DD"/>
    <w:rsid w:val="007C521D"/>
    <w:rsid w:val="007C571F"/>
    <w:rsid w:val="007C5859"/>
    <w:rsid w:val="007C59A8"/>
    <w:rsid w:val="007C6424"/>
    <w:rsid w:val="007D0D08"/>
    <w:rsid w:val="007D11B5"/>
    <w:rsid w:val="007D132B"/>
    <w:rsid w:val="007D1ACE"/>
    <w:rsid w:val="007D2B02"/>
    <w:rsid w:val="007D34E1"/>
    <w:rsid w:val="007D3CD9"/>
    <w:rsid w:val="007D415A"/>
    <w:rsid w:val="007D47AD"/>
    <w:rsid w:val="007D513D"/>
    <w:rsid w:val="007D6AC1"/>
    <w:rsid w:val="007D7A5A"/>
    <w:rsid w:val="007E40D9"/>
    <w:rsid w:val="007E4C72"/>
    <w:rsid w:val="007E6179"/>
    <w:rsid w:val="007E7D4F"/>
    <w:rsid w:val="007F08B4"/>
    <w:rsid w:val="007F17DA"/>
    <w:rsid w:val="007F2403"/>
    <w:rsid w:val="007F265B"/>
    <w:rsid w:val="007F3676"/>
    <w:rsid w:val="007F4004"/>
    <w:rsid w:val="007F491E"/>
    <w:rsid w:val="007F4B34"/>
    <w:rsid w:val="007F57A8"/>
    <w:rsid w:val="007F5D59"/>
    <w:rsid w:val="007F6172"/>
    <w:rsid w:val="007F7781"/>
    <w:rsid w:val="0080017B"/>
    <w:rsid w:val="008005A0"/>
    <w:rsid w:val="00801A18"/>
    <w:rsid w:val="00803300"/>
    <w:rsid w:val="008036FF"/>
    <w:rsid w:val="0080380D"/>
    <w:rsid w:val="00803E9A"/>
    <w:rsid w:val="0080452E"/>
    <w:rsid w:val="00804722"/>
    <w:rsid w:val="00804877"/>
    <w:rsid w:val="008054D1"/>
    <w:rsid w:val="008054DA"/>
    <w:rsid w:val="0080630A"/>
    <w:rsid w:val="00806E5C"/>
    <w:rsid w:val="008073B5"/>
    <w:rsid w:val="00807DCC"/>
    <w:rsid w:val="00810AF9"/>
    <w:rsid w:val="00811B79"/>
    <w:rsid w:val="00812412"/>
    <w:rsid w:val="008127E7"/>
    <w:rsid w:val="008127FE"/>
    <w:rsid w:val="008144D1"/>
    <w:rsid w:val="00814623"/>
    <w:rsid w:val="00815328"/>
    <w:rsid w:val="00816074"/>
    <w:rsid w:val="00816707"/>
    <w:rsid w:val="00816F62"/>
    <w:rsid w:val="008179AF"/>
    <w:rsid w:val="008244E8"/>
    <w:rsid w:val="00824C8A"/>
    <w:rsid w:val="00825131"/>
    <w:rsid w:val="00825825"/>
    <w:rsid w:val="00826E48"/>
    <w:rsid w:val="00826EA4"/>
    <w:rsid w:val="008271D7"/>
    <w:rsid w:val="008275AF"/>
    <w:rsid w:val="00830955"/>
    <w:rsid w:val="00831395"/>
    <w:rsid w:val="00832086"/>
    <w:rsid w:val="0083468F"/>
    <w:rsid w:val="00834721"/>
    <w:rsid w:val="008347D4"/>
    <w:rsid w:val="00834F2A"/>
    <w:rsid w:val="0083609D"/>
    <w:rsid w:val="00836B36"/>
    <w:rsid w:val="008377B5"/>
    <w:rsid w:val="00840C76"/>
    <w:rsid w:val="00841026"/>
    <w:rsid w:val="00843404"/>
    <w:rsid w:val="0084424B"/>
    <w:rsid w:val="00844F23"/>
    <w:rsid w:val="008451BD"/>
    <w:rsid w:val="00847791"/>
    <w:rsid w:val="00850841"/>
    <w:rsid w:val="00850B90"/>
    <w:rsid w:val="00853042"/>
    <w:rsid w:val="00856C19"/>
    <w:rsid w:val="00860053"/>
    <w:rsid w:val="00861EBA"/>
    <w:rsid w:val="00862168"/>
    <w:rsid w:val="00862E7D"/>
    <w:rsid w:val="008642EA"/>
    <w:rsid w:val="00864E4D"/>
    <w:rsid w:val="008650B7"/>
    <w:rsid w:val="00865F14"/>
    <w:rsid w:val="00866C54"/>
    <w:rsid w:val="00867100"/>
    <w:rsid w:val="00871BB2"/>
    <w:rsid w:val="008722C1"/>
    <w:rsid w:val="008728E8"/>
    <w:rsid w:val="00872B53"/>
    <w:rsid w:val="008731E0"/>
    <w:rsid w:val="00873483"/>
    <w:rsid w:val="00874FFA"/>
    <w:rsid w:val="008750D2"/>
    <w:rsid w:val="00876082"/>
    <w:rsid w:val="00876F64"/>
    <w:rsid w:val="00880A00"/>
    <w:rsid w:val="00881B62"/>
    <w:rsid w:val="00881C23"/>
    <w:rsid w:val="00882AC2"/>
    <w:rsid w:val="008846DA"/>
    <w:rsid w:val="00884F8A"/>
    <w:rsid w:val="0088719A"/>
    <w:rsid w:val="00887791"/>
    <w:rsid w:val="00890FC6"/>
    <w:rsid w:val="00891392"/>
    <w:rsid w:val="00891763"/>
    <w:rsid w:val="00891BE5"/>
    <w:rsid w:val="00891C09"/>
    <w:rsid w:val="00892BC5"/>
    <w:rsid w:val="00893C46"/>
    <w:rsid w:val="00894440"/>
    <w:rsid w:val="00894C27"/>
    <w:rsid w:val="00894DCE"/>
    <w:rsid w:val="00895EA8"/>
    <w:rsid w:val="008971B7"/>
    <w:rsid w:val="00897278"/>
    <w:rsid w:val="00897BE0"/>
    <w:rsid w:val="00897CF2"/>
    <w:rsid w:val="008A0155"/>
    <w:rsid w:val="008A162F"/>
    <w:rsid w:val="008A28DD"/>
    <w:rsid w:val="008A36E5"/>
    <w:rsid w:val="008A5CE7"/>
    <w:rsid w:val="008A640B"/>
    <w:rsid w:val="008B09DF"/>
    <w:rsid w:val="008B179D"/>
    <w:rsid w:val="008B2EBF"/>
    <w:rsid w:val="008B333F"/>
    <w:rsid w:val="008B3619"/>
    <w:rsid w:val="008B3884"/>
    <w:rsid w:val="008B5207"/>
    <w:rsid w:val="008B733D"/>
    <w:rsid w:val="008B7392"/>
    <w:rsid w:val="008C126D"/>
    <w:rsid w:val="008C2084"/>
    <w:rsid w:val="008C3497"/>
    <w:rsid w:val="008C632D"/>
    <w:rsid w:val="008C69BF"/>
    <w:rsid w:val="008C6FAD"/>
    <w:rsid w:val="008C7042"/>
    <w:rsid w:val="008C7796"/>
    <w:rsid w:val="008C7A88"/>
    <w:rsid w:val="008C7E58"/>
    <w:rsid w:val="008D00FC"/>
    <w:rsid w:val="008D09DE"/>
    <w:rsid w:val="008D3EC7"/>
    <w:rsid w:val="008D4670"/>
    <w:rsid w:val="008D6038"/>
    <w:rsid w:val="008D659D"/>
    <w:rsid w:val="008D65F4"/>
    <w:rsid w:val="008D6A1A"/>
    <w:rsid w:val="008E0B6F"/>
    <w:rsid w:val="008E0BE0"/>
    <w:rsid w:val="008E0DDB"/>
    <w:rsid w:val="008E13F7"/>
    <w:rsid w:val="008E1826"/>
    <w:rsid w:val="008E199F"/>
    <w:rsid w:val="008E26D4"/>
    <w:rsid w:val="008E318B"/>
    <w:rsid w:val="008E343B"/>
    <w:rsid w:val="008E392B"/>
    <w:rsid w:val="008E454A"/>
    <w:rsid w:val="008E4C07"/>
    <w:rsid w:val="008E66CE"/>
    <w:rsid w:val="008E74C9"/>
    <w:rsid w:val="008F0A21"/>
    <w:rsid w:val="008F2B06"/>
    <w:rsid w:val="008F2FBC"/>
    <w:rsid w:val="008F3BA5"/>
    <w:rsid w:val="008F3BC7"/>
    <w:rsid w:val="008F3F6A"/>
    <w:rsid w:val="008F4498"/>
    <w:rsid w:val="008F49B7"/>
    <w:rsid w:val="008F4A8B"/>
    <w:rsid w:val="008F51CF"/>
    <w:rsid w:val="008F5E50"/>
    <w:rsid w:val="008F641E"/>
    <w:rsid w:val="008F7FF3"/>
    <w:rsid w:val="0090064A"/>
    <w:rsid w:val="00902B75"/>
    <w:rsid w:val="009030B4"/>
    <w:rsid w:val="00903138"/>
    <w:rsid w:val="009031FB"/>
    <w:rsid w:val="00903750"/>
    <w:rsid w:val="00903F8B"/>
    <w:rsid w:val="009049C6"/>
    <w:rsid w:val="00906396"/>
    <w:rsid w:val="00912633"/>
    <w:rsid w:val="0091476C"/>
    <w:rsid w:val="00914BDD"/>
    <w:rsid w:val="00916390"/>
    <w:rsid w:val="00916957"/>
    <w:rsid w:val="00917696"/>
    <w:rsid w:val="0091790A"/>
    <w:rsid w:val="0092026E"/>
    <w:rsid w:val="00920811"/>
    <w:rsid w:val="00921220"/>
    <w:rsid w:val="00921AAE"/>
    <w:rsid w:val="0092279E"/>
    <w:rsid w:val="009236B2"/>
    <w:rsid w:val="0092408E"/>
    <w:rsid w:val="0092704C"/>
    <w:rsid w:val="00927AB3"/>
    <w:rsid w:val="00930B6F"/>
    <w:rsid w:val="00930F81"/>
    <w:rsid w:val="00935088"/>
    <w:rsid w:val="0093560B"/>
    <w:rsid w:val="00936C53"/>
    <w:rsid w:val="00941F00"/>
    <w:rsid w:val="00942EBD"/>
    <w:rsid w:val="0094317B"/>
    <w:rsid w:val="00946C78"/>
    <w:rsid w:val="00950652"/>
    <w:rsid w:val="00950A9A"/>
    <w:rsid w:val="00951FF6"/>
    <w:rsid w:val="00952496"/>
    <w:rsid w:val="00952FCB"/>
    <w:rsid w:val="009560CE"/>
    <w:rsid w:val="0095615D"/>
    <w:rsid w:val="00956E94"/>
    <w:rsid w:val="009570AA"/>
    <w:rsid w:val="0096101E"/>
    <w:rsid w:val="009616FC"/>
    <w:rsid w:val="00962B1F"/>
    <w:rsid w:val="00962C54"/>
    <w:rsid w:val="00962ECC"/>
    <w:rsid w:val="0096532E"/>
    <w:rsid w:val="00965AE3"/>
    <w:rsid w:val="00966000"/>
    <w:rsid w:val="00970B1D"/>
    <w:rsid w:val="00971092"/>
    <w:rsid w:val="009721D2"/>
    <w:rsid w:val="00972606"/>
    <w:rsid w:val="009734F5"/>
    <w:rsid w:val="00973CE2"/>
    <w:rsid w:val="00975815"/>
    <w:rsid w:val="00975934"/>
    <w:rsid w:val="00975A41"/>
    <w:rsid w:val="009770DA"/>
    <w:rsid w:val="0097722B"/>
    <w:rsid w:val="009800B1"/>
    <w:rsid w:val="00980BB0"/>
    <w:rsid w:val="00980D72"/>
    <w:rsid w:val="00984416"/>
    <w:rsid w:val="009851E7"/>
    <w:rsid w:val="00987AAC"/>
    <w:rsid w:val="00987BB9"/>
    <w:rsid w:val="009907DF"/>
    <w:rsid w:val="00991B3E"/>
    <w:rsid w:val="009922F3"/>
    <w:rsid w:val="00992490"/>
    <w:rsid w:val="00992ECB"/>
    <w:rsid w:val="00993AEC"/>
    <w:rsid w:val="00993CB2"/>
    <w:rsid w:val="00994042"/>
    <w:rsid w:val="009951D6"/>
    <w:rsid w:val="00996405"/>
    <w:rsid w:val="009A0BAD"/>
    <w:rsid w:val="009A0FAF"/>
    <w:rsid w:val="009A265D"/>
    <w:rsid w:val="009A3BCA"/>
    <w:rsid w:val="009A46E8"/>
    <w:rsid w:val="009A4C54"/>
    <w:rsid w:val="009A695E"/>
    <w:rsid w:val="009A699F"/>
    <w:rsid w:val="009B2EF8"/>
    <w:rsid w:val="009B3ECD"/>
    <w:rsid w:val="009B4257"/>
    <w:rsid w:val="009B4EA8"/>
    <w:rsid w:val="009B4EF6"/>
    <w:rsid w:val="009B6B39"/>
    <w:rsid w:val="009B7F48"/>
    <w:rsid w:val="009C0C29"/>
    <w:rsid w:val="009C0ED7"/>
    <w:rsid w:val="009C1015"/>
    <w:rsid w:val="009C19E2"/>
    <w:rsid w:val="009C1A6B"/>
    <w:rsid w:val="009C212C"/>
    <w:rsid w:val="009C2660"/>
    <w:rsid w:val="009C2736"/>
    <w:rsid w:val="009C347F"/>
    <w:rsid w:val="009C4193"/>
    <w:rsid w:val="009C5948"/>
    <w:rsid w:val="009C7966"/>
    <w:rsid w:val="009C7C2F"/>
    <w:rsid w:val="009C7D80"/>
    <w:rsid w:val="009C7F0F"/>
    <w:rsid w:val="009D1978"/>
    <w:rsid w:val="009D1C26"/>
    <w:rsid w:val="009D2EDB"/>
    <w:rsid w:val="009D4787"/>
    <w:rsid w:val="009D733A"/>
    <w:rsid w:val="009E1527"/>
    <w:rsid w:val="009E1DEB"/>
    <w:rsid w:val="009E346B"/>
    <w:rsid w:val="009E39D6"/>
    <w:rsid w:val="009E7D9B"/>
    <w:rsid w:val="009F0BF7"/>
    <w:rsid w:val="009F117E"/>
    <w:rsid w:val="009F13B3"/>
    <w:rsid w:val="009F17E2"/>
    <w:rsid w:val="009F204A"/>
    <w:rsid w:val="009F2FC2"/>
    <w:rsid w:val="009F3493"/>
    <w:rsid w:val="009F4449"/>
    <w:rsid w:val="009F5377"/>
    <w:rsid w:val="009F563C"/>
    <w:rsid w:val="009F5D04"/>
    <w:rsid w:val="009F6F34"/>
    <w:rsid w:val="009F73D6"/>
    <w:rsid w:val="00A00656"/>
    <w:rsid w:val="00A00736"/>
    <w:rsid w:val="00A00840"/>
    <w:rsid w:val="00A019BA"/>
    <w:rsid w:val="00A02ADD"/>
    <w:rsid w:val="00A02B32"/>
    <w:rsid w:val="00A02C6C"/>
    <w:rsid w:val="00A030CC"/>
    <w:rsid w:val="00A03650"/>
    <w:rsid w:val="00A038A8"/>
    <w:rsid w:val="00A03EED"/>
    <w:rsid w:val="00A0469F"/>
    <w:rsid w:val="00A06123"/>
    <w:rsid w:val="00A067C4"/>
    <w:rsid w:val="00A06920"/>
    <w:rsid w:val="00A069DB"/>
    <w:rsid w:val="00A07AE1"/>
    <w:rsid w:val="00A07BC4"/>
    <w:rsid w:val="00A100F4"/>
    <w:rsid w:val="00A11231"/>
    <w:rsid w:val="00A1226E"/>
    <w:rsid w:val="00A1380A"/>
    <w:rsid w:val="00A1411A"/>
    <w:rsid w:val="00A15305"/>
    <w:rsid w:val="00A153E6"/>
    <w:rsid w:val="00A16F45"/>
    <w:rsid w:val="00A17369"/>
    <w:rsid w:val="00A17941"/>
    <w:rsid w:val="00A17CF7"/>
    <w:rsid w:val="00A23289"/>
    <w:rsid w:val="00A24B4A"/>
    <w:rsid w:val="00A251B2"/>
    <w:rsid w:val="00A25608"/>
    <w:rsid w:val="00A2586E"/>
    <w:rsid w:val="00A268BA"/>
    <w:rsid w:val="00A26AE6"/>
    <w:rsid w:val="00A271BA"/>
    <w:rsid w:val="00A30596"/>
    <w:rsid w:val="00A318D4"/>
    <w:rsid w:val="00A32FB9"/>
    <w:rsid w:val="00A3308D"/>
    <w:rsid w:val="00A36039"/>
    <w:rsid w:val="00A37AA3"/>
    <w:rsid w:val="00A4088D"/>
    <w:rsid w:val="00A40D23"/>
    <w:rsid w:val="00A413A0"/>
    <w:rsid w:val="00A423E2"/>
    <w:rsid w:val="00A42B6D"/>
    <w:rsid w:val="00A42BC9"/>
    <w:rsid w:val="00A43495"/>
    <w:rsid w:val="00A437C9"/>
    <w:rsid w:val="00A43E92"/>
    <w:rsid w:val="00A4534E"/>
    <w:rsid w:val="00A45FEE"/>
    <w:rsid w:val="00A50012"/>
    <w:rsid w:val="00A50246"/>
    <w:rsid w:val="00A50CEB"/>
    <w:rsid w:val="00A51CD5"/>
    <w:rsid w:val="00A52C96"/>
    <w:rsid w:val="00A530A6"/>
    <w:rsid w:val="00A53666"/>
    <w:rsid w:val="00A54068"/>
    <w:rsid w:val="00A54131"/>
    <w:rsid w:val="00A55AEE"/>
    <w:rsid w:val="00A55E83"/>
    <w:rsid w:val="00A55FE8"/>
    <w:rsid w:val="00A571FC"/>
    <w:rsid w:val="00A60333"/>
    <w:rsid w:val="00A60502"/>
    <w:rsid w:val="00A61F91"/>
    <w:rsid w:val="00A622CD"/>
    <w:rsid w:val="00A62316"/>
    <w:rsid w:val="00A633D6"/>
    <w:rsid w:val="00A63929"/>
    <w:rsid w:val="00A63AA5"/>
    <w:rsid w:val="00A6436B"/>
    <w:rsid w:val="00A65728"/>
    <w:rsid w:val="00A66698"/>
    <w:rsid w:val="00A66868"/>
    <w:rsid w:val="00A67382"/>
    <w:rsid w:val="00A7005D"/>
    <w:rsid w:val="00A7102D"/>
    <w:rsid w:val="00A7109E"/>
    <w:rsid w:val="00A7274A"/>
    <w:rsid w:val="00A73175"/>
    <w:rsid w:val="00A7331C"/>
    <w:rsid w:val="00A73533"/>
    <w:rsid w:val="00A74509"/>
    <w:rsid w:val="00A74533"/>
    <w:rsid w:val="00A75AC9"/>
    <w:rsid w:val="00A75E0D"/>
    <w:rsid w:val="00A76EBD"/>
    <w:rsid w:val="00A76F2A"/>
    <w:rsid w:val="00A770DC"/>
    <w:rsid w:val="00A77D67"/>
    <w:rsid w:val="00A77F86"/>
    <w:rsid w:val="00A80427"/>
    <w:rsid w:val="00A81692"/>
    <w:rsid w:val="00A81DFE"/>
    <w:rsid w:val="00A86851"/>
    <w:rsid w:val="00A871D7"/>
    <w:rsid w:val="00A87694"/>
    <w:rsid w:val="00A87869"/>
    <w:rsid w:val="00A92634"/>
    <w:rsid w:val="00A92A63"/>
    <w:rsid w:val="00A93A79"/>
    <w:rsid w:val="00A95812"/>
    <w:rsid w:val="00A9648C"/>
    <w:rsid w:val="00A9707E"/>
    <w:rsid w:val="00A97141"/>
    <w:rsid w:val="00A973E7"/>
    <w:rsid w:val="00A97893"/>
    <w:rsid w:val="00AA2AE7"/>
    <w:rsid w:val="00AA3248"/>
    <w:rsid w:val="00AA3804"/>
    <w:rsid w:val="00AA39C7"/>
    <w:rsid w:val="00AA5221"/>
    <w:rsid w:val="00AA60C2"/>
    <w:rsid w:val="00AA64A8"/>
    <w:rsid w:val="00AA6EA6"/>
    <w:rsid w:val="00AA749B"/>
    <w:rsid w:val="00AB0A48"/>
    <w:rsid w:val="00AB19ED"/>
    <w:rsid w:val="00AB2529"/>
    <w:rsid w:val="00AB2D01"/>
    <w:rsid w:val="00AB3E17"/>
    <w:rsid w:val="00AB4CB2"/>
    <w:rsid w:val="00AB5873"/>
    <w:rsid w:val="00AB5A82"/>
    <w:rsid w:val="00AB5B23"/>
    <w:rsid w:val="00AB6118"/>
    <w:rsid w:val="00AB7297"/>
    <w:rsid w:val="00AC04CD"/>
    <w:rsid w:val="00AC0ABE"/>
    <w:rsid w:val="00AC1291"/>
    <w:rsid w:val="00AC37E5"/>
    <w:rsid w:val="00AC503F"/>
    <w:rsid w:val="00AC5861"/>
    <w:rsid w:val="00AC61C2"/>
    <w:rsid w:val="00AC6B37"/>
    <w:rsid w:val="00AC6D29"/>
    <w:rsid w:val="00AC705B"/>
    <w:rsid w:val="00AD0300"/>
    <w:rsid w:val="00AD06AF"/>
    <w:rsid w:val="00AD38AD"/>
    <w:rsid w:val="00AD4D94"/>
    <w:rsid w:val="00AD50A8"/>
    <w:rsid w:val="00AD57A0"/>
    <w:rsid w:val="00AD5929"/>
    <w:rsid w:val="00AD5A13"/>
    <w:rsid w:val="00AD6141"/>
    <w:rsid w:val="00AD647E"/>
    <w:rsid w:val="00AE10B4"/>
    <w:rsid w:val="00AE119E"/>
    <w:rsid w:val="00AE2CCA"/>
    <w:rsid w:val="00AE2E55"/>
    <w:rsid w:val="00AE48B2"/>
    <w:rsid w:val="00AE4BB6"/>
    <w:rsid w:val="00AE5902"/>
    <w:rsid w:val="00AE679B"/>
    <w:rsid w:val="00AF053C"/>
    <w:rsid w:val="00AF0B33"/>
    <w:rsid w:val="00AF0F1B"/>
    <w:rsid w:val="00AF1DF0"/>
    <w:rsid w:val="00AF2A5D"/>
    <w:rsid w:val="00AF37AE"/>
    <w:rsid w:val="00AF3CCC"/>
    <w:rsid w:val="00AF4794"/>
    <w:rsid w:val="00AF4B7B"/>
    <w:rsid w:val="00AF511B"/>
    <w:rsid w:val="00AF7346"/>
    <w:rsid w:val="00B004BD"/>
    <w:rsid w:val="00B033A1"/>
    <w:rsid w:val="00B06843"/>
    <w:rsid w:val="00B06A57"/>
    <w:rsid w:val="00B073D9"/>
    <w:rsid w:val="00B07685"/>
    <w:rsid w:val="00B07D11"/>
    <w:rsid w:val="00B103CF"/>
    <w:rsid w:val="00B110FA"/>
    <w:rsid w:val="00B112DE"/>
    <w:rsid w:val="00B13646"/>
    <w:rsid w:val="00B149B6"/>
    <w:rsid w:val="00B15954"/>
    <w:rsid w:val="00B15B4D"/>
    <w:rsid w:val="00B1618F"/>
    <w:rsid w:val="00B161EC"/>
    <w:rsid w:val="00B16806"/>
    <w:rsid w:val="00B168B5"/>
    <w:rsid w:val="00B20081"/>
    <w:rsid w:val="00B220A8"/>
    <w:rsid w:val="00B24188"/>
    <w:rsid w:val="00B249B8"/>
    <w:rsid w:val="00B2527D"/>
    <w:rsid w:val="00B263F1"/>
    <w:rsid w:val="00B30754"/>
    <w:rsid w:val="00B30D70"/>
    <w:rsid w:val="00B31AA0"/>
    <w:rsid w:val="00B31F31"/>
    <w:rsid w:val="00B321A2"/>
    <w:rsid w:val="00B32C7F"/>
    <w:rsid w:val="00B32EEF"/>
    <w:rsid w:val="00B336CE"/>
    <w:rsid w:val="00B33876"/>
    <w:rsid w:val="00B350EE"/>
    <w:rsid w:val="00B353EE"/>
    <w:rsid w:val="00B35FD7"/>
    <w:rsid w:val="00B369DB"/>
    <w:rsid w:val="00B36AA7"/>
    <w:rsid w:val="00B36D8C"/>
    <w:rsid w:val="00B373A1"/>
    <w:rsid w:val="00B375A9"/>
    <w:rsid w:val="00B40D49"/>
    <w:rsid w:val="00B41BCD"/>
    <w:rsid w:val="00B422F0"/>
    <w:rsid w:val="00B42E37"/>
    <w:rsid w:val="00B42E61"/>
    <w:rsid w:val="00B43AE2"/>
    <w:rsid w:val="00B43B2E"/>
    <w:rsid w:val="00B45742"/>
    <w:rsid w:val="00B45CC7"/>
    <w:rsid w:val="00B524FD"/>
    <w:rsid w:val="00B52597"/>
    <w:rsid w:val="00B52A33"/>
    <w:rsid w:val="00B539C8"/>
    <w:rsid w:val="00B53A89"/>
    <w:rsid w:val="00B54BBF"/>
    <w:rsid w:val="00B54D66"/>
    <w:rsid w:val="00B55219"/>
    <w:rsid w:val="00B55C68"/>
    <w:rsid w:val="00B56944"/>
    <w:rsid w:val="00B60160"/>
    <w:rsid w:val="00B60F44"/>
    <w:rsid w:val="00B611A2"/>
    <w:rsid w:val="00B613F5"/>
    <w:rsid w:val="00B61469"/>
    <w:rsid w:val="00B62DA9"/>
    <w:rsid w:val="00B640F2"/>
    <w:rsid w:val="00B64B42"/>
    <w:rsid w:val="00B6565B"/>
    <w:rsid w:val="00B678B2"/>
    <w:rsid w:val="00B6791A"/>
    <w:rsid w:val="00B67A39"/>
    <w:rsid w:val="00B70607"/>
    <w:rsid w:val="00B72A79"/>
    <w:rsid w:val="00B74629"/>
    <w:rsid w:val="00B759A7"/>
    <w:rsid w:val="00B75D84"/>
    <w:rsid w:val="00B76209"/>
    <w:rsid w:val="00B76F41"/>
    <w:rsid w:val="00B76F71"/>
    <w:rsid w:val="00B77CFB"/>
    <w:rsid w:val="00B81A15"/>
    <w:rsid w:val="00B8263D"/>
    <w:rsid w:val="00B827E3"/>
    <w:rsid w:val="00B82D56"/>
    <w:rsid w:val="00B8488F"/>
    <w:rsid w:val="00B85079"/>
    <w:rsid w:val="00B85A9E"/>
    <w:rsid w:val="00B86644"/>
    <w:rsid w:val="00B86CBC"/>
    <w:rsid w:val="00B94342"/>
    <w:rsid w:val="00B94931"/>
    <w:rsid w:val="00B955E3"/>
    <w:rsid w:val="00B95F29"/>
    <w:rsid w:val="00B96166"/>
    <w:rsid w:val="00B962C0"/>
    <w:rsid w:val="00BA39CD"/>
    <w:rsid w:val="00BA4637"/>
    <w:rsid w:val="00BA694C"/>
    <w:rsid w:val="00BA7405"/>
    <w:rsid w:val="00BA7E63"/>
    <w:rsid w:val="00BB0366"/>
    <w:rsid w:val="00BB04C1"/>
    <w:rsid w:val="00BB0947"/>
    <w:rsid w:val="00BB0A82"/>
    <w:rsid w:val="00BB0BB5"/>
    <w:rsid w:val="00BB3E03"/>
    <w:rsid w:val="00BB4902"/>
    <w:rsid w:val="00BB5664"/>
    <w:rsid w:val="00BB5DD4"/>
    <w:rsid w:val="00BB617D"/>
    <w:rsid w:val="00BB61CA"/>
    <w:rsid w:val="00BB6824"/>
    <w:rsid w:val="00BB6FE8"/>
    <w:rsid w:val="00BC39B1"/>
    <w:rsid w:val="00BC4B81"/>
    <w:rsid w:val="00BC6381"/>
    <w:rsid w:val="00BD03C2"/>
    <w:rsid w:val="00BD0AF6"/>
    <w:rsid w:val="00BD5215"/>
    <w:rsid w:val="00BD53AC"/>
    <w:rsid w:val="00BD6AE7"/>
    <w:rsid w:val="00BD6C05"/>
    <w:rsid w:val="00BD7C50"/>
    <w:rsid w:val="00BE0477"/>
    <w:rsid w:val="00BE080F"/>
    <w:rsid w:val="00BE18F5"/>
    <w:rsid w:val="00BE23B7"/>
    <w:rsid w:val="00BE3189"/>
    <w:rsid w:val="00BE349A"/>
    <w:rsid w:val="00BE391B"/>
    <w:rsid w:val="00BE39AA"/>
    <w:rsid w:val="00BE5048"/>
    <w:rsid w:val="00BE600D"/>
    <w:rsid w:val="00BE6500"/>
    <w:rsid w:val="00BF0487"/>
    <w:rsid w:val="00BF0B0A"/>
    <w:rsid w:val="00BF323A"/>
    <w:rsid w:val="00BF3A3F"/>
    <w:rsid w:val="00BF3EA0"/>
    <w:rsid w:val="00BF45D7"/>
    <w:rsid w:val="00BF4F8D"/>
    <w:rsid w:val="00BF694C"/>
    <w:rsid w:val="00BF7342"/>
    <w:rsid w:val="00BF761E"/>
    <w:rsid w:val="00BF7C19"/>
    <w:rsid w:val="00C00CFB"/>
    <w:rsid w:val="00C02010"/>
    <w:rsid w:val="00C027F0"/>
    <w:rsid w:val="00C02D5A"/>
    <w:rsid w:val="00C03B8B"/>
    <w:rsid w:val="00C06C19"/>
    <w:rsid w:val="00C06C2E"/>
    <w:rsid w:val="00C06FE0"/>
    <w:rsid w:val="00C07579"/>
    <w:rsid w:val="00C114A5"/>
    <w:rsid w:val="00C11851"/>
    <w:rsid w:val="00C125BA"/>
    <w:rsid w:val="00C12A23"/>
    <w:rsid w:val="00C12F53"/>
    <w:rsid w:val="00C141F1"/>
    <w:rsid w:val="00C147FE"/>
    <w:rsid w:val="00C14D3E"/>
    <w:rsid w:val="00C14FFB"/>
    <w:rsid w:val="00C16180"/>
    <w:rsid w:val="00C17207"/>
    <w:rsid w:val="00C17675"/>
    <w:rsid w:val="00C17C9B"/>
    <w:rsid w:val="00C20057"/>
    <w:rsid w:val="00C20A36"/>
    <w:rsid w:val="00C21654"/>
    <w:rsid w:val="00C21AD3"/>
    <w:rsid w:val="00C21EC0"/>
    <w:rsid w:val="00C23D92"/>
    <w:rsid w:val="00C24A60"/>
    <w:rsid w:val="00C2504B"/>
    <w:rsid w:val="00C250C2"/>
    <w:rsid w:val="00C2642F"/>
    <w:rsid w:val="00C265D5"/>
    <w:rsid w:val="00C26CF0"/>
    <w:rsid w:val="00C26E05"/>
    <w:rsid w:val="00C26E43"/>
    <w:rsid w:val="00C273E1"/>
    <w:rsid w:val="00C27CBB"/>
    <w:rsid w:val="00C31D64"/>
    <w:rsid w:val="00C32E2A"/>
    <w:rsid w:val="00C33031"/>
    <w:rsid w:val="00C34BCB"/>
    <w:rsid w:val="00C34F08"/>
    <w:rsid w:val="00C3526C"/>
    <w:rsid w:val="00C355FF"/>
    <w:rsid w:val="00C35DAE"/>
    <w:rsid w:val="00C3646F"/>
    <w:rsid w:val="00C410D7"/>
    <w:rsid w:val="00C410FF"/>
    <w:rsid w:val="00C41683"/>
    <w:rsid w:val="00C42541"/>
    <w:rsid w:val="00C42791"/>
    <w:rsid w:val="00C42D8E"/>
    <w:rsid w:val="00C43198"/>
    <w:rsid w:val="00C4462A"/>
    <w:rsid w:val="00C462B4"/>
    <w:rsid w:val="00C46F49"/>
    <w:rsid w:val="00C470C6"/>
    <w:rsid w:val="00C50F98"/>
    <w:rsid w:val="00C5166E"/>
    <w:rsid w:val="00C51FC6"/>
    <w:rsid w:val="00C52784"/>
    <w:rsid w:val="00C52D75"/>
    <w:rsid w:val="00C54343"/>
    <w:rsid w:val="00C54D2D"/>
    <w:rsid w:val="00C5547F"/>
    <w:rsid w:val="00C557C9"/>
    <w:rsid w:val="00C55E3C"/>
    <w:rsid w:val="00C5744C"/>
    <w:rsid w:val="00C61EDC"/>
    <w:rsid w:val="00C64234"/>
    <w:rsid w:val="00C6518F"/>
    <w:rsid w:val="00C6532C"/>
    <w:rsid w:val="00C671A4"/>
    <w:rsid w:val="00C67669"/>
    <w:rsid w:val="00C678AC"/>
    <w:rsid w:val="00C7095E"/>
    <w:rsid w:val="00C73DB4"/>
    <w:rsid w:val="00C74DDD"/>
    <w:rsid w:val="00C75574"/>
    <w:rsid w:val="00C759B5"/>
    <w:rsid w:val="00C7605E"/>
    <w:rsid w:val="00C7655E"/>
    <w:rsid w:val="00C770EF"/>
    <w:rsid w:val="00C775A1"/>
    <w:rsid w:val="00C8009D"/>
    <w:rsid w:val="00C80F06"/>
    <w:rsid w:val="00C82BEA"/>
    <w:rsid w:val="00C83B0B"/>
    <w:rsid w:val="00C86232"/>
    <w:rsid w:val="00C86FEE"/>
    <w:rsid w:val="00C8766E"/>
    <w:rsid w:val="00C87C92"/>
    <w:rsid w:val="00C87D71"/>
    <w:rsid w:val="00C9276A"/>
    <w:rsid w:val="00C9693F"/>
    <w:rsid w:val="00C97096"/>
    <w:rsid w:val="00C9768C"/>
    <w:rsid w:val="00C979AA"/>
    <w:rsid w:val="00CA162F"/>
    <w:rsid w:val="00CA1C7E"/>
    <w:rsid w:val="00CA2C52"/>
    <w:rsid w:val="00CA31BB"/>
    <w:rsid w:val="00CA4A23"/>
    <w:rsid w:val="00CA5773"/>
    <w:rsid w:val="00CA6B4D"/>
    <w:rsid w:val="00CA7733"/>
    <w:rsid w:val="00CB1A83"/>
    <w:rsid w:val="00CB2B41"/>
    <w:rsid w:val="00CB2DD4"/>
    <w:rsid w:val="00CB3240"/>
    <w:rsid w:val="00CC00B3"/>
    <w:rsid w:val="00CC02AA"/>
    <w:rsid w:val="00CC2839"/>
    <w:rsid w:val="00CC4116"/>
    <w:rsid w:val="00CC478B"/>
    <w:rsid w:val="00CC5147"/>
    <w:rsid w:val="00CC7955"/>
    <w:rsid w:val="00CD1088"/>
    <w:rsid w:val="00CD1F98"/>
    <w:rsid w:val="00CD2F17"/>
    <w:rsid w:val="00CD2F46"/>
    <w:rsid w:val="00CD329A"/>
    <w:rsid w:val="00CD6E2B"/>
    <w:rsid w:val="00CE0E1D"/>
    <w:rsid w:val="00CE1EA7"/>
    <w:rsid w:val="00CE28BC"/>
    <w:rsid w:val="00CE2D57"/>
    <w:rsid w:val="00CE3334"/>
    <w:rsid w:val="00CE5CF6"/>
    <w:rsid w:val="00CE659B"/>
    <w:rsid w:val="00CE7D8C"/>
    <w:rsid w:val="00CF0C5F"/>
    <w:rsid w:val="00CF0F14"/>
    <w:rsid w:val="00CF1121"/>
    <w:rsid w:val="00CF156F"/>
    <w:rsid w:val="00CF1945"/>
    <w:rsid w:val="00CF1E15"/>
    <w:rsid w:val="00CF2B08"/>
    <w:rsid w:val="00CF3040"/>
    <w:rsid w:val="00CF57B3"/>
    <w:rsid w:val="00CF5D4D"/>
    <w:rsid w:val="00CF5D88"/>
    <w:rsid w:val="00CF659B"/>
    <w:rsid w:val="00CF6F3A"/>
    <w:rsid w:val="00CF6F6B"/>
    <w:rsid w:val="00CF762D"/>
    <w:rsid w:val="00D021A4"/>
    <w:rsid w:val="00D03BEA"/>
    <w:rsid w:val="00D04C17"/>
    <w:rsid w:val="00D05C94"/>
    <w:rsid w:val="00D066E5"/>
    <w:rsid w:val="00D07B6E"/>
    <w:rsid w:val="00D1156F"/>
    <w:rsid w:val="00D12B47"/>
    <w:rsid w:val="00D139CD"/>
    <w:rsid w:val="00D13A8F"/>
    <w:rsid w:val="00D13FE3"/>
    <w:rsid w:val="00D14A90"/>
    <w:rsid w:val="00D15091"/>
    <w:rsid w:val="00D1572C"/>
    <w:rsid w:val="00D171B1"/>
    <w:rsid w:val="00D17911"/>
    <w:rsid w:val="00D2090D"/>
    <w:rsid w:val="00D2092C"/>
    <w:rsid w:val="00D20FEE"/>
    <w:rsid w:val="00D226A9"/>
    <w:rsid w:val="00D22B43"/>
    <w:rsid w:val="00D22BFF"/>
    <w:rsid w:val="00D238E8"/>
    <w:rsid w:val="00D24961"/>
    <w:rsid w:val="00D250AA"/>
    <w:rsid w:val="00D32BD3"/>
    <w:rsid w:val="00D332AB"/>
    <w:rsid w:val="00D3705F"/>
    <w:rsid w:val="00D401F6"/>
    <w:rsid w:val="00D403A6"/>
    <w:rsid w:val="00D4150F"/>
    <w:rsid w:val="00D41A37"/>
    <w:rsid w:val="00D42E18"/>
    <w:rsid w:val="00D43560"/>
    <w:rsid w:val="00D43960"/>
    <w:rsid w:val="00D443CF"/>
    <w:rsid w:val="00D4465F"/>
    <w:rsid w:val="00D44DEC"/>
    <w:rsid w:val="00D45594"/>
    <w:rsid w:val="00D45B64"/>
    <w:rsid w:val="00D46357"/>
    <w:rsid w:val="00D47831"/>
    <w:rsid w:val="00D47A42"/>
    <w:rsid w:val="00D502B2"/>
    <w:rsid w:val="00D51C29"/>
    <w:rsid w:val="00D52A30"/>
    <w:rsid w:val="00D535F0"/>
    <w:rsid w:val="00D557A5"/>
    <w:rsid w:val="00D55D42"/>
    <w:rsid w:val="00D55DA8"/>
    <w:rsid w:val="00D57F64"/>
    <w:rsid w:val="00D60C77"/>
    <w:rsid w:val="00D61915"/>
    <w:rsid w:val="00D62152"/>
    <w:rsid w:val="00D6219F"/>
    <w:rsid w:val="00D633FF"/>
    <w:rsid w:val="00D63D95"/>
    <w:rsid w:val="00D63FAA"/>
    <w:rsid w:val="00D65CEB"/>
    <w:rsid w:val="00D677C5"/>
    <w:rsid w:val="00D67C8A"/>
    <w:rsid w:val="00D70AD2"/>
    <w:rsid w:val="00D70F3D"/>
    <w:rsid w:val="00D714CA"/>
    <w:rsid w:val="00D725FD"/>
    <w:rsid w:val="00D73431"/>
    <w:rsid w:val="00D738E4"/>
    <w:rsid w:val="00D74E72"/>
    <w:rsid w:val="00D754AF"/>
    <w:rsid w:val="00D75F0F"/>
    <w:rsid w:val="00D76304"/>
    <w:rsid w:val="00D76D6D"/>
    <w:rsid w:val="00D77C24"/>
    <w:rsid w:val="00D803F4"/>
    <w:rsid w:val="00D806CF"/>
    <w:rsid w:val="00D8084B"/>
    <w:rsid w:val="00D83681"/>
    <w:rsid w:val="00D83DE2"/>
    <w:rsid w:val="00D85606"/>
    <w:rsid w:val="00D8710B"/>
    <w:rsid w:val="00D9090A"/>
    <w:rsid w:val="00D922BE"/>
    <w:rsid w:val="00D92725"/>
    <w:rsid w:val="00D92AEA"/>
    <w:rsid w:val="00D932E5"/>
    <w:rsid w:val="00D935CF"/>
    <w:rsid w:val="00D94F2E"/>
    <w:rsid w:val="00D955B5"/>
    <w:rsid w:val="00D9567C"/>
    <w:rsid w:val="00D95D0F"/>
    <w:rsid w:val="00DA18CB"/>
    <w:rsid w:val="00DA2592"/>
    <w:rsid w:val="00DA3069"/>
    <w:rsid w:val="00DA3DBD"/>
    <w:rsid w:val="00DA4C9C"/>
    <w:rsid w:val="00DA50EC"/>
    <w:rsid w:val="00DA69E5"/>
    <w:rsid w:val="00DA7283"/>
    <w:rsid w:val="00DA7E88"/>
    <w:rsid w:val="00DB0062"/>
    <w:rsid w:val="00DB02ED"/>
    <w:rsid w:val="00DB0403"/>
    <w:rsid w:val="00DB0BA2"/>
    <w:rsid w:val="00DB1B9D"/>
    <w:rsid w:val="00DB2B2D"/>
    <w:rsid w:val="00DB60E5"/>
    <w:rsid w:val="00DB7703"/>
    <w:rsid w:val="00DC056B"/>
    <w:rsid w:val="00DC1519"/>
    <w:rsid w:val="00DC34CD"/>
    <w:rsid w:val="00DC34F2"/>
    <w:rsid w:val="00DC4F51"/>
    <w:rsid w:val="00DC7AD5"/>
    <w:rsid w:val="00DD03C1"/>
    <w:rsid w:val="00DD13AD"/>
    <w:rsid w:val="00DD1A0B"/>
    <w:rsid w:val="00DD1BD1"/>
    <w:rsid w:val="00DD279F"/>
    <w:rsid w:val="00DD5412"/>
    <w:rsid w:val="00DD700D"/>
    <w:rsid w:val="00DD712E"/>
    <w:rsid w:val="00DD7E2A"/>
    <w:rsid w:val="00DE03C0"/>
    <w:rsid w:val="00DE2B34"/>
    <w:rsid w:val="00DE35D7"/>
    <w:rsid w:val="00DE58AD"/>
    <w:rsid w:val="00DE5F58"/>
    <w:rsid w:val="00DE7074"/>
    <w:rsid w:val="00DE7B64"/>
    <w:rsid w:val="00DE7F3E"/>
    <w:rsid w:val="00DF0192"/>
    <w:rsid w:val="00DF0C7E"/>
    <w:rsid w:val="00DF2F8D"/>
    <w:rsid w:val="00DF43D7"/>
    <w:rsid w:val="00DF4A2F"/>
    <w:rsid w:val="00DF4DA4"/>
    <w:rsid w:val="00E002CE"/>
    <w:rsid w:val="00E00DA4"/>
    <w:rsid w:val="00E019EB"/>
    <w:rsid w:val="00E02954"/>
    <w:rsid w:val="00E055FF"/>
    <w:rsid w:val="00E06101"/>
    <w:rsid w:val="00E071A0"/>
    <w:rsid w:val="00E1065D"/>
    <w:rsid w:val="00E1096F"/>
    <w:rsid w:val="00E1289A"/>
    <w:rsid w:val="00E135E2"/>
    <w:rsid w:val="00E137B9"/>
    <w:rsid w:val="00E13E10"/>
    <w:rsid w:val="00E13E11"/>
    <w:rsid w:val="00E14596"/>
    <w:rsid w:val="00E149C0"/>
    <w:rsid w:val="00E1512F"/>
    <w:rsid w:val="00E1586B"/>
    <w:rsid w:val="00E15954"/>
    <w:rsid w:val="00E1641B"/>
    <w:rsid w:val="00E17616"/>
    <w:rsid w:val="00E20D63"/>
    <w:rsid w:val="00E20D86"/>
    <w:rsid w:val="00E22F8C"/>
    <w:rsid w:val="00E23C38"/>
    <w:rsid w:val="00E243F4"/>
    <w:rsid w:val="00E24FA3"/>
    <w:rsid w:val="00E25854"/>
    <w:rsid w:val="00E2594E"/>
    <w:rsid w:val="00E25C1A"/>
    <w:rsid w:val="00E25C46"/>
    <w:rsid w:val="00E27A88"/>
    <w:rsid w:val="00E3038F"/>
    <w:rsid w:val="00E30992"/>
    <w:rsid w:val="00E326BA"/>
    <w:rsid w:val="00E32CDE"/>
    <w:rsid w:val="00E32D23"/>
    <w:rsid w:val="00E32D55"/>
    <w:rsid w:val="00E33617"/>
    <w:rsid w:val="00E343EB"/>
    <w:rsid w:val="00E34E9C"/>
    <w:rsid w:val="00E36443"/>
    <w:rsid w:val="00E378DE"/>
    <w:rsid w:val="00E40468"/>
    <w:rsid w:val="00E416FE"/>
    <w:rsid w:val="00E41FD0"/>
    <w:rsid w:val="00E4202C"/>
    <w:rsid w:val="00E42C92"/>
    <w:rsid w:val="00E43C38"/>
    <w:rsid w:val="00E44629"/>
    <w:rsid w:val="00E44A84"/>
    <w:rsid w:val="00E44D47"/>
    <w:rsid w:val="00E50547"/>
    <w:rsid w:val="00E5064A"/>
    <w:rsid w:val="00E5101A"/>
    <w:rsid w:val="00E5177D"/>
    <w:rsid w:val="00E518BC"/>
    <w:rsid w:val="00E51D70"/>
    <w:rsid w:val="00E51EC4"/>
    <w:rsid w:val="00E52B7A"/>
    <w:rsid w:val="00E53294"/>
    <w:rsid w:val="00E53377"/>
    <w:rsid w:val="00E5380A"/>
    <w:rsid w:val="00E538A0"/>
    <w:rsid w:val="00E53C47"/>
    <w:rsid w:val="00E53F2D"/>
    <w:rsid w:val="00E54594"/>
    <w:rsid w:val="00E54703"/>
    <w:rsid w:val="00E54826"/>
    <w:rsid w:val="00E556C1"/>
    <w:rsid w:val="00E5636B"/>
    <w:rsid w:val="00E56AB7"/>
    <w:rsid w:val="00E56D00"/>
    <w:rsid w:val="00E5718F"/>
    <w:rsid w:val="00E62A9B"/>
    <w:rsid w:val="00E63550"/>
    <w:rsid w:val="00E642E2"/>
    <w:rsid w:val="00E64D96"/>
    <w:rsid w:val="00E653D1"/>
    <w:rsid w:val="00E66EDD"/>
    <w:rsid w:val="00E66FBB"/>
    <w:rsid w:val="00E6733F"/>
    <w:rsid w:val="00E709F8"/>
    <w:rsid w:val="00E70D92"/>
    <w:rsid w:val="00E72EE5"/>
    <w:rsid w:val="00E7345C"/>
    <w:rsid w:val="00E73FEC"/>
    <w:rsid w:val="00E74139"/>
    <w:rsid w:val="00E74DC9"/>
    <w:rsid w:val="00E754AB"/>
    <w:rsid w:val="00E7636D"/>
    <w:rsid w:val="00E807F7"/>
    <w:rsid w:val="00E81FE0"/>
    <w:rsid w:val="00E8366A"/>
    <w:rsid w:val="00E8384B"/>
    <w:rsid w:val="00E83D1B"/>
    <w:rsid w:val="00E8464E"/>
    <w:rsid w:val="00E8477A"/>
    <w:rsid w:val="00E848E7"/>
    <w:rsid w:val="00E865B7"/>
    <w:rsid w:val="00E8679D"/>
    <w:rsid w:val="00E86928"/>
    <w:rsid w:val="00E86AF1"/>
    <w:rsid w:val="00E926D2"/>
    <w:rsid w:val="00E939FF"/>
    <w:rsid w:val="00E93A7F"/>
    <w:rsid w:val="00E94996"/>
    <w:rsid w:val="00E95348"/>
    <w:rsid w:val="00E97753"/>
    <w:rsid w:val="00E9789B"/>
    <w:rsid w:val="00E97917"/>
    <w:rsid w:val="00EA13B7"/>
    <w:rsid w:val="00EA2516"/>
    <w:rsid w:val="00EA3D47"/>
    <w:rsid w:val="00EA4CF4"/>
    <w:rsid w:val="00EA4F57"/>
    <w:rsid w:val="00EB0A52"/>
    <w:rsid w:val="00EB0B6F"/>
    <w:rsid w:val="00EB20FA"/>
    <w:rsid w:val="00EB2844"/>
    <w:rsid w:val="00EB2AC3"/>
    <w:rsid w:val="00EB2B02"/>
    <w:rsid w:val="00EB4B23"/>
    <w:rsid w:val="00EB5BAA"/>
    <w:rsid w:val="00EB5C57"/>
    <w:rsid w:val="00EB612C"/>
    <w:rsid w:val="00EB6625"/>
    <w:rsid w:val="00EB7D34"/>
    <w:rsid w:val="00EC0361"/>
    <w:rsid w:val="00EC0ED8"/>
    <w:rsid w:val="00EC0F62"/>
    <w:rsid w:val="00EC14A0"/>
    <w:rsid w:val="00EC2341"/>
    <w:rsid w:val="00EC2E8A"/>
    <w:rsid w:val="00EC2F1B"/>
    <w:rsid w:val="00EC44E7"/>
    <w:rsid w:val="00EC499C"/>
    <w:rsid w:val="00EC6F75"/>
    <w:rsid w:val="00EC7909"/>
    <w:rsid w:val="00ED0A22"/>
    <w:rsid w:val="00ED0B96"/>
    <w:rsid w:val="00ED0C24"/>
    <w:rsid w:val="00ED0C4D"/>
    <w:rsid w:val="00ED0EA9"/>
    <w:rsid w:val="00ED10EC"/>
    <w:rsid w:val="00ED167C"/>
    <w:rsid w:val="00ED2268"/>
    <w:rsid w:val="00ED2470"/>
    <w:rsid w:val="00ED35F6"/>
    <w:rsid w:val="00ED4B01"/>
    <w:rsid w:val="00ED568C"/>
    <w:rsid w:val="00ED579C"/>
    <w:rsid w:val="00ED6333"/>
    <w:rsid w:val="00ED656B"/>
    <w:rsid w:val="00ED779B"/>
    <w:rsid w:val="00EE0FA0"/>
    <w:rsid w:val="00EE2BC1"/>
    <w:rsid w:val="00EE2DEB"/>
    <w:rsid w:val="00EE3A5A"/>
    <w:rsid w:val="00EE3AF6"/>
    <w:rsid w:val="00EE5005"/>
    <w:rsid w:val="00EE5589"/>
    <w:rsid w:val="00EE7918"/>
    <w:rsid w:val="00EE7B1B"/>
    <w:rsid w:val="00EE7D9E"/>
    <w:rsid w:val="00EF05EB"/>
    <w:rsid w:val="00EF08E0"/>
    <w:rsid w:val="00EF0925"/>
    <w:rsid w:val="00EF094F"/>
    <w:rsid w:val="00EF0FC7"/>
    <w:rsid w:val="00EF1E55"/>
    <w:rsid w:val="00EF2562"/>
    <w:rsid w:val="00EF34A8"/>
    <w:rsid w:val="00EF3C73"/>
    <w:rsid w:val="00EF4947"/>
    <w:rsid w:val="00EF4C74"/>
    <w:rsid w:val="00EF55C2"/>
    <w:rsid w:val="00EF6143"/>
    <w:rsid w:val="00F009E7"/>
    <w:rsid w:val="00F00E5C"/>
    <w:rsid w:val="00F01491"/>
    <w:rsid w:val="00F036F2"/>
    <w:rsid w:val="00F039A4"/>
    <w:rsid w:val="00F03D64"/>
    <w:rsid w:val="00F041AC"/>
    <w:rsid w:val="00F07AF7"/>
    <w:rsid w:val="00F10707"/>
    <w:rsid w:val="00F1106E"/>
    <w:rsid w:val="00F11266"/>
    <w:rsid w:val="00F11D1C"/>
    <w:rsid w:val="00F11DB2"/>
    <w:rsid w:val="00F1394F"/>
    <w:rsid w:val="00F13D8E"/>
    <w:rsid w:val="00F15C7F"/>
    <w:rsid w:val="00F17F7A"/>
    <w:rsid w:val="00F2096A"/>
    <w:rsid w:val="00F21775"/>
    <w:rsid w:val="00F24419"/>
    <w:rsid w:val="00F24D0D"/>
    <w:rsid w:val="00F25EF6"/>
    <w:rsid w:val="00F2675A"/>
    <w:rsid w:val="00F277B8"/>
    <w:rsid w:val="00F27945"/>
    <w:rsid w:val="00F30786"/>
    <w:rsid w:val="00F308D2"/>
    <w:rsid w:val="00F30CB2"/>
    <w:rsid w:val="00F32370"/>
    <w:rsid w:val="00F325C3"/>
    <w:rsid w:val="00F32E25"/>
    <w:rsid w:val="00F34AB9"/>
    <w:rsid w:val="00F356B9"/>
    <w:rsid w:val="00F35980"/>
    <w:rsid w:val="00F35A25"/>
    <w:rsid w:val="00F369F6"/>
    <w:rsid w:val="00F36BFD"/>
    <w:rsid w:val="00F36D25"/>
    <w:rsid w:val="00F370CA"/>
    <w:rsid w:val="00F37839"/>
    <w:rsid w:val="00F4006C"/>
    <w:rsid w:val="00F412FA"/>
    <w:rsid w:val="00F435EB"/>
    <w:rsid w:val="00F43FA2"/>
    <w:rsid w:val="00F44486"/>
    <w:rsid w:val="00F447F4"/>
    <w:rsid w:val="00F50084"/>
    <w:rsid w:val="00F50799"/>
    <w:rsid w:val="00F5257C"/>
    <w:rsid w:val="00F53CF6"/>
    <w:rsid w:val="00F543CC"/>
    <w:rsid w:val="00F5475F"/>
    <w:rsid w:val="00F54DC3"/>
    <w:rsid w:val="00F55A4B"/>
    <w:rsid w:val="00F575E3"/>
    <w:rsid w:val="00F5797B"/>
    <w:rsid w:val="00F61F2A"/>
    <w:rsid w:val="00F61F6B"/>
    <w:rsid w:val="00F61FF6"/>
    <w:rsid w:val="00F63CCB"/>
    <w:rsid w:val="00F63CEF"/>
    <w:rsid w:val="00F65E9C"/>
    <w:rsid w:val="00F66C55"/>
    <w:rsid w:val="00F7044E"/>
    <w:rsid w:val="00F71DD5"/>
    <w:rsid w:val="00F72335"/>
    <w:rsid w:val="00F73D91"/>
    <w:rsid w:val="00F74960"/>
    <w:rsid w:val="00F75134"/>
    <w:rsid w:val="00F751D3"/>
    <w:rsid w:val="00F77484"/>
    <w:rsid w:val="00F77DBE"/>
    <w:rsid w:val="00F80AF6"/>
    <w:rsid w:val="00F8212B"/>
    <w:rsid w:val="00F83443"/>
    <w:rsid w:val="00F83A97"/>
    <w:rsid w:val="00F8452C"/>
    <w:rsid w:val="00F84A4B"/>
    <w:rsid w:val="00F84B75"/>
    <w:rsid w:val="00F85BE4"/>
    <w:rsid w:val="00F85F35"/>
    <w:rsid w:val="00F90F24"/>
    <w:rsid w:val="00F91FC7"/>
    <w:rsid w:val="00F9200D"/>
    <w:rsid w:val="00F92AD9"/>
    <w:rsid w:val="00F94175"/>
    <w:rsid w:val="00F94A74"/>
    <w:rsid w:val="00F95A43"/>
    <w:rsid w:val="00F966CA"/>
    <w:rsid w:val="00F97982"/>
    <w:rsid w:val="00FA05F9"/>
    <w:rsid w:val="00FA16EA"/>
    <w:rsid w:val="00FA203A"/>
    <w:rsid w:val="00FA25C2"/>
    <w:rsid w:val="00FA27DA"/>
    <w:rsid w:val="00FA3AC8"/>
    <w:rsid w:val="00FA55B6"/>
    <w:rsid w:val="00FA5A9D"/>
    <w:rsid w:val="00FA5AB1"/>
    <w:rsid w:val="00FA631D"/>
    <w:rsid w:val="00FA6D9E"/>
    <w:rsid w:val="00FA7DCD"/>
    <w:rsid w:val="00FB00F2"/>
    <w:rsid w:val="00FB0814"/>
    <w:rsid w:val="00FB0F58"/>
    <w:rsid w:val="00FB0F5B"/>
    <w:rsid w:val="00FB1025"/>
    <w:rsid w:val="00FB1028"/>
    <w:rsid w:val="00FB13DC"/>
    <w:rsid w:val="00FB2783"/>
    <w:rsid w:val="00FB4C53"/>
    <w:rsid w:val="00FB53BB"/>
    <w:rsid w:val="00FB6658"/>
    <w:rsid w:val="00FB71D8"/>
    <w:rsid w:val="00FC0515"/>
    <w:rsid w:val="00FC22EC"/>
    <w:rsid w:val="00FC261E"/>
    <w:rsid w:val="00FC3370"/>
    <w:rsid w:val="00FC395F"/>
    <w:rsid w:val="00FC3DA2"/>
    <w:rsid w:val="00FC4408"/>
    <w:rsid w:val="00FC45D9"/>
    <w:rsid w:val="00FC5E65"/>
    <w:rsid w:val="00FC61F8"/>
    <w:rsid w:val="00FD0256"/>
    <w:rsid w:val="00FD0459"/>
    <w:rsid w:val="00FD149A"/>
    <w:rsid w:val="00FD17BE"/>
    <w:rsid w:val="00FD1F77"/>
    <w:rsid w:val="00FD3DF4"/>
    <w:rsid w:val="00FD3F2E"/>
    <w:rsid w:val="00FD437A"/>
    <w:rsid w:val="00FD49FB"/>
    <w:rsid w:val="00FD4E80"/>
    <w:rsid w:val="00FD7F69"/>
    <w:rsid w:val="00FE1F71"/>
    <w:rsid w:val="00FE3193"/>
    <w:rsid w:val="00FE3221"/>
    <w:rsid w:val="00FE384F"/>
    <w:rsid w:val="00FE3D6C"/>
    <w:rsid w:val="00FE4011"/>
    <w:rsid w:val="00FE4794"/>
    <w:rsid w:val="00FE637F"/>
    <w:rsid w:val="00FE685D"/>
    <w:rsid w:val="00FE689D"/>
    <w:rsid w:val="00FE754E"/>
    <w:rsid w:val="00FE7FA1"/>
    <w:rsid w:val="00FF040B"/>
    <w:rsid w:val="00FF06D5"/>
    <w:rsid w:val="00FF0F7C"/>
    <w:rsid w:val="00FF15B4"/>
    <w:rsid w:val="00FF1A4D"/>
    <w:rsid w:val="00FF2473"/>
    <w:rsid w:val="00FF4104"/>
    <w:rsid w:val="00FF6042"/>
    <w:rsid w:val="00FF60A5"/>
    <w:rsid w:val="00FF7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908"/>
    <w:rPr>
      <w:rFonts w:cs="Times New Roman"/>
      <w:lang w:eastAsia="en-US"/>
    </w:rPr>
  </w:style>
  <w:style w:type="paragraph" w:styleId="3">
    <w:name w:val="heading 3"/>
    <w:basedOn w:val="a"/>
    <w:link w:val="30"/>
    <w:uiPriority w:val="99"/>
    <w:qFormat/>
    <w:rsid w:val="00FF77FD"/>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FF77FD"/>
    <w:rPr>
      <w:rFonts w:ascii="Times New Roman" w:hAnsi="Times New Roman" w:cs="Times New Roman"/>
      <w:b/>
      <w:bCs/>
      <w:sz w:val="27"/>
      <w:szCs w:val="27"/>
      <w:lang w:val="x-none" w:eastAsia="ru-RU"/>
    </w:rPr>
  </w:style>
  <w:style w:type="paragraph" w:customStyle="1" w:styleId="xl63">
    <w:name w:val="xl63"/>
    <w:basedOn w:val="a"/>
    <w:uiPriority w:val="99"/>
    <w:rsid w:val="00655044"/>
    <w:pPr>
      <w:spacing w:before="100" w:beforeAutospacing="1" w:after="100" w:afterAutospacing="1" w:line="240" w:lineRule="auto"/>
    </w:pPr>
    <w:rPr>
      <w:rFonts w:ascii="Times New Roman" w:hAnsi="Times New Roman"/>
      <w:sz w:val="16"/>
      <w:szCs w:val="16"/>
      <w:lang w:eastAsia="ru-RU"/>
    </w:rPr>
  </w:style>
  <w:style w:type="table" w:styleId="a3">
    <w:name w:val="Table Grid"/>
    <w:basedOn w:val="a1"/>
    <w:uiPriority w:val="99"/>
    <w:rsid w:val="000E082B"/>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rsid w:val="00ED2470"/>
    <w:rPr>
      <w:rFonts w:cs="Times New Roman"/>
      <w:sz w:val="16"/>
      <w:szCs w:val="16"/>
    </w:rPr>
  </w:style>
  <w:style w:type="paragraph" w:styleId="a5">
    <w:name w:val="annotation text"/>
    <w:basedOn w:val="a"/>
    <w:link w:val="a6"/>
    <w:uiPriority w:val="99"/>
    <w:semiHidden/>
    <w:rsid w:val="00ED2470"/>
    <w:pPr>
      <w:spacing w:after="0" w:line="240" w:lineRule="auto"/>
    </w:pPr>
    <w:rPr>
      <w:sz w:val="20"/>
      <w:szCs w:val="20"/>
    </w:rPr>
  </w:style>
  <w:style w:type="character" w:customStyle="1" w:styleId="a6">
    <w:name w:val="Текст примечания Знак"/>
    <w:basedOn w:val="a0"/>
    <w:link w:val="a5"/>
    <w:uiPriority w:val="99"/>
    <w:semiHidden/>
    <w:locked/>
    <w:rsid w:val="00ED2470"/>
    <w:rPr>
      <w:rFonts w:cs="Times New Roman"/>
      <w:sz w:val="20"/>
      <w:szCs w:val="20"/>
    </w:rPr>
  </w:style>
  <w:style w:type="paragraph" w:styleId="a7">
    <w:name w:val="Balloon Text"/>
    <w:basedOn w:val="a"/>
    <w:link w:val="a8"/>
    <w:uiPriority w:val="99"/>
    <w:semiHidden/>
    <w:rsid w:val="00ED24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D2470"/>
    <w:rPr>
      <w:rFonts w:ascii="Tahoma" w:hAnsi="Tahoma" w:cs="Tahoma"/>
      <w:sz w:val="16"/>
      <w:szCs w:val="16"/>
    </w:rPr>
  </w:style>
  <w:style w:type="paragraph" w:customStyle="1" w:styleId="ConsPlusNormal">
    <w:name w:val="ConsPlusNormal"/>
    <w:uiPriority w:val="99"/>
    <w:rsid w:val="00C86FEE"/>
    <w:pPr>
      <w:widowControl w:val="0"/>
      <w:autoSpaceDE w:val="0"/>
      <w:autoSpaceDN w:val="0"/>
      <w:adjustRightInd w:val="0"/>
      <w:spacing w:after="0" w:line="240" w:lineRule="auto"/>
    </w:pPr>
  </w:style>
  <w:style w:type="paragraph" w:customStyle="1" w:styleId="ConsPlusNonformat">
    <w:name w:val="ConsPlusNonformat"/>
    <w:uiPriority w:val="99"/>
    <w:rsid w:val="00C86FE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86FEE"/>
    <w:pPr>
      <w:widowControl w:val="0"/>
      <w:autoSpaceDE w:val="0"/>
      <w:autoSpaceDN w:val="0"/>
      <w:adjustRightInd w:val="0"/>
      <w:spacing w:after="0" w:line="240" w:lineRule="auto"/>
    </w:pPr>
    <w:rPr>
      <w:b/>
      <w:bCs/>
    </w:rPr>
  </w:style>
  <w:style w:type="paragraph" w:customStyle="1" w:styleId="ConsPlusCell">
    <w:name w:val="ConsPlusCell"/>
    <w:uiPriority w:val="99"/>
    <w:rsid w:val="00C86FEE"/>
    <w:pPr>
      <w:widowControl w:val="0"/>
      <w:autoSpaceDE w:val="0"/>
      <w:autoSpaceDN w:val="0"/>
      <w:adjustRightInd w:val="0"/>
      <w:spacing w:after="0" w:line="240" w:lineRule="auto"/>
    </w:pPr>
  </w:style>
  <w:style w:type="character" w:styleId="a9">
    <w:name w:val="Hyperlink"/>
    <w:basedOn w:val="a0"/>
    <w:uiPriority w:val="99"/>
    <w:rsid w:val="00C86FEE"/>
    <w:rPr>
      <w:rFonts w:cs="Times New Roman"/>
      <w:color w:val="0000FF"/>
      <w:u w:val="single"/>
    </w:rPr>
  </w:style>
  <w:style w:type="paragraph" w:styleId="aa">
    <w:name w:val="header"/>
    <w:basedOn w:val="a"/>
    <w:link w:val="ab"/>
    <w:uiPriority w:val="99"/>
    <w:rsid w:val="00CA5773"/>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CA5773"/>
    <w:rPr>
      <w:rFonts w:cs="Times New Roman"/>
    </w:rPr>
  </w:style>
  <w:style w:type="paragraph" w:styleId="ac">
    <w:name w:val="footer"/>
    <w:basedOn w:val="a"/>
    <w:link w:val="ad"/>
    <w:uiPriority w:val="99"/>
    <w:rsid w:val="00CA5773"/>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CA5773"/>
    <w:rPr>
      <w:rFonts w:cs="Times New Roman"/>
    </w:rPr>
  </w:style>
  <w:style w:type="paragraph" w:styleId="ae">
    <w:name w:val="Normal (Web)"/>
    <w:basedOn w:val="a"/>
    <w:uiPriority w:val="99"/>
    <w:rsid w:val="00392EAE"/>
    <w:pPr>
      <w:spacing w:before="100" w:beforeAutospacing="1" w:after="100" w:afterAutospacing="1" w:line="240" w:lineRule="auto"/>
    </w:pPr>
    <w:rPr>
      <w:rFonts w:ascii="Times New Roman" w:hAnsi="Times New Roman"/>
      <w:sz w:val="24"/>
      <w:szCs w:val="24"/>
      <w:lang w:eastAsia="ru-RU"/>
    </w:rPr>
  </w:style>
  <w:style w:type="paragraph" w:customStyle="1" w:styleId="1">
    <w:name w:val="Стиль1"/>
    <w:basedOn w:val="a"/>
    <w:uiPriority w:val="99"/>
    <w:rsid w:val="007C521D"/>
    <w:pPr>
      <w:spacing w:after="0" w:line="14" w:lineRule="auto"/>
      <w:contextualSpacing/>
      <w:jc w:val="both"/>
    </w:pPr>
    <w:rPr>
      <w:rFonts w:ascii="Times New Roman" w:hAnsi="Times New Roman"/>
      <w:sz w:val="2"/>
      <w:szCs w:val="2"/>
    </w:rPr>
  </w:style>
  <w:style w:type="character" w:styleId="af">
    <w:name w:val="FollowedHyperlink"/>
    <w:basedOn w:val="a0"/>
    <w:uiPriority w:val="99"/>
    <w:semiHidden/>
    <w:rsid w:val="00F27945"/>
    <w:rPr>
      <w:rFonts w:cs="Times New Roman"/>
      <w:color w:val="800080"/>
      <w:u w:val="single"/>
    </w:rPr>
  </w:style>
  <w:style w:type="paragraph" w:customStyle="1" w:styleId="xl65">
    <w:name w:val="xl65"/>
    <w:basedOn w:val="a"/>
    <w:uiPriority w:val="99"/>
    <w:rsid w:val="00F27945"/>
    <w:pPr>
      <w:spacing w:before="100" w:beforeAutospacing="1" w:after="100" w:afterAutospacing="1" w:line="240" w:lineRule="auto"/>
    </w:pPr>
    <w:rPr>
      <w:rFonts w:ascii="Times New Roman" w:hAnsi="Times New Roman"/>
      <w:sz w:val="16"/>
      <w:szCs w:val="16"/>
      <w:lang w:eastAsia="ru-RU"/>
    </w:rPr>
  </w:style>
  <w:style w:type="paragraph" w:customStyle="1" w:styleId="xl66">
    <w:name w:val="xl66"/>
    <w:basedOn w:val="a"/>
    <w:uiPriority w:val="99"/>
    <w:rsid w:val="00F27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67">
    <w:name w:val="xl67"/>
    <w:basedOn w:val="a"/>
    <w:uiPriority w:val="99"/>
    <w:rsid w:val="00F279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68">
    <w:name w:val="xl68"/>
    <w:basedOn w:val="a"/>
    <w:uiPriority w:val="99"/>
    <w:rsid w:val="00F27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69">
    <w:name w:val="xl69"/>
    <w:basedOn w:val="a"/>
    <w:uiPriority w:val="99"/>
    <w:rsid w:val="00F279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0">
    <w:name w:val="xl70"/>
    <w:basedOn w:val="a"/>
    <w:uiPriority w:val="99"/>
    <w:rsid w:val="00F27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1">
    <w:name w:val="xl71"/>
    <w:basedOn w:val="a"/>
    <w:uiPriority w:val="99"/>
    <w:rsid w:val="00F27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2">
    <w:name w:val="xl72"/>
    <w:basedOn w:val="a"/>
    <w:uiPriority w:val="99"/>
    <w:rsid w:val="00F2794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3">
    <w:name w:val="xl73"/>
    <w:basedOn w:val="a"/>
    <w:uiPriority w:val="99"/>
    <w:rsid w:val="00F2794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74">
    <w:name w:val="xl74"/>
    <w:basedOn w:val="a"/>
    <w:uiPriority w:val="99"/>
    <w:rsid w:val="00F2794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5">
    <w:name w:val="xl75"/>
    <w:basedOn w:val="a"/>
    <w:uiPriority w:val="99"/>
    <w:rsid w:val="00F27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6">
    <w:name w:val="xl76"/>
    <w:basedOn w:val="a"/>
    <w:uiPriority w:val="99"/>
    <w:rsid w:val="00F27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77">
    <w:name w:val="xl77"/>
    <w:basedOn w:val="a"/>
    <w:uiPriority w:val="99"/>
    <w:rsid w:val="00F2794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8">
    <w:name w:val="xl78"/>
    <w:basedOn w:val="a"/>
    <w:uiPriority w:val="99"/>
    <w:rsid w:val="00F279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9">
    <w:name w:val="xl79"/>
    <w:basedOn w:val="a"/>
    <w:uiPriority w:val="99"/>
    <w:rsid w:val="00F2794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0">
    <w:name w:val="xl80"/>
    <w:basedOn w:val="a"/>
    <w:uiPriority w:val="99"/>
    <w:rsid w:val="00F2794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1">
    <w:name w:val="xl81"/>
    <w:basedOn w:val="a"/>
    <w:uiPriority w:val="99"/>
    <w:rsid w:val="00F2794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2">
    <w:name w:val="xl82"/>
    <w:basedOn w:val="a"/>
    <w:uiPriority w:val="99"/>
    <w:rsid w:val="00F2794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3">
    <w:name w:val="xl83"/>
    <w:basedOn w:val="a"/>
    <w:uiPriority w:val="99"/>
    <w:rsid w:val="00F2794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4">
    <w:name w:val="xl84"/>
    <w:basedOn w:val="a"/>
    <w:uiPriority w:val="99"/>
    <w:rsid w:val="00F279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85">
    <w:name w:val="xl85"/>
    <w:basedOn w:val="a"/>
    <w:uiPriority w:val="99"/>
    <w:rsid w:val="00F27945"/>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86">
    <w:name w:val="xl86"/>
    <w:basedOn w:val="a"/>
    <w:uiPriority w:val="99"/>
    <w:rsid w:val="00F2794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87">
    <w:name w:val="xl87"/>
    <w:basedOn w:val="a"/>
    <w:uiPriority w:val="99"/>
    <w:rsid w:val="00F27945"/>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88">
    <w:name w:val="xl88"/>
    <w:basedOn w:val="a"/>
    <w:uiPriority w:val="99"/>
    <w:rsid w:val="00F27945"/>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89">
    <w:name w:val="xl89"/>
    <w:basedOn w:val="a"/>
    <w:uiPriority w:val="99"/>
    <w:rsid w:val="00F2794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90">
    <w:name w:val="xl90"/>
    <w:basedOn w:val="a"/>
    <w:uiPriority w:val="99"/>
    <w:rsid w:val="00F27945"/>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91">
    <w:name w:val="xl91"/>
    <w:basedOn w:val="a"/>
    <w:uiPriority w:val="99"/>
    <w:rsid w:val="00F27945"/>
    <w:pPr>
      <w:pBdr>
        <w:left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92">
    <w:name w:val="xl92"/>
    <w:basedOn w:val="a"/>
    <w:uiPriority w:val="99"/>
    <w:rsid w:val="00F27945"/>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93">
    <w:name w:val="xl93"/>
    <w:basedOn w:val="a"/>
    <w:uiPriority w:val="99"/>
    <w:rsid w:val="00F27945"/>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94">
    <w:name w:val="xl94"/>
    <w:basedOn w:val="a"/>
    <w:uiPriority w:val="99"/>
    <w:rsid w:val="00F27945"/>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95">
    <w:name w:val="xl95"/>
    <w:basedOn w:val="a"/>
    <w:uiPriority w:val="99"/>
    <w:rsid w:val="00F27945"/>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96">
    <w:name w:val="xl96"/>
    <w:basedOn w:val="a"/>
    <w:uiPriority w:val="99"/>
    <w:rsid w:val="00F27945"/>
    <w:pPr>
      <w:pBdr>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7">
    <w:name w:val="xl97"/>
    <w:basedOn w:val="a"/>
    <w:uiPriority w:val="99"/>
    <w:rsid w:val="00F2794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8">
    <w:name w:val="xl98"/>
    <w:basedOn w:val="a"/>
    <w:uiPriority w:val="99"/>
    <w:rsid w:val="00F27945"/>
    <w:pPr>
      <w:pBdr>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99">
    <w:name w:val="xl99"/>
    <w:basedOn w:val="a"/>
    <w:uiPriority w:val="99"/>
    <w:rsid w:val="00F2794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100">
    <w:name w:val="xl100"/>
    <w:basedOn w:val="a"/>
    <w:uiPriority w:val="99"/>
    <w:rsid w:val="00F279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1">
    <w:name w:val="xl101"/>
    <w:basedOn w:val="a"/>
    <w:uiPriority w:val="99"/>
    <w:rsid w:val="00F279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2">
    <w:name w:val="xl102"/>
    <w:basedOn w:val="a"/>
    <w:uiPriority w:val="99"/>
    <w:rsid w:val="00F2794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3">
    <w:name w:val="xl103"/>
    <w:basedOn w:val="a"/>
    <w:uiPriority w:val="99"/>
    <w:rsid w:val="00F27945"/>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4">
    <w:name w:val="xl104"/>
    <w:basedOn w:val="a"/>
    <w:uiPriority w:val="99"/>
    <w:rsid w:val="00F2794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5">
    <w:name w:val="xl105"/>
    <w:basedOn w:val="a"/>
    <w:uiPriority w:val="99"/>
    <w:rsid w:val="00F2794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6">
    <w:name w:val="xl106"/>
    <w:basedOn w:val="a"/>
    <w:uiPriority w:val="99"/>
    <w:rsid w:val="00F279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7">
    <w:name w:val="xl107"/>
    <w:basedOn w:val="a"/>
    <w:uiPriority w:val="99"/>
    <w:rsid w:val="00F2794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8">
    <w:name w:val="xl108"/>
    <w:basedOn w:val="a"/>
    <w:uiPriority w:val="99"/>
    <w:rsid w:val="00F279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9">
    <w:name w:val="xl109"/>
    <w:basedOn w:val="a"/>
    <w:uiPriority w:val="99"/>
    <w:rsid w:val="00F2794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10">
    <w:name w:val="xl110"/>
    <w:basedOn w:val="a"/>
    <w:uiPriority w:val="99"/>
    <w:rsid w:val="00F279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111">
    <w:name w:val="xl111"/>
    <w:basedOn w:val="a"/>
    <w:uiPriority w:val="99"/>
    <w:rsid w:val="00F27945"/>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2">
    <w:name w:val="xl112"/>
    <w:basedOn w:val="a"/>
    <w:uiPriority w:val="99"/>
    <w:rsid w:val="00F2794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3">
    <w:name w:val="xl113"/>
    <w:basedOn w:val="a"/>
    <w:uiPriority w:val="99"/>
    <w:rsid w:val="00F2794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114">
    <w:name w:val="xl114"/>
    <w:basedOn w:val="a"/>
    <w:uiPriority w:val="99"/>
    <w:rsid w:val="00F27945"/>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5">
    <w:name w:val="xl115"/>
    <w:basedOn w:val="a"/>
    <w:uiPriority w:val="99"/>
    <w:rsid w:val="00F2794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6">
    <w:name w:val="xl116"/>
    <w:basedOn w:val="a"/>
    <w:uiPriority w:val="99"/>
    <w:rsid w:val="00F279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color w:val="000000"/>
      <w:sz w:val="16"/>
      <w:szCs w:val="16"/>
      <w:lang w:eastAsia="ru-RU"/>
    </w:rPr>
  </w:style>
  <w:style w:type="paragraph" w:customStyle="1" w:styleId="xl117">
    <w:name w:val="xl117"/>
    <w:basedOn w:val="a"/>
    <w:uiPriority w:val="99"/>
    <w:rsid w:val="00F27945"/>
    <w:pPr>
      <w:pBdr>
        <w:top w:val="single" w:sz="4" w:space="0" w:color="auto"/>
        <w:bottom w:val="single" w:sz="4" w:space="0" w:color="auto"/>
      </w:pBdr>
      <w:spacing w:before="100" w:beforeAutospacing="1" w:after="100" w:afterAutospacing="1" w:line="240" w:lineRule="auto"/>
      <w:textAlignment w:val="top"/>
    </w:pPr>
    <w:rPr>
      <w:rFonts w:ascii="Times New Roman" w:hAnsi="Times New Roman"/>
      <w:color w:val="000000"/>
      <w:sz w:val="16"/>
      <w:szCs w:val="16"/>
      <w:lang w:eastAsia="ru-RU"/>
    </w:rPr>
  </w:style>
  <w:style w:type="paragraph" w:customStyle="1" w:styleId="xl118">
    <w:name w:val="xl118"/>
    <w:basedOn w:val="a"/>
    <w:uiPriority w:val="99"/>
    <w:rsid w:val="00F279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6"/>
      <w:szCs w:val="16"/>
      <w:lang w:eastAsia="ru-RU"/>
    </w:rPr>
  </w:style>
  <w:style w:type="paragraph" w:customStyle="1" w:styleId="xl119">
    <w:name w:val="xl119"/>
    <w:basedOn w:val="a"/>
    <w:uiPriority w:val="99"/>
    <w:rsid w:val="00F279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color w:val="000000"/>
      <w:sz w:val="16"/>
      <w:szCs w:val="16"/>
      <w:lang w:eastAsia="ru-RU"/>
    </w:rPr>
  </w:style>
  <w:style w:type="paragraph" w:customStyle="1" w:styleId="xl120">
    <w:name w:val="xl120"/>
    <w:basedOn w:val="a"/>
    <w:uiPriority w:val="99"/>
    <w:rsid w:val="00F27945"/>
    <w:pPr>
      <w:pBdr>
        <w:top w:val="single" w:sz="4" w:space="0" w:color="auto"/>
        <w:bottom w:val="single" w:sz="4" w:space="0" w:color="auto"/>
      </w:pBdr>
      <w:spacing w:before="100" w:beforeAutospacing="1" w:after="100" w:afterAutospacing="1" w:line="240" w:lineRule="auto"/>
      <w:textAlignment w:val="top"/>
    </w:pPr>
    <w:rPr>
      <w:rFonts w:ascii="Times New Roman" w:hAnsi="Times New Roman"/>
      <w:color w:val="000000"/>
      <w:sz w:val="16"/>
      <w:szCs w:val="16"/>
      <w:lang w:eastAsia="ru-RU"/>
    </w:rPr>
  </w:style>
  <w:style w:type="paragraph" w:customStyle="1" w:styleId="xl121">
    <w:name w:val="xl121"/>
    <w:basedOn w:val="a"/>
    <w:uiPriority w:val="99"/>
    <w:rsid w:val="00F279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6"/>
      <w:szCs w:val="16"/>
      <w:lang w:eastAsia="ru-RU"/>
    </w:rPr>
  </w:style>
  <w:style w:type="paragraph" w:customStyle="1" w:styleId="xl122">
    <w:name w:val="xl122"/>
    <w:basedOn w:val="a"/>
    <w:uiPriority w:val="99"/>
    <w:rsid w:val="00F2794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23">
    <w:name w:val="xl123"/>
    <w:basedOn w:val="a"/>
    <w:uiPriority w:val="99"/>
    <w:rsid w:val="00F2794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24">
    <w:name w:val="xl124"/>
    <w:basedOn w:val="a"/>
    <w:uiPriority w:val="99"/>
    <w:rsid w:val="00F2794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25">
    <w:name w:val="xl125"/>
    <w:basedOn w:val="a"/>
    <w:uiPriority w:val="99"/>
    <w:rsid w:val="00F2794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26">
    <w:name w:val="xl126"/>
    <w:basedOn w:val="a"/>
    <w:uiPriority w:val="99"/>
    <w:rsid w:val="00F2794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27">
    <w:name w:val="xl127"/>
    <w:basedOn w:val="a"/>
    <w:uiPriority w:val="99"/>
    <w:rsid w:val="00F2794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28">
    <w:name w:val="xl128"/>
    <w:basedOn w:val="a"/>
    <w:uiPriority w:val="99"/>
    <w:rsid w:val="00F2794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29">
    <w:name w:val="xl129"/>
    <w:basedOn w:val="a"/>
    <w:uiPriority w:val="99"/>
    <w:rsid w:val="00F2794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30">
    <w:name w:val="xl130"/>
    <w:basedOn w:val="a"/>
    <w:uiPriority w:val="99"/>
    <w:rsid w:val="00F27945"/>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131">
    <w:name w:val="xl131"/>
    <w:basedOn w:val="a"/>
    <w:uiPriority w:val="99"/>
    <w:rsid w:val="00F2794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132">
    <w:name w:val="xl132"/>
    <w:basedOn w:val="a"/>
    <w:uiPriority w:val="99"/>
    <w:rsid w:val="00F279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33">
    <w:name w:val="xl133"/>
    <w:basedOn w:val="a"/>
    <w:uiPriority w:val="99"/>
    <w:rsid w:val="00F2794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olor w:val="FF0000"/>
      <w:sz w:val="16"/>
      <w:szCs w:val="16"/>
      <w:lang w:eastAsia="ru-RU"/>
    </w:rPr>
  </w:style>
  <w:style w:type="paragraph" w:customStyle="1" w:styleId="xl134">
    <w:name w:val="xl134"/>
    <w:basedOn w:val="a"/>
    <w:uiPriority w:val="99"/>
    <w:rsid w:val="00F2794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16"/>
      <w:szCs w:val="16"/>
      <w:lang w:eastAsia="ru-RU"/>
    </w:rPr>
  </w:style>
  <w:style w:type="paragraph" w:customStyle="1" w:styleId="xl135">
    <w:name w:val="xl135"/>
    <w:basedOn w:val="a"/>
    <w:uiPriority w:val="99"/>
    <w:rsid w:val="00F2794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136">
    <w:name w:val="xl136"/>
    <w:basedOn w:val="a"/>
    <w:uiPriority w:val="99"/>
    <w:rsid w:val="00F27945"/>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137">
    <w:name w:val="xl137"/>
    <w:basedOn w:val="a"/>
    <w:uiPriority w:val="99"/>
    <w:rsid w:val="00F2794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138">
    <w:name w:val="xl138"/>
    <w:basedOn w:val="a"/>
    <w:uiPriority w:val="99"/>
    <w:rsid w:val="00F2794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139">
    <w:name w:val="xl139"/>
    <w:basedOn w:val="a"/>
    <w:uiPriority w:val="99"/>
    <w:rsid w:val="00F2794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140">
    <w:name w:val="xl140"/>
    <w:basedOn w:val="a"/>
    <w:uiPriority w:val="99"/>
    <w:rsid w:val="00F2794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styleId="af0">
    <w:name w:val="No Spacing"/>
    <w:basedOn w:val="a"/>
    <w:uiPriority w:val="99"/>
    <w:qFormat/>
    <w:rsid w:val="00F27945"/>
    <w:pPr>
      <w:spacing w:after="0" w:line="144" w:lineRule="auto"/>
      <w:contextualSpacing/>
    </w:pPr>
    <w:rPr>
      <w:sz w:val="2"/>
      <w:szCs w:val="2"/>
    </w:rPr>
  </w:style>
  <w:style w:type="paragraph" w:customStyle="1" w:styleId="555">
    <w:name w:val="Стиль555"/>
    <w:basedOn w:val="a"/>
    <w:uiPriority w:val="99"/>
    <w:rsid w:val="00F27945"/>
    <w:pPr>
      <w:spacing w:after="0" w:line="14" w:lineRule="auto"/>
      <w:contextualSpacing/>
    </w:pPr>
    <w:rPr>
      <w:sz w:val="2"/>
    </w:rPr>
  </w:style>
  <w:style w:type="paragraph" w:styleId="af1">
    <w:name w:val="endnote text"/>
    <w:basedOn w:val="a"/>
    <w:link w:val="af2"/>
    <w:uiPriority w:val="99"/>
    <w:semiHidden/>
    <w:rsid w:val="00F27945"/>
    <w:pPr>
      <w:spacing w:after="0" w:line="240" w:lineRule="auto"/>
    </w:pPr>
    <w:rPr>
      <w:sz w:val="20"/>
      <w:szCs w:val="20"/>
      <w:lang w:eastAsia="ru-RU"/>
    </w:rPr>
  </w:style>
  <w:style w:type="character" w:customStyle="1" w:styleId="af2">
    <w:name w:val="Текст концевой сноски Знак"/>
    <w:basedOn w:val="a0"/>
    <w:link w:val="af1"/>
    <w:uiPriority w:val="99"/>
    <w:semiHidden/>
    <w:locked/>
    <w:rsid w:val="00F27945"/>
    <w:rPr>
      <w:rFonts w:eastAsia="Times New Roman" w:cs="Times New Roman"/>
      <w:sz w:val="20"/>
      <w:szCs w:val="20"/>
      <w:lang w:val="x-none" w:eastAsia="ru-RU"/>
    </w:rPr>
  </w:style>
  <w:style w:type="character" w:styleId="af3">
    <w:name w:val="endnote reference"/>
    <w:basedOn w:val="a0"/>
    <w:uiPriority w:val="99"/>
    <w:semiHidden/>
    <w:rsid w:val="00F27945"/>
    <w:rPr>
      <w:rFonts w:cs="Times New Roman"/>
      <w:vertAlign w:val="superscript"/>
    </w:rPr>
  </w:style>
  <w:style w:type="paragraph" w:customStyle="1" w:styleId="2">
    <w:name w:val="Стиль2"/>
    <w:basedOn w:val="a"/>
    <w:uiPriority w:val="99"/>
    <w:rsid w:val="00F27945"/>
    <w:pPr>
      <w:spacing w:after="0" w:line="14" w:lineRule="auto"/>
      <w:ind w:firstLine="539"/>
      <w:contextualSpacing/>
      <w:jc w:val="both"/>
    </w:pPr>
    <w:rPr>
      <w:rFonts w:ascii="Times New Roman" w:hAnsi="Times New Roman"/>
      <w:sz w:val="2"/>
      <w:szCs w:val="2"/>
    </w:rPr>
  </w:style>
  <w:style w:type="paragraph" w:styleId="af4">
    <w:name w:val="List Paragraph"/>
    <w:basedOn w:val="a"/>
    <w:uiPriority w:val="99"/>
    <w:qFormat/>
    <w:rsid w:val="00880A00"/>
    <w:pPr>
      <w:ind w:left="720"/>
      <w:contextualSpacing/>
    </w:pPr>
  </w:style>
  <w:style w:type="paragraph" w:customStyle="1" w:styleId="xl64">
    <w:name w:val="xl64"/>
    <w:basedOn w:val="a"/>
    <w:uiPriority w:val="99"/>
    <w:rsid w:val="00655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141">
    <w:name w:val="xl141"/>
    <w:basedOn w:val="a"/>
    <w:uiPriority w:val="99"/>
    <w:rsid w:val="00F84B7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142">
    <w:name w:val="xl142"/>
    <w:basedOn w:val="a"/>
    <w:uiPriority w:val="99"/>
    <w:rsid w:val="00F84B7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43">
    <w:name w:val="xl143"/>
    <w:basedOn w:val="a"/>
    <w:uiPriority w:val="99"/>
    <w:rsid w:val="00F84B75"/>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144">
    <w:name w:val="xl144"/>
    <w:basedOn w:val="a"/>
    <w:uiPriority w:val="99"/>
    <w:rsid w:val="00F84B75"/>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145">
    <w:name w:val="xl145"/>
    <w:basedOn w:val="a"/>
    <w:uiPriority w:val="99"/>
    <w:rsid w:val="00F84B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46">
    <w:name w:val="xl146"/>
    <w:basedOn w:val="a"/>
    <w:uiPriority w:val="99"/>
    <w:rsid w:val="00F84B7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47">
    <w:name w:val="xl147"/>
    <w:basedOn w:val="a"/>
    <w:uiPriority w:val="99"/>
    <w:rsid w:val="00F84B7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color w:val="000000"/>
      <w:sz w:val="16"/>
      <w:szCs w:val="16"/>
      <w:lang w:eastAsia="ru-RU"/>
    </w:rPr>
  </w:style>
  <w:style w:type="paragraph" w:customStyle="1" w:styleId="xl148">
    <w:name w:val="xl148"/>
    <w:basedOn w:val="a"/>
    <w:uiPriority w:val="99"/>
    <w:rsid w:val="00F84B75"/>
    <w:pPr>
      <w:pBdr>
        <w:top w:val="single" w:sz="4" w:space="0" w:color="auto"/>
        <w:bottom w:val="single" w:sz="4" w:space="0" w:color="auto"/>
      </w:pBdr>
      <w:spacing w:before="100" w:beforeAutospacing="1" w:after="100" w:afterAutospacing="1" w:line="240" w:lineRule="auto"/>
      <w:textAlignment w:val="top"/>
    </w:pPr>
    <w:rPr>
      <w:rFonts w:ascii="Times New Roman" w:hAnsi="Times New Roman"/>
      <w:color w:val="000000"/>
      <w:sz w:val="16"/>
      <w:szCs w:val="16"/>
      <w:lang w:eastAsia="ru-RU"/>
    </w:rPr>
  </w:style>
  <w:style w:type="paragraph" w:customStyle="1" w:styleId="xl149">
    <w:name w:val="xl149"/>
    <w:basedOn w:val="a"/>
    <w:uiPriority w:val="99"/>
    <w:rsid w:val="00F84B7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6"/>
      <w:szCs w:val="16"/>
      <w:lang w:eastAsia="ru-RU"/>
    </w:rPr>
  </w:style>
  <w:style w:type="paragraph" w:customStyle="1" w:styleId="xl150">
    <w:name w:val="xl150"/>
    <w:basedOn w:val="a"/>
    <w:uiPriority w:val="99"/>
    <w:rsid w:val="00F84B7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51">
    <w:name w:val="xl151"/>
    <w:basedOn w:val="a"/>
    <w:uiPriority w:val="99"/>
    <w:rsid w:val="00F84B7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52">
    <w:name w:val="xl152"/>
    <w:basedOn w:val="a"/>
    <w:uiPriority w:val="99"/>
    <w:rsid w:val="00F84B75"/>
    <w:pPr>
      <w:pBdr>
        <w:lef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53">
    <w:name w:val="xl153"/>
    <w:basedOn w:val="a"/>
    <w:uiPriority w:val="99"/>
    <w:rsid w:val="00F84B75"/>
    <w:pPr>
      <w:pBdr>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54">
    <w:name w:val="xl154"/>
    <w:basedOn w:val="a"/>
    <w:uiPriority w:val="99"/>
    <w:rsid w:val="00F84B7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55">
    <w:name w:val="xl155"/>
    <w:basedOn w:val="a"/>
    <w:uiPriority w:val="99"/>
    <w:rsid w:val="00F84B7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56">
    <w:name w:val="xl156"/>
    <w:basedOn w:val="a"/>
    <w:uiPriority w:val="99"/>
    <w:rsid w:val="00F84B7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157">
    <w:name w:val="xl157"/>
    <w:basedOn w:val="a"/>
    <w:uiPriority w:val="99"/>
    <w:rsid w:val="00F84B7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158">
    <w:name w:val="xl158"/>
    <w:basedOn w:val="a"/>
    <w:uiPriority w:val="99"/>
    <w:rsid w:val="00F84B7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159">
    <w:name w:val="xl159"/>
    <w:basedOn w:val="a"/>
    <w:uiPriority w:val="99"/>
    <w:rsid w:val="00F84B75"/>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160">
    <w:name w:val="xl160"/>
    <w:basedOn w:val="a"/>
    <w:uiPriority w:val="99"/>
    <w:rsid w:val="00F84B7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161">
    <w:name w:val="xl161"/>
    <w:basedOn w:val="a"/>
    <w:uiPriority w:val="99"/>
    <w:rsid w:val="00F84B75"/>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162">
    <w:name w:val="xl162"/>
    <w:basedOn w:val="a"/>
    <w:uiPriority w:val="99"/>
    <w:rsid w:val="00F84B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63">
    <w:name w:val="xl163"/>
    <w:basedOn w:val="a"/>
    <w:uiPriority w:val="99"/>
    <w:rsid w:val="00F84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lang w:eastAsia="ru-RU"/>
    </w:rPr>
  </w:style>
  <w:style w:type="paragraph" w:customStyle="1" w:styleId="xl164">
    <w:name w:val="xl164"/>
    <w:basedOn w:val="a"/>
    <w:uiPriority w:val="99"/>
    <w:rsid w:val="00F84B75"/>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165">
    <w:name w:val="xl165"/>
    <w:basedOn w:val="a"/>
    <w:uiPriority w:val="99"/>
    <w:rsid w:val="00F84B7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66">
    <w:name w:val="xl166"/>
    <w:basedOn w:val="a"/>
    <w:uiPriority w:val="99"/>
    <w:rsid w:val="00F84B7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67">
    <w:name w:val="xl167"/>
    <w:basedOn w:val="a"/>
    <w:uiPriority w:val="99"/>
    <w:rsid w:val="00F84B7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68">
    <w:name w:val="xl168"/>
    <w:basedOn w:val="a"/>
    <w:uiPriority w:val="99"/>
    <w:rsid w:val="00F84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69">
    <w:name w:val="xl169"/>
    <w:basedOn w:val="a"/>
    <w:uiPriority w:val="99"/>
    <w:rsid w:val="00F84B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0">
    <w:name w:val="xl170"/>
    <w:basedOn w:val="a"/>
    <w:uiPriority w:val="99"/>
    <w:rsid w:val="00F84B75"/>
    <w:pP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71">
    <w:name w:val="xl171"/>
    <w:basedOn w:val="a"/>
    <w:uiPriority w:val="99"/>
    <w:rsid w:val="00F84B75"/>
    <w:pP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72">
    <w:name w:val="xl172"/>
    <w:basedOn w:val="a"/>
    <w:uiPriority w:val="99"/>
    <w:rsid w:val="00F84B75"/>
    <w:pPr>
      <w:spacing w:before="100" w:beforeAutospacing="1" w:after="100" w:afterAutospacing="1" w:line="240" w:lineRule="auto"/>
    </w:pPr>
    <w:rPr>
      <w:rFonts w:ascii="Times New Roman" w:hAnsi="Times New Roman"/>
      <w:sz w:val="24"/>
      <w:szCs w:val="24"/>
      <w:lang w:eastAsia="ru-RU"/>
    </w:rPr>
  </w:style>
  <w:style w:type="paragraph" w:customStyle="1" w:styleId="xl173">
    <w:name w:val="xl173"/>
    <w:basedOn w:val="a"/>
    <w:uiPriority w:val="99"/>
    <w:rsid w:val="00F84B75"/>
    <w:pP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74">
    <w:name w:val="xl174"/>
    <w:basedOn w:val="a"/>
    <w:uiPriority w:val="99"/>
    <w:rsid w:val="00F84B75"/>
    <w:pPr>
      <w:spacing w:before="100" w:beforeAutospacing="1" w:after="100" w:afterAutospacing="1" w:line="240" w:lineRule="auto"/>
    </w:pPr>
    <w:rPr>
      <w:rFonts w:ascii="Times New Roman" w:hAnsi="Times New Roman"/>
      <w:sz w:val="16"/>
      <w:szCs w:val="16"/>
      <w:lang w:eastAsia="ru-RU"/>
    </w:rPr>
  </w:style>
  <w:style w:type="paragraph" w:customStyle="1" w:styleId="xl175">
    <w:name w:val="xl175"/>
    <w:basedOn w:val="a"/>
    <w:uiPriority w:val="99"/>
    <w:rsid w:val="00F84B75"/>
    <w:pPr>
      <w:pBdr>
        <w:left w:val="single" w:sz="4" w:space="0" w:color="auto"/>
      </w:pBdr>
      <w:shd w:val="clear" w:color="000000" w:fill="FFFFFF"/>
      <w:spacing w:before="100" w:beforeAutospacing="1" w:after="100" w:afterAutospacing="1" w:line="240" w:lineRule="auto"/>
    </w:pPr>
    <w:rPr>
      <w:rFonts w:ascii="Times New Roman" w:hAnsi="Times New Roman"/>
      <w:sz w:val="24"/>
      <w:szCs w:val="24"/>
      <w:lang w:eastAsia="ru-RU"/>
    </w:rPr>
  </w:style>
  <w:style w:type="paragraph" w:customStyle="1" w:styleId="xl176">
    <w:name w:val="xl176"/>
    <w:basedOn w:val="a"/>
    <w:uiPriority w:val="99"/>
    <w:rsid w:val="00F84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908"/>
    <w:rPr>
      <w:rFonts w:cs="Times New Roman"/>
      <w:lang w:eastAsia="en-US"/>
    </w:rPr>
  </w:style>
  <w:style w:type="paragraph" w:styleId="3">
    <w:name w:val="heading 3"/>
    <w:basedOn w:val="a"/>
    <w:link w:val="30"/>
    <w:uiPriority w:val="99"/>
    <w:qFormat/>
    <w:rsid w:val="00FF77FD"/>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FF77FD"/>
    <w:rPr>
      <w:rFonts w:ascii="Times New Roman" w:hAnsi="Times New Roman" w:cs="Times New Roman"/>
      <w:b/>
      <w:bCs/>
      <w:sz w:val="27"/>
      <w:szCs w:val="27"/>
      <w:lang w:val="x-none" w:eastAsia="ru-RU"/>
    </w:rPr>
  </w:style>
  <w:style w:type="paragraph" w:customStyle="1" w:styleId="xl63">
    <w:name w:val="xl63"/>
    <w:basedOn w:val="a"/>
    <w:uiPriority w:val="99"/>
    <w:rsid w:val="00655044"/>
    <w:pPr>
      <w:spacing w:before="100" w:beforeAutospacing="1" w:after="100" w:afterAutospacing="1" w:line="240" w:lineRule="auto"/>
    </w:pPr>
    <w:rPr>
      <w:rFonts w:ascii="Times New Roman" w:hAnsi="Times New Roman"/>
      <w:sz w:val="16"/>
      <w:szCs w:val="16"/>
      <w:lang w:eastAsia="ru-RU"/>
    </w:rPr>
  </w:style>
  <w:style w:type="table" w:styleId="a3">
    <w:name w:val="Table Grid"/>
    <w:basedOn w:val="a1"/>
    <w:uiPriority w:val="99"/>
    <w:rsid w:val="000E082B"/>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rsid w:val="00ED2470"/>
    <w:rPr>
      <w:rFonts w:cs="Times New Roman"/>
      <w:sz w:val="16"/>
      <w:szCs w:val="16"/>
    </w:rPr>
  </w:style>
  <w:style w:type="paragraph" w:styleId="a5">
    <w:name w:val="annotation text"/>
    <w:basedOn w:val="a"/>
    <w:link w:val="a6"/>
    <w:uiPriority w:val="99"/>
    <w:semiHidden/>
    <w:rsid w:val="00ED2470"/>
    <w:pPr>
      <w:spacing w:after="0" w:line="240" w:lineRule="auto"/>
    </w:pPr>
    <w:rPr>
      <w:sz w:val="20"/>
      <w:szCs w:val="20"/>
    </w:rPr>
  </w:style>
  <w:style w:type="character" w:customStyle="1" w:styleId="a6">
    <w:name w:val="Текст примечания Знак"/>
    <w:basedOn w:val="a0"/>
    <w:link w:val="a5"/>
    <w:uiPriority w:val="99"/>
    <w:semiHidden/>
    <w:locked/>
    <w:rsid w:val="00ED2470"/>
    <w:rPr>
      <w:rFonts w:cs="Times New Roman"/>
      <w:sz w:val="20"/>
      <w:szCs w:val="20"/>
    </w:rPr>
  </w:style>
  <w:style w:type="paragraph" w:styleId="a7">
    <w:name w:val="Balloon Text"/>
    <w:basedOn w:val="a"/>
    <w:link w:val="a8"/>
    <w:uiPriority w:val="99"/>
    <w:semiHidden/>
    <w:rsid w:val="00ED24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D2470"/>
    <w:rPr>
      <w:rFonts w:ascii="Tahoma" w:hAnsi="Tahoma" w:cs="Tahoma"/>
      <w:sz w:val="16"/>
      <w:szCs w:val="16"/>
    </w:rPr>
  </w:style>
  <w:style w:type="paragraph" w:customStyle="1" w:styleId="ConsPlusNormal">
    <w:name w:val="ConsPlusNormal"/>
    <w:uiPriority w:val="99"/>
    <w:rsid w:val="00C86FEE"/>
    <w:pPr>
      <w:widowControl w:val="0"/>
      <w:autoSpaceDE w:val="0"/>
      <w:autoSpaceDN w:val="0"/>
      <w:adjustRightInd w:val="0"/>
      <w:spacing w:after="0" w:line="240" w:lineRule="auto"/>
    </w:pPr>
  </w:style>
  <w:style w:type="paragraph" w:customStyle="1" w:styleId="ConsPlusNonformat">
    <w:name w:val="ConsPlusNonformat"/>
    <w:uiPriority w:val="99"/>
    <w:rsid w:val="00C86FE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86FEE"/>
    <w:pPr>
      <w:widowControl w:val="0"/>
      <w:autoSpaceDE w:val="0"/>
      <w:autoSpaceDN w:val="0"/>
      <w:adjustRightInd w:val="0"/>
      <w:spacing w:after="0" w:line="240" w:lineRule="auto"/>
    </w:pPr>
    <w:rPr>
      <w:b/>
      <w:bCs/>
    </w:rPr>
  </w:style>
  <w:style w:type="paragraph" w:customStyle="1" w:styleId="ConsPlusCell">
    <w:name w:val="ConsPlusCell"/>
    <w:uiPriority w:val="99"/>
    <w:rsid w:val="00C86FEE"/>
    <w:pPr>
      <w:widowControl w:val="0"/>
      <w:autoSpaceDE w:val="0"/>
      <w:autoSpaceDN w:val="0"/>
      <w:adjustRightInd w:val="0"/>
      <w:spacing w:after="0" w:line="240" w:lineRule="auto"/>
    </w:pPr>
  </w:style>
  <w:style w:type="character" w:styleId="a9">
    <w:name w:val="Hyperlink"/>
    <w:basedOn w:val="a0"/>
    <w:uiPriority w:val="99"/>
    <w:rsid w:val="00C86FEE"/>
    <w:rPr>
      <w:rFonts w:cs="Times New Roman"/>
      <w:color w:val="0000FF"/>
      <w:u w:val="single"/>
    </w:rPr>
  </w:style>
  <w:style w:type="paragraph" w:styleId="aa">
    <w:name w:val="header"/>
    <w:basedOn w:val="a"/>
    <w:link w:val="ab"/>
    <w:uiPriority w:val="99"/>
    <w:rsid w:val="00CA5773"/>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CA5773"/>
    <w:rPr>
      <w:rFonts w:cs="Times New Roman"/>
    </w:rPr>
  </w:style>
  <w:style w:type="paragraph" w:styleId="ac">
    <w:name w:val="footer"/>
    <w:basedOn w:val="a"/>
    <w:link w:val="ad"/>
    <w:uiPriority w:val="99"/>
    <w:rsid w:val="00CA5773"/>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CA5773"/>
    <w:rPr>
      <w:rFonts w:cs="Times New Roman"/>
    </w:rPr>
  </w:style>
  <w:style w:type="paragraph" w:styleId="ae">
    <w:name w:val="Normal (Web)"/>
    <w:basedOn w:val="a"/>
    <w:uiPriority w:val="99"/>
    <w:rsid w:val="00392EAE"/>
    <w:pPr>
      <w:spacing w:before="100" w:beforeAutospacing="1" w:after="100" w:afterAutospacing="1" w:line="240" w:lineRule="auto"/>
    </w:pPr>
    <w:rPr>
      <w:rFonts w:ascii="Times New Roman" w:hAnsi="Times New Roman"/>
      <w:sz w:val="24"/>
      <w:szCs w:val="24"/>
      <w:lang w:eastAsia="ru-RU"/>
    </w:rPr>
  </w:style>
  <w:style w:type="paragraph" w:customStyle="1" w:styleId="1">
    <w:name w:val="Стиль1"/>
    <w:basedOn w:val="a"/>
    <w:uiPriority w:val="99"/>
    <w:rsid w:val="007C521D"/>
    <w:pPr>
      <w:spacing w:after="0" w:line="14" w:lineRule="auto"/>
      <w:contextualSpacing/>
      <w:jc w:val="both"/>
    </w:pPr>
    <w:rPr>
      <w:rFonts w:ascii="Times New Roman" w:hAnsi="Times New Roman"/>
      <w:sz w:val="2"/>
      <w:szCs w:val="2"/>
    </w:rPr>
  </w:style>
  <w:style w:type="character" w:styleId="af">
    <w:name w:val="FollowedHyperlink"/>
    <w:basedOn w:val="a0"/>
    <w:uiPriority w:val="99"/>
    <w:semiHidden/>
    <w:rsid w:val="00F27945"/>
    <w:rPr>
      <w:rFonts w:cs="Times New Roman"/>
      <w:color w:val="800080"/>
      <w:u w:val="single"/>
    </w:rPr>
  </w:style>
  <w:style w:type="paragraph" w:customStyle="1" w:styleId="xl65">
    <w:name w:val="xl65"/>
    <w:basedOn w:val="a"/>
    <w:uiPriority w:val="99"/>
    <w:rsid w:val="00F27945"/>
    <w:pPr>
      <w:spacing w:before="100" w:beforeAutospacing="1" w:after="100" w:afterAutospacing="1" w:line="240" w:lineRule="auto"/>
    </w:pPr>
    <w:rPr>
      <w:rFonts w:ascii="Times New Roman" w:hAnsi="Times New Roman"/>
      <w:sz w:val="16"/>
      <w:szCs w:val="16"/>
      <w:lang w:eastAsia="ru-RU"/>
    </w:rPr>
  </w:style>
  <w:style w:type="paragraph" w:customStyle="1" w:styleId="xl66">
    <w:name w:val="xl66"/>
    <w:basedOn w:val="a"/>
    <w:uiPriority w:val="99"/>
    <w:rsid w:val="00F27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67">
    <w:name w:val="xl67"/>
    <w:basedOn w:val="a"/>
    <w:uiPriority w:val="99"/>
    <w:rsid w:val="00F279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68">
    <w:name w:val="xl68"/>
    <w:basedOn w:val="a"/>
    <w:uiPriority w:val="99"/>
    <w:rsid w:val="00F27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69">
    <w:name w:val="xl69"/>
    <w:basedOn w:val="a"/>
    <w:uiPriority w:val="99"/>
    <w:rsid w:val="00F279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0">
    <w:name w:val="xl70"/>
    <w:basedOn w:val="a"/>
    <w:uiPriority w:val="99"/>
    <w:rsid w:val="00F27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1">
    <w:name w:val="xl71"/>
    <w:basedOn w:val="a"/>
    <w:uiPriority w:val="99"/>
    <w:rsid w:val="00F27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2">
    <w:name w:val="xl72"/>
    <w:basedOn w:val="a"/>
    <w:uiPriority w:val="99"/>
    <w:rsid w:val="00F2794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3">
    <w:name w:val="xl73"/>
    <w:basedOn w:val="a"/>
    <w:uiPriority w:val="99"/>
    <w:rsid w:val="00F2794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74">
    <w:name w:val="xl74"/>
    <w:basedOn w:val="a"/>
    <w:uiPriority w:val="99"/>
    <w:rsid w:val="00F2794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5">
    <w:name w:val="xl75"/>
    <w:basedOn w:val="a"/>
    <w:uiPriority w:val="99"/>
    <w:rsid w:val="00F27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6">
    <w:name w:val="xl76"/>
    <w:basedOn w:val="a"/>
    <w:uiPriority w:val="99"/>
    <w:rsid w:val="00F27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77">
    <w:name w:val="xl77"/>
    <w:basedOn w:val="a"/>
    <w:uiPriority w:val="99"/>
    <w:rsid w:val="00F2794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8">
    <w:name w:val="xl78"/>
    <w:basedOn w:val="a"/>
    <w:uiPriority w:val="99"/>
    <w:rsid w:val="00F279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9">
    <w:name w:val="xl79"/>
    <w:basedOn w:val="a"/>
    <w:uiPriority w:val="99"/>
    <w:rsid w:val="00F2794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0">
    <w:name w:val="xl80"/>
    <w:basedOn w:val="a"/>
    <w:uiPriority w:val="99"/>
    <w:rsid w:val="00F2794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1">
    <w:name w:val="xl81"/>
    <w:basedOn w:val="a"/>
    <w:uiPriority w:val="99"/>
    <w:rsid w:val="00F2794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2">
    <w:name w:val="xl82"/>
    <w:basedOn w:val="a"/>
    <w:uiPriority w:val="99"/>
    <w:rsid w:val="00F2794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3">
    <w:name w:val="xl83"/>
    <w:basedOn w:val="a"/>
    <w:uiPriority w:val="99"/>
    <w:rsid w:val="00F2794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4">
    <w:name w:val="xl84"/>
    <w:basedOn w:val="a"/>
    <w:uiPriority w:val="99"/>
    <w:rsid w:val="00F279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85">
    <w:name w:val="xl85"/>
    <w:basedOn w:val="a"/>
    <w:uiPriority w:val="99"/>
    <w:rsid w:val="00F27945"/>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86">
    <w:name w:val="xl86"/>
    <w:basedOn w:val="a"/>
    <w:uiPriority w:val="99"/>
    <w:rsid w:val="00F2794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87">
    <w:name w:val="xl87"/>
    <w:basedOn w:val="a"/>
    <w:uiPriority w:val="99"/>
    <w:rsid w:val="00F27945"/>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88">
    <w:name w:val="xl88"/>
    <w:basedOn w:val="a"/>
    <w:uiPriority w:val="99"/>
    <w:rsid w:val="00F27945"/>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89">
    <w:name w:val="xl89"/>
    <w:basedOn w:val="a"/>
    <w:uiPriority w:val="99"/>
    <w:rsid w:val="00F2794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90">
    <w:name w:val="xl90"/>
    <w:basedOn w:val="a"/>
    <w:uiPriority w:val="99"/>
    <w:rsid w:val="00F27945"/>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91">
    <w:name w:val="xl91"/>
    <w:basedOn w:val="a"/>
    <w:uiPriority w:val="99"/>
    <w:rsid w:val="00F27945"/>
    <w:pPr>
      <w:pBdr>
        <w:left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92">
    <w:name w:val="xl92"/>
    <w:basedOn w:val="a"/>
    <w:uiPriority w:val="99"/>
    <w:rsid w:val="00F27945"/>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93">
    <w:name w:val="xl93"/>
    <w:basedOn w:val="a"/>
    <w:uiPriority w:val="99"/>
    <w:rsid w:val="00F27945"/>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94">
    <w:name w:val="xl94"/>
    <w:basedOn w:val="a"/>
    <w:uiPriority w:val="99"/>
    <w:rsid w:val="00F27945"/>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95">
    <w:name w:val="xl95"/>
    <w:basedOn w:val="a"/>
    <w:uiPriority w:val="99"/>
    <w:rsid w:val="00F27945"/>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96">
    <w:name w:val="xl96"/>
    <w:basedOn w:val="a"/>
    <w:uiPriority w:val="99"/>
    <w:rsid w:val="00F27945"/>
    <w:pPr>
      <w:pBdr>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7">
    <w:name w:val="xl97"/>
    <w:basedOn w:val="a"/>
    <w:uiPriority w:val="99"/>
    <w:rsid w:val="00F2794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8">
    <w:name w:val="xl98"/>
    <w:basedOn w:val="a"/>
    <w:uiPriority w:val="99"/>
    <w:rsid w:val="00F27945"/>
    <w:pPr>
      <w:pBdr>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99">
    <w:name w:val="xl99"/>
    <w:basedOn w:val="a"/>
    <w:uiPriority w:val="99"/>
    <w:rsid w:val="00F2794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100">
    <w:name w:val="xl100"/>
    <w:basedOn w:val="a"/>
    <w:uiPriority w:val="99"/>
    <w:rsid w:val="00F279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1">
    <w:name w:val="xl101"/>
    <w:basedOn w:val="a"/>
    <w:uiPriority w:val="99"/>
    <w:rsid w:val="00F279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2">
    <w:name w:val="xl102"/>
    <w:basedOn w:val="a"/>
    <w:uiPriority w:val="99"/>
    <w:rsid w:val="00F2794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3">
    <w:name w:val="xl103"/>
    <w:basedOn w:val="a"/>
    <w:uiPriority w:val="99"/>
    <w:rsid w:val="00F27945"/>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4">
    <w:name w:val="xl104"/>
    <w:basedOn w:val="a"/>
    <w:uiPriority w:val="99"/>
    <w:rsid w:val="00F2794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5">
    <w:name w:val="xl105"/>
    <w:basedOn w:val="a"/>
    <w:uiPriority w:val="99"/>
    <w:rsid w:val="00F2794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6">
    <w:name w:val="xl106"/>
    <w:basedOn w:val="a"/>
    <w:uiPriority w:val="99"/>
    <w:rsid w:val="00F279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7">
    <w:name w:val="xl107"/>
    <w:basedOn w:val="a"/>
    <w:uiPriority w:val="99"/>
    <w:rsid w:val="00F2794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8">
    <w:name w:val="xl108"/>
    <w:basedOn w:val="a"/>
    <w:uiPriority w:val="99"/>
    <w:rsid w:val="00F279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9">
    <w:name w:val="xl109"/>
    <w:basedOn w:val="a"/>
    <w:uiPriority w:val="99"/>
    <w:rsid w:val="00F2794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10">
    <w:name w:val="xl110"/>
    <w:basedOn w:val="a"/>
    <w:uiPriority w:val="99"/>
    <w:rsid w:val="00F279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111">
    <w:name w:val="xl111"/>
    <w:basedOn w:val="a"/>
    <w:uiPriority w:val="99"/>
    <w:rsid w:val="00F27945"/>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2">
    <w:name w:val="xl112"/>
    <w:basedOn w:val="a"/>
    <w:uiPriority w:val="99"/>
    <w:rsid w:val="00F2794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3">
    <w:name w:val="xl113"/>
    <w:basedOn w:val="a"/>
    <w:uiPriority w:val="99"/>
    <w:rsid w:val="00F2794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114">
    <w:name w:val="xl114"/>
    <w:basedOn w:val="a"/>
    <w:uiPriority w:val="99"/>
    <w:rsid w:val="00F27945"/>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5">
    <w:name w:val="xl115"/>
    <w:basedOn w:val="a"/>
    <w:uiPriority w:val="99"/>
    <w:rsid w:val="00F2794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6">
    <w:name w:val="xl116"/>
    <w:basedOn w:val="a"/>
    <w:uiPriority w:val="99"/>
    <w:rsid w:val="00F279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color w:val="000000"/>
      <w:sz w:val="16"/>
      <w:szCs w:val="16"/>
      <w:lang w:eastAsia="ru-RU"/>
    </w:rPr>
  </w:style>
  <w:style w:type="paragraph" w:customStyle="1" w:styleId="xl117">
    <w:name w:val="xl117"/>
    <w:basedOn w:val="a"/>
    <w:uiPriority w:val="99"/>
    <w:rsid w:val="00F27945"/>
    <w:pPr>
      <w:pBdr>
        <w:top w:val="single" w:sz="4" w:space="0" w:color="auto"/>
        <w:bottom w:val="single" w:sz="4" w:space="0" w:color="auto"/>
      </w:pBdr>
      <w:spacing w:before="100" w:beforeAutospacing="1" w:after="100" w:afterAutospacing="1" w:line="240" w:lineRule="auto"/>
      <w:textAlignment w:val="top"/>
    </w:pPr>
    <w:rPr>
      <w:rFonts w:ascii="Times New Roman" w:hAnsi="Times New Roman"/>
      <w:color w:val="000000"/>
      <w:sz w:val="16"/>
      <w:szCs w:val="16"/>
      <w:lang w:eastAsia="ru-RU"/>
    </w:rPr>
  </w:style>
  <w:style w:type="paragraph" w:customStyle="1" w:styleId="xl118">
    <w:name w:val="xl118"/>
    <w:basedOn w:val="a"/>
    <w:uiPriority w:val="99"/>
    <w:rsid w:val="00F279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6"/>
      <w:szCs w:val="16"/>
      <w:lang w:eastAsia="ru-RU"/>
    </w:rPr>
  </w:style>
  <w:style w:type="paragraph" w:customStyle="1" w:styleId="xl119">
    <w:name w:val="xl119"/>
    <w:basedOn w:val="a"/>
    <w:uiPriority w:val="99"/>
    <w:rsid w:val="00F279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color w:val="000000"/>
      <w:sz w:val="16"/>
      <w:szCs w:val="16"/>
      <w:lang w:eastAsia="ru-RU"/>
    </w:rPr>
  </w:style>
  <w:style w:type="paragraph" w:customStyle="1" w:styleId="xl120">
    <w:name w:val="xl120"/>
    <w:basedOn w:val="a"/>
    <w:uiPriority w:val="99"/>
    <w:rsid w:val="00F27945"/>
    <w:pPr>
      <w:pBdr>
        <w:top w:val="single" w:sz="4" w:space="0" w:color="auto"/>
        <w:bottom w:val="single" w:sz="4" w:space="0" w:color="auto"/>
      </w:pBdr>
      <w:spacing w:before="100" w:beforeAutospacing="1" w:after="100" w:afterAutospacing="1" w:line="240" w:lineRule="auto"/>
      <w:textAlignment w:val="top"/>
    </w:pPr>
    <w:rPr>
      <w:rFonts w:ascii="Times New Roman" w:hAnsi="Times New Roman"/>
      <w:color w:val="000000"/>
      <w:sz w:val="16"/>
      <w:szCs w:val="16"/>
      <w:lang w:eastAsia="ru-RU"/>
    </w:rPr>
  </w:style>
  <w:style w:type="paragraph" w:customStyle="1" w:styleId="xl121">
    <w:name w:val="xl121"/>
    <w:basedOn w:val="a"/>
    <w:uiPriority w:val="99"/>
    <w:rsid w:val="00F279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6"/>
      <w:szCs w:val="16"/>
      <w:lang w:eastAsia="ru-RU"/>
    </w:rPr>
  </w:style>
  <w:style w:type="paragraph" w:customStyle="1" w:styleId="xl122">
    <w:name w:val="xl122"/>
    <w:basedOn w:val="a"/>
    <w:uiPriority w:val="99"/>
    <w:rsid w:val="00F2794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23">
    <w:name w:val="xl123"/>
    <w:basedOn w:val="a"/>
    <w:uiPriority w:val="99"/>
    <w:rsid w:val="00F2794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24">
    <w:name w:val="xl124"/>
    <w:basedOn w:val="a"/>
    <w:uiPriority w:val="99"/>
    <w:rsid w:val="00F2794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25">
    <w:name w:val="xl125"/>
    <w:basedOn w:val="a"/>
    <w:uiPriority w:val="99"/>
    <w:rsid w:val="00F2794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26">
    <w:name w:val="xl126"/>
    <w:basedOn w:val="a"/>
    <w:uiPriority w:val="99"/>
    <w:rsid w:val="00F2794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27">
    <w:name w:val="xl127"/>
    <w:basedOn w:val="a"/>
    <w:uiPriority w:val="99"/>
    <w:rsid w:val="00F2794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28">
    <w:name w:val="xl128"/>
    <w:basedOn w:val="a"/>
    <w:uiPriority w:val="99"/>
    <w:rsid w:val="00F2794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29">
    <w:name w:val="xl129"/>
    <w:basedOn w:val="a"/>
    <w:uiPriority w:val="99"/>
    <w:rsid w:val="00F2794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30">
    <w:name w:val="xl130"/>
    <w:basedOn w:val="a"/>
    <w:uiPriority w:val="99"/>
    <w:rsid w:val="00F27945"/>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131">
    <w:name w:val="xl131"/>
    <w:basedOn w:val="a"/>
    <w:uiPriority w:val="99"/>
    <w:rsid w:val="00F2794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132">
    <w:name w:val="xl132"/>
    <w:basedOn w:val="a"/>
    <w:uiPriority w:val="99"/>
    <w:rsid w:val="00F279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33">
    <w:name w:val="xl133"/>
    <w:basedOn w:val="a"/>
    <w:uiPriority w:val="99"/>
    <w:rsid w:val="00F2794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olor w:val="FF0000"/>
      <w:sz w:val="16"/>
      <w:szCs w:val="16"/>
      <w:lang w:eastAsia="ru-RU"/>
    </w:rPr>
  </w:style>
  <w:style w:type="paragraph" w:customStyle="1" w:styleId="xl134">
    <w:name w:val="xl134"/>
    <w:basedOn w:val="a"/>
    <w:uiPriority w:val="99"/>
    <w:rsid w:val="00F2794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16"/>
      <w:szCs w:val="16"/>
      <w:lang w:eastAsia="ru-RU"/>
    </w:rPr>
  </w:style>
  <w:style w:type="paragraph" w:customStyle="1" w:styleId="xl135">
    <w:name w:val="xl135"/>
    <w:basedOn w:val="a"/>
    <w:uiPriority w:val="99"/>
    <w:rsid w:val="00F2794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136">
    <w:name w:val="xl136"/>
    <w:basedOn w:val="a"/>
    <w:uiPriority w:val="99"/>
    <w:rsid w:val="00F27945"/>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137">
    <w:name w:val="xl137"/>
    <w:basedOn w:val="a"/>
    <w:uiPriority w:val="99"/>
    <w:rsid w:val="00F2794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138">
    <w:name w:val="xl138"/>
    <w:basedOn w:val="a"/>
    <w:uiPriority w:val="99"/>
    <w:rsid w:val="00F2794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139">
    <w:name w:val="xl139"/>
    <w:basedOn w:val="a"/>
    <w:uiPriority w:val="99"/>
    <w:rsid w:val="00F2794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140">
    <w:name w:val="xl140"/>
    <w:basedOn w:val="a"/>
    <w:uiPriority w:val="99"/>
    <w:rsid w:val="00F2794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styleId="af0">
    <w:name w:val="No Spacing"/>
    <w:basedOn w:val="a"/>
    <w:uiPriority w:val="99"/>
    <w:qFormat/>
    <w:rsid w:val="00F27945"/>
    <w:pPr>
      <w:spacing w:after="0" w:line="144" w:lineRule="auto"/>
      <w:contextualSpacing/>
    </w:pPr>
    <w:rPr>
      <w:sz w:val="2"/>
      <w:szCs w:val="2"/>
    </w:rPr>
  </w:style>
  <w:style w:type="paragraph" w:customStyle="1" w:styleId="555">
    <w:name w:val="Стиль555"/>
    <w:basedOn w:val="a"/>
    <w:uiPriority w:val="99"/>
    <w:rsid w:val="00F27945"/>
    <w:pPr>
      <w:spacing w:after="0" w:line="14" w:lineRule="auto"/>
      <w:contextualSpacing/>
    </w:pPr>
    <w:rPr>
      <w:sz w:val="2"/>
    </w:rPr>
  </w:style>
  <w:style w:type="paragraph" w:styleId="af1">
    <w:name w:val="endnote text"/>
    <w:basedOn w:val="a"/>
    <w:link w:val="af2"/>
    <w:uiPriority w:val="99"/>
    <w:semiHidden/>
    <w:rsid w:val="00F27945"/>
    <w:pPr>
      <w:spacing w:after="0" w:line="240" w:lineRule="auto"/>
    </w:pPr>
    <w:rPr>
      <w:sz w:val="20"/>
      <w:szCs w:val="20"/>
      <w:lang w:eastAsia="ru-RU"/>
    </w:rPr>
  </w:style>
  <w:style w:type="character" w:customStyle="1" w:styleId="af2">
    <w:name w:val="Текст концевой сноски Знак"/>
    <w:basedOn w:val="a0"/>
    <w:link w:val="af1"/>
    <w:uiPriority w:val="99"/>
    <w:semiHidden/>
    <w:locked/>
    <w:rsid w:val="00F27945"/>
    <w:rPr>
      <w:rFonts w:eastAsia="Times New Roman" w:cs="Times New Roman"/>
      <w:sz w:val="20"/>
      <w:szCs w:val="20"/>
      <w:lang w:val="x-none" w:eastAsia="ru-RU"/>
    </w:rPr>
  </w:style>
  <w:style w:type="character" w:styleId="af3">
    <w:name w:val="endnote reference"/>
    <w:basedOn w:val="a0"/>
    <w:uiPriority w:val="99"/>
    <w:semiHidden/>
    <w:rsid w:val="00F27945"/>
    <w:rPr>
      <w:rFonts w:cs="Times New Roman"/>
      <w:vertAlign w:val="superscript"/>
    </w:rPr>
  </w:style>
  <w:style w:type="paragraph" w:customStyle="1" w:styleId="2">
    <w:name w:val="Стиль2"/>
    <w:basedOn w:val="a"/>
    <w:uiPriority w:val="99"/>
    <w:rsid w:val="00F27945"/>
    <w:pPr>
      <w:spacing w:after="0" w:line="14" w:lineRule="auto"/>
      <w:ind w:firstLine="539"/>
      <w:contextualSpacing/>
      <w:jc w:val="both"/>
    </w:pPr>
    <w:rPr>
      <w:rFonts w:ascii="Times New Roman" w:hAnsi="Times New Roman"/>
      <w:sz w:val="2"/>
      <w:szCs w:val="2"/>
    </w:rPr>
  </w:style>
  <w:style w:type="paragraph" w:styleId="af4">
    <w:name w:val="List Paragraph"/>
    <w:basedOn w:val="a"/>
    <w:uiPriority w:val="99"/>
    <w:qFormat/>
    <w:rsid w:val="00880A00"/>
    <w:pPr>
      <w:ind w:left="720"/>
      <w:contextualSpacing/>
    </w:pPr>
  </w:style>
  <w:style w:type="paragraph" w:customStyle="1" w:styleId="xl64">
    <w:name w:val="xl64"/>
    <w:basedOn w:val="a"/>
    <w:uiPriority w:val="99"/>
    <w:rsid w:val="00655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141">
    <w:name w:val="xl141"/>
    <w:basedOn w:val="a"/>
    <w:uiPriority w:val="99"/>
    <w:rsid w:val="00F84B7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142">
    <w:name w:val="xl142"/>
    <w:basedOn w:val="a"/>
    <w:uiPriority w:val="99"/>
    <w:rsid w:val="00F84B7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43">
    <w:name w:val="xl143"/>
    <w:basedOn w:val="a"/>
    <w:uiPriority w:val="99"/>
    <w:rsid w:val="00F84B75"/>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144">
    <w:name w:val="xl144"/>
    <w:basedOn w:val="a"/>
    <w:uiPriority w:val="99"/>
    <w:rsid w:val="00F84B75"/>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145">
    <w:name w:val="xl145"/>
    <w:basedOn w:val="a"/>
    <w:uiPriority w:val="99"/>
    <w:rsid w:val="00F84B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46">
    <w:name w:val="xl146"/>
    <w:basedOn w:val="a"/>
    <w:uiPriority w:val="99"/>
    <w:rsid w:val="00F84B7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47">
    <w:name w:val="xl147"/>
    <w:basedOn w:val="a"/>
    <w:uiPriority w:val="99"/>
    <w:rsid w:val="00F84B7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color w:val="000000"/>
      <w:sz w:val="16"/>
      <w:szCs w:val="16"/>
      <w:lang w:eastAsia="ru-RU"/>
    </w:rPr>
  </w:style>
  <w:style w:type="paragraph" w:customStyle="1" w:styleId="xl148">
    <w:name w:val="xl148"/>
    <w:basedOn w:val="a"/>
    <w:uiPriority w:val="99"/>
    <w:rsid w:val="00F84B75"/>
    <w:pPr>
      <w:pBdr>
        <w:top w:val="single" w:sz="4" w:space="0" w:color="auto"/>
        <w:bottom w:val="single" w:sz="4" w:space="0" w:color="auto"/>
      </w:pBdr>
      <w:spacing w:before="100" w:beforeAutospacing="1" w:after="100" w:afterAutospacing="1" w:line="240" w:lineRule="auto"/>
      <w:textAlignment w:val="top"/>
    </w:pPr>
    <w:rPr>
      <w:rFonts w:ascii="Times New Roman" w:hAnsi="Times New Roman"/>
      <w:color w:val="000000"/>
      <w:sz w:val="16"/>
      <w:szCs w:val="16"/>
      <w:lang w:eastAsia="ru-RU"/>
    </w:rPr>
  </w:style>
  <w:style w:type="paragraph" w:customStyle="1" w:styleId="xl149">
    <w:name w:val="xl149"/>
    <w:basedOn w:val="a"/>
    <w:uiPriority w:val="99"/>
    <w:rsid w:val="00F84B7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6"/>
      <w:szCs w:val="16"/>
      <w:lang w:eastAsia="ru-RU"/>
    </w:rPr>
  </w:style>
  <w:style w:type="paragraph" w:customStyle="1" w:styleId="xl150">
    <w:name w:val="xl150"/>
    <w:basedOn w:val="a"/>
    <w:uiPriority w:val="99"/>
    <w:rsid w:val="00F84B7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51">
    <w:name w:val="xl151"/>
    <w:basedOn w:val="a"/>
    <w:uiPriority w:val="99"/>
    <w:rsid w:val="00F84B7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52">
    <w:name w:val="xl152"/>
    <w:basedOn w:val="a"/>
    <w:uiPriority w:val="99"/>
    <w:rsid w:val="00F84B75"/>
    <w:pPr>
      <w:pBdr>
        <w:lef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53">
    <w:name w:val="xl153"/>
    <w:basedOn w:val="a"/>
    <w:uiPriority w:val="99"/>
    <w:rsid w:val="00F84B75"/>
    <w:pPr>
      <w:pBdr>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54">
    <w:name w:val="xl154"/>
    <w:basedOn w:val="a"/>
    <w:uiPriority w:val="99"/>
    <w:rsid w:val="00F84B7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55">
    <w:name w:val="xl155"/>
    <w:basedOn w:val="a"/>
    <w:uiPriority w:val="99"/>
    <w:rsid w:val="00F84B7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56">
    <w:name w:val="xl156"/>
    <w:basedOn w:val="a"/>
    <w:uiPriority w:val="99"/>
    <w:rsid w:val="00F84B7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157">
    <w:name w:val="xl157"/>
    <w:basedOn w:val="a"/>
    <w:uiPriority w:val="99"/>
    <w:rsid w:val="00F84B7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158">
    <w:name w:val="xl158"/>
    <w:basedOn w:val="a"/>
    <w:uiPriority w:val="99"/>
    <w:rsid w:val="00F84B7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159">
    <w:name w:val="xl159"/>
    <w:basedOn w:val="a"/>
    <w:uiPriority w:val="99"/>
    <w:rsid w:val="00F84B75"/>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160">
    <w:name w:val="xl160"/>
    <w:basedOn w:val="a"/>
    <w:uiPriority w:val="99"/>
    <w:rsid w:val="00F84B7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161">
    <w:name w:val="xl161"/>
    <w:basedOn w:val="a"/>
    <w:uiPriority w:val="99"/>
    <w:rsid w:val="00F84B75"/>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162">
    <w:name w:val="xl162"/>
    <w:basedOn w:val="a"/>
    <w:uiPriority w:val="99"/>
    <w:rsid w:val="00F84B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63">
    <w:name w:val="xl163"/>
    <w:basedOn w:val="a"/>
    <w:uiPriority w:val="99"/>
    <w:rsid w:val="00F84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lang w:eastAsia="ru-RU"/>
    </w:rPr>
  </w:style>
  <w:style w:type="paragraph" w:customStyle="1" w:styleId="xl164">
    <w:name w:val="xl164"/>
    <w:basedOn w:val="a"/>
    <w:uiPriority w:val="99"/>
    <w:rsid w:val="00F84B75"/>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165">
    <w:name w:val="xl165"/>
    <w:basedOn w:val="a"/>
    <w:uiPriority w:val="99"/>
    <w:rsid w:val="00F84B7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66">
    <w:name w:val="xl166"/>
    <w:basedOn w:val="a"/>
    <w:uiPriority w:val="99"/>
    <w:rsid w:val="00F84B7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67">
    <w:name w:val="xl167"/>
    <w:basedOn w:val="a"/>
    <w:uiPriority w:val="99"/>
    <w:rsid w:val="00F84B7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68">
    <w:name w:val="xl168"/>
    <w:basedOn w:val="a"/>
    <w:uiPriority w:val="99"/>
    <w:rsid w:val="00F84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69">
    <w:name w:val="xl169"/>
    <w:basedOn w:val="a"/>
    <w:uiPriority w:val="99"/>
    <w:rsid w:val="00F84B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0">
    <w:name w:val="xl170"/>
    <w:basedOn w:val="a"/>
    <w:uiPriority w:val="99"/>
    <w:rsid w:val="00F84B75"/>
    <w:pP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71">
    <w:name w:val="xl171"/>
    <w:basedOn w:val="a"/>
    <w:uiPriority w:val="99"/>
    <w:rsid w:val="00F84B75"/>
    <w:pP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72">
    <w:name w:val="xl172"/>
    <w:basedOn w:val="a"/>
    <w:uiPriority w:val="99"/>
    <w:rsid w:val="00F84B75"/>
    <w:pPr>
      <w:spacing w:before="100" w:beforeAutospacing="1" w:after="100" w:afterAutospacing="1" w:line="240" w:lineRule="auto"/>
    </w:pPr>
    <w:rPr>
      <w:rFonts w:ascii="Times New Roman" w:hAnsi="Times New Roman"/>
      <w:sz w:val="24"/>
      <w:szCs w:val="24"/>
      <w:lang w:eastAsia="ru-RU"/>
    </w:rPr>
  </w:style>
  <w:style w:type="paragraph" w:customStyle="1" w:styleId="xl173">
    <w:name w:val="xl173"/>
    <w:basedOn w:val="a"/>
    <w:uiPriority w:val="99"/>
    <w:rsid w:val="00F84B75"/>
    <w:pP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74">
    <w:name w:val="xl174"/>
    <w:basedOn w:val="a"/>
    <w:uiPriority w:val="99"/>
    <w:rsid w:val="00F84B75"/>
    <w:pPr>
      <w:spacing w:before="100" w:beforeAutospacing="1" w:after="100" w:afterAutospacing="1" w:line="240" w:lineRule="auto"/>
    </w:pPr>
    <w:rPr>
      <w:rFonts w:ascii="Times New Roman" w:hAnsi="Times New Roman"/>
      <w:sz w:val="16"/>
      <w:szCs w:val="16"/>
      <w:lang w:eastAsia="ru-RU"/>
    </w:rPr>
  </w:style>
  <w:style w:type="paragraph" w:customStyle="1" w:styleId="xl175">
    <w:name w:val="xl175"/>
    <w:basedOn w:val="a"/>
    <w:uiPriority w:val="99"/>
    <w:rsid w:val="00F84B75"/>
    <w:pPr>
      <w:pBdr>
        <w:left w:val="single" w:sz="4" w:space="0" w:color="auto"/>
      </w:pBdr>
      <w:shd w:val="clear" w:color="000000" w:fill="FFFFFF"/>
      <w:spacing w:before="100" w:beforeAutospacing="1" w:after="100" w:afterAutospacing="1" w:line="240" w:lineRule="auto"/>
    </w:pPr>
    <w:rPr>
      <w:rFonts w:ascii="Times New Roman" w:hAnsi="Times New Roman"/>
      <w:sz w:val="24"/>
      <w:szCs w:val="24"/>
      <w:lang w:eastAsia="ru-RU"/>
    </w:rPr>
  </w:style>
  <w:style w:type="paragraph" w:customStyle="1" w:styleId="xl176">
    <w:name w:val="xl176"/>
    <w:basedOn w:val="a"/>
    <w:uiPriority w:val="99"/>
    <w:rsid w:val="00F84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380167">
      <w:marLeft w:val="0"/>
      <w:marRight w:val="0"/>
      <w:marTop w:val="0"/>
      <w:marBottom w:val="0"/>
      <w:divBdr>
        <w:top w:val="none" w:sz="0" w:space="0" w:color="auto"/>
        <w:left w:val="none" w:sz="0" w:space="0" w:color="auto"/>
        <w:bottom w:val="none" w:sz="0" w:space="0" w:color="auto"/>
        <w:right w:val="none" w:sz="0" w:space="0" w:color="auto"/>
      </w:divBdr>
    </w:div>
    <w:div w:id="1906380168">
      <w:marLeft w:val="0"/>
      <w:marRight w:val="0"/>
      <w:marTop w:val="0"/>
      <w:marBottom w:val="0"/>
      <w:divBdr>
        <w:top w:val="none" w:sz="0" w:space="0" w:color="auto"/>
        <w:left w:val="none" w:sz="0" w:space="0" w:color="auto"/>
        <w:bottom w:val="none" w:sz="0" w:space="0" w:color="auto"/>
        <w:right w:val="none" w:sz="0" w:space="0" w:color="auto"/>
      </w:divBdr>
    </w:div>
    <w:div w:id="1906380169">
      <w:marLeft w:val="0"/>
      <w:marRight w:val="0"/>
      <w:marTop w:val="0"/>
      <w:marBottom w:val="0"/>
      <w:divBdr>
        <w:top w:val="none" w:sz="0" w:space="0" w:color="auto"/>
        <w:left w:val="none" w:sz="0" w:space="0" w:color="auto"/>
        <w:bottom w:val="none" w:sz="0" w:space="0" w:color="auto"/>
        <w:right w:val="none" w:sz="0" w:space="0" w:color="auto"/>
      </w:divBdr>
    </w:div>
    <w:div w:id="1906380170">
      <w:marLeft w:val="0"/>
      <w:marRight w:val="0"/>
      <w:marTop w:val="0"/>
      <w:marBottom w:val="0"/>
      <w:divBdr>
        <w:top w:val="none" w:sz="0" w:space="0" w:color="auto"/>
        <w:left w:val="none" w:sz="0" w:space="0" w:color="auto"/>
        <w:bottom w:val="none" w:sz="0" w:space="0" w:color="auto"/>
        <w:right w:val="none" w:sz="0" w:space="0" w:color="auto"/>
      </w:divBdr>
    </w:div>
    <w:div w:id="1906380171">
      <w:marLeft w:val="0"/>
      <w:marRight w:val="0"/>
      <w:marTop w:val="0"/>
      <w:marBottom w:val="0"/>
      <w:divBdr>
        <w:top w:val="none" w:sz="0" w:space="0" w:color="auto"/>
        <w:left w:val="none" w:sz="0" w:space="0" w:color="auto"/>
        <w:bottom w:val="none" w:sz="0" w:space="0" w:color="auto"/>
        <w:right w:val="none" w:sz="0" w:space="0" w:color="auto"/>
      </w:divBdr>
    </w:div>
    <w:div w:id="1906380172">
      <w:marLeft w:val="0"/>
      <w:marRight w:val="0"/>
      <w:marTop w:val="0"/>
      <w:marBottom w:val="0"/>
      <w:divBdr>
        <w:top w:val="none" w:sz="0" w:space="0" w:color="auto"/>
        <w:left w:val="none" w:sz="0" w:space="0" w:color="auto"/>
        <w:bottom w:val="none" w:sz="0" w:space="0" w:color="auto"/>
        <w:right w:val="none" w:sz="0" w:space="0" w:color="auto"/>
      </w:divBdr>
    </w:div>
    <w:div w:id="1906380173">
      <w:marLeft w:val="0"/>
      <w:marRight w:val="0"/>
      <w:marTop w:val="0"/>
      <w:marBottom w:val="0"/>
      <w:divBdr>
        <w:top w:val="none" w:sz="0" w:space="0" w:color="auto"/>
        <w:left w:val="none" w:sz="0" w:space="0" w:color="auto"/>
        <w:bottom w:val="none" w:sz="0" w:space="0" w:color="auto"/>
        <w:right w:val="none" w:sz="0" w:space="0" w:color="auto"/>
      </w:divBdr>
    </w:div>
    <w:div w:id="1906380174">
      <w:marLeft w:val="0"/>
      <w:marRight w:val="0"/>
      <w:marTop w:val="0"/>
      <w:marBottom w:val="0"/>
      <w:divBdr>
        <w:top w:val="none" w:sz="0" w:space="0" w:color="auto"/>
        <w:left w:val="none" w:sz="0" w:space="0" w:color="auto"/>
        <w:bottom w:val="none" w:sz="0" w:space="0" w:color="auto"/>
        <w:right w:val="none" w:sz="0" w:space="0" w:color="auto"/>
      </w:divBdr>
    </w:div>
    <w:div w:id="1906380175">
      <w:marLeft w:val="0"/>
      <w:marRight w:val="0"/>
      <w:marTop w:val="0"/>
      <w:marBottom w:val="0"/>
      <w:divBdr>
        <w:top w:val="none" w:sz="0" w:space="0" w:color="auto"/>
        <w:left w:val="none" w:sz="0" w:space="0" w:color="auto"/>
        <w:bottom w:val="none" w:sz="0" w:space="0" w:color="auto"/>
        <w:right w:val="none" w:sz="0" w:space="0" w:color="auto"/>
      </w:divBdr>
    </w:div>
    <w:div w:id="1906380176">
      <w:marLeft w:val="0"/>
      <w:marRight w:val="0"/>
      <w:marTop w:val="0"/>
      <w:marBottom w:val="0"/>
      <w:divBdr>
        <w:top w:val="none" w:sz="0" w:space="0" w:color="auto"/>
        <w:left w:val="none" w:sz="0" w:space="0" w:color="auto"/>
        <w:bottom w:val="none" w:sz="0" w:space="0" w:color="auto"/>
        <w:right w:val="none" w:sz="0" w:space="0" w:color="auto"/>
      </w:divBdr>
    </w:div>
    <w:div w:id="1906380177">
      <w:marLeft w:val="0"/>
      <w:marRight w:val="0"/>
      <w:marTop w:val="0"/>
      <w:marBottom w:val="0"/>
      <w:divBdr>
        <w:top w:val="none" w:sz="0" w:space="0" w:color="auto"/>
        <w:left w:val="none" w:sz="0" w:space="0" w:color="auto"/>
        <w:bottom w:val="none" w:sz="0" w:space="0" w:color="auto"/>
        <w:right w:val="none" w:sz="0" w:space="0" w:color="auto"/>
      </w:divBdr>
    </w:div>
    <w:div w:id="1906380178">
      <w:marLeft w:val="0"/>
      <w:marRight w:val="0"/>
      <w:marTop w:val="0"/>
      <w:marBottom w:val="0"/>
      <w:divBdr>
        <w:top w:val="none" w:sz="0" w:space="0" w:color="auto"/>
        <w:left w:val="none" w:sz="0" w:space="0" w:color="auto"/>
        <w:bottom w:val="none" w:sz="0" w:space="0" w:color="auto"/>
        <w:right w:val="none" w:sz="0" w:space="0" w:color="auto"/>
      </w:divBdr>
    </w:div>
    <w:div w:id="1906380179">
      <w:marLeft w:val="0"/>
      <w:marRight w:val="0"/>
      <w:marTop w:val="0"/>
      <w:marBottom w:val="0"/>
      <w:divBdr>
        <w:top w:val="none" w:sz="0" w:space="0" w:color="auto"/>
        <w:left w:val="none" w:sz="0" w:space="0" w:color="auto"/>
        <w:bottom w:val="none" w:sz="0" w:space="0" w:color="auto"/>
        <w:right w:val="none" w:sz="0" w:space="0" w:color="auto"/>
      </w:divBdr>
    </w:div>
    <w:div w:id="1906380180">
      <w:marLeft w:val="0"/>
      <w:marRight w:val="0"/>
      <w:marTop w:val="0"/>
      <w:marBottom w:val="0"/>
      <w:divBdr>
        <w:top w:val="none" w:sz="0" w:space="0" w:color="auto"/>
        <w:left w:val="none" w:sz="0" w:space="0" w:color="auto"/>
        <w:bottom w:val="none" w:sz="0" w:space="0" w:color="auto"/>
        <w:right w:val="none" w:sz="0" w:space="0" w:color="auto"/>
      </w:divBdr>
    </w:div>
    <w:div w:id="1906380181">
      <w:marLeft w:val="0"/>
      <w:marRight w:val="0"/>
      <w:marTop w:val="0"/>
      <w:marBottom w:val="0"/>
      <w:divBdr>
        <w:top w:val="none" w:sz="0" w:space="0" w:color="auto"/>
        <w:left w:val="none" w:sz="0" w:space="0" w:color="auto"/>
        <w:bottom w:val="none" w:sz="0" w:space="0" w:color="auto"/>
        <w:right w:val="none" w:sz="0" w:space="0" w:color="auto"/>
      </w:divBdr>
    </w:div>
    <w:div w:id="1906380182">
      <w:marLeft w:val="0"/>
      <w:marRight w:val="0"/>
      <w:marTop w:val="0"/>
      <w:marBottom w:val="0"/>
      <w:divBdr>
        <w:top w:val="none" w:sz="0" w:space="0" w:color="auto"/>
        <w:left w:val="none" w:sz="0" w:space="0" w:color="auto"/>
        <w:bottom w:val="none" w:sz="0" w:space="0" w:color="auto"/>
        <w:right w:val="none" w:sz="0" w:space="0" w:color="auto"/>
      </w:divBdr>
    </w:div>
    <w:div w:id="1906380183">
      <w:marLeft w:val="0"/>
      <w:marRight w:val="0"/>
      <w:marTop w:val="0"/>
      <w:marBottom w:val="0"/>
      <w:divBdr>
        <w:top w:val="none" w:sz="0" w:space="0" w:color="auto"/>
        <w:left w:val="none" w:sz="0" w:space="0" w:color="auto"/>
        <w:bottom w:val="none" w:sz="0" w:space="0" w:color="auto"/>
        <w:right w:val="none" w:sz="0" w:space="0" w:color="auto"/>
      </w:divBdr>
      <w:divsChild>
        <w:div w:id="1906380194">
          <w:marLeft w:val="0"/>
          <w:marRight w:val="0"/>
          <w:marTop w:val="0"/>
          <w:marBottom w:val="0"/>
          <w:divBdr>
            <w:top w:val="none" w:sz="0" w:space="0" w:color="auto"/>
            <w:left w:val="none" w:sz="0" w:space="0" w:color="auto"/>
            <w:bottom w:val="none" w:sz="0" w:space="0" w:color="auto"/>
            <w:right w:val="none" w:sz="0" w:space="0" w:color="auto"/>
          </w:divBdr>
        </w:div>
      </w:divsChild>
    </w:div>
    <w:div w:id="1906380184">
      <w:marLeft w:val="0"/>
      <w:marRight w:val="0"/>
      <w:marTop w:val="0"/>
      <w:marBottom w:val="0"/>
      <w:divBdr>
        <w:top w:val="none" w:sz="0" w:space="0" w:color="auto"/>
        <w:left w:val="none" w:sz="0" w:space="0" w:color="auto"/>
        <w:bottom w:val="none" w:sz="0" w:space="0" w:color="auto"/>
        <w:right w:val="none" w:sz="0" w:space="0" w:color="auto"/>
      </w:divBdr>
    </w:div>
    <w:div w:id="1906380185">
      <w:marLeft w:val="0"/>
      <w:marRight w:val="0"/>
      <w:marTop w:val="0"/>
      <w:marBottom w:val="0"/>
      <w:divBdr>
        <w:top w:val="none" w:sz="0" w:space="0" w:color="auto"/>
        <w:left w:val="none" w:sz="0" w:space="0" w:color="auto"/>
        <w:bottom w:val="none" w:sz="0" w:space="0" w:color="auto"/>
        <w:right w:val="none" w:sz="0" w:space="0" w:color="auto"/>
      </w:divBdr>
    </w:div>
    <w:div w:id="1906380186">
      <w:marLeft w:val="0"/>
      <w:marRight w:val="0"/>
      <w:marTop w:val="0"/>
      <w:marBottom w:val="0"/>
      <w:divBdr>
        <w:top w:val="none" w:sz="0" w:space="0" w:color="auto"/>
        <w:left w:val="none" w:sz="0" w:space="0" w:color="auto"/>
        <w:bottom w:val="none" w:sz="0" w:space="0" w:color="auto"/>
        <w:right w:val="none" w:sz="0" w:space="0" w:color="auto"/>
      </w:divBdr>
    </w:div>
    <w:div w:id="1906380187">
      <w:marLeft w:val="0"/>
      <w:marRight w:val="0"/>
      <w:marTop w:val="0"/>
      <w:marBottom w:val="0"/>
      <w:divBdr>
        <w:top w:val="none" w:sz="0" w:space="0" w:color="auto"/>
        <w:left w:val="none" w:sz="0" w:space="0" w:color="auto"/>
        <w:bottom w:val="none" w:sz="0" w:space="0" w:color="auto"/>
        <w:right w:val="none" w:sz="0" w:space="0" w:color="auto"/>
      </w:divBdr>
    </w:div>
    <w:div w:id="1906380188">
      <w:marLeft w:val="0"/>
      <w:marRight w:val="0"/>
      <w:marTop w:val="0"/>
      <w:marBottom w:val="0"/>
      <w:divBdr>
        <w:top w:val="none" w:sz="0" w:space="0" w:color="auto"/>
        <w:left w:val="none" w:sz="0" w:space="0" w:color="auto"/>
        <w:bottom w:val="none" w:sz="0" w:space="0" w:color="auto"/>
        <w:right w:val="none" w:sz="0" w:space="0" w:color="auto"/>
      </w:divBdr>
    </w:div>
    <w:div w:id="1906380189">
      <w:marLeft w:val="0"/>
      <w:marRight w:val="0"/>
      <w:marTop w:val="0"/>
      <w:marBottom w:val="0"/>
      <w:divBdr>
        <w:top w:val="none" w:sz="0" w:space="0" w:color="auto"/>
        <w:left w:val="none" w:sz="0" w:space="0" w:color="auto"/>
        <w:bottom w:val="none" w:sz="0" w:space="0" w:color="auto"/>
        <w:right w:val="none" w:sz="0" w:space="0" w:color="auto"/>
      </w:divBdr>
    </w:div>
    <w:div w:id="1906380190">
      <w:marLeft w:val="0"/>
      <w:marRight w:val="0"/>
      <w:marTop w:val="0"/>
      <w:marBottom w:val="0"/>
      <w:divBdr>
        <w:top w:val="none" w:sz="0" w:space="0" w:color="auto"/>
        <w:left w:val="none" w:sz="0" w:space="0" w:color="auto"/>
        <w:bottom w:val="none" w:sz="0" w:space="0" w:color="auto"/>
        <w:right w:val="none" w:sz="0" w:space="0" w:color="auto"/>
      </w:divBdr>
    </w:div>
    <w:div w:id="1906380191">
      <w:marLeft w:val="0"/>
      <w:marRight w:val="0"/>
      <w:marTop w:val="0"/>
      <w:marBottom w:val="0"/>
      <w:divBdr>
        <w:top w:val="none" w:sz="0" w:space="0" w:color="auto"/>
        <w:left w:val="none" w:sz="0" w:space="0" w:color="auto"/>
        <w:bottom w:val="none" w:sz="0" w:space="0" w:color="auto"/>
        <w:right w:val="none" w:sz="0" w:space="0" w:color="auto"/>
      </w:divBdr>
    </w:div>
    <w:div w:id="1906380192">
      <w:marLeft w:val="0"/>
      <w:marRight w:val="0"/>
      <w:marTop w:val="0"/>
      <w:marBottom w:val="0"/>
      <w:divBdr>
        <w:top w:val="none" w:sz="0" w:space="0" w:color="auto"/>
        <w:left w:val="none" w:sz="0" w:space="0" w:color="auto"/>
        <w:bottom w:val="none" w:sz="0" w:space="0" w:color="auto"/>
        <w:right w:val="none" w:sz="0" w:space="0" w:color="auto"/>
      </w:divBdr>
    </w:div>
    <w:div w:id="1906380193">
      <w:marLeft w:val="0"/>
      <w:marRight w:val="0"/>
      <w:marTop w:val="0"/>
      <w:marBottom w:val="0"/>
      <w:divBdr>
        <w:top w:val="none" w:sz="0" w:space="0" w:color="auto"/>
        <w:left w:val="none" w:sz="0" w:space="0" w:color="auto"/>
        <w:bottom w:val="none" w:sz="0" w:space="0" w:color="auto"/>
        <w:right w:val="none" w:sz="0" w:space="0" w:color="auto"/>
      </w:divBdr>
    </w:div>
    <w:div w:id="1906380195">
      <w:marLeft w:val="0"/>
      <w:marRight w:val="0"/>
      <w:marTop w:val="0"/>
      <w:marBottom w:val="0"/>
      <w:divBdr>
        <w:top w:val="none" w:sz="0" w:space="0" w:color="auto"/>
        <w:left w:val="none" w:sz="0" w:space="0" w:color="auto"/>
        <w:bottom w:val="none" w:sz="0" w:space="0" w:color="auto"/>
        <w:right w:val="none" w:sz="0" w:space="0" w:color="auto"/>
      </w:divBdr>
    </w:div>
    <w:div w:id="1906380196">
      <w:marLeft w:val="0"/>
      <w:marRight w:val="0"/>
      <w:marTop w:val="0"/>
      <w:marBottom w:val="0"/>
      <w:divBdr>
        <w:top w:val="none" w:sz="0" w:space="0" w:color="auto"/>
        <w:left w:val="none" w:sz="0" w:space="0" w:color="auto"/>
        <w:bottom w:val="none" w:sz="0" w:space="0" w:color="auto"/>
        <w:right w:val="none" w:sz="0" w:space="0" w:color="auto"/>
      </w:divBdr>
    </w:div>
    <w:div w:id="1906380197">
      <w:marLeft w:val="0"/>
      <w:marRight w:val="0"/>
      <w:marTop w:val="0"/>
      <w:marBottom w:val="0"/>
      <w:divBdr>
        <w:top w:val="none" w:sz="0" w:space="0" w:color="auto"/>
        <w:left w:val="none" w:sz="0" w:space="0" w:color="auto"/>
        <w:bottom w:val="none" w:sz="0" w:space="0" w:color="auto"/>
        <w:right w:val="none" w:sz="0" w:space="0" w:color="auto"/>
      </w:divBdr>
    </w:div>
    <w:div w:id="1906380198">
      <w:marLeft w:val="0"/>
      <w:marRight w:val="0"/>
      <w:marTop w:val="0"/>
      <w:marBottom w:val="0"/>
      <w:divBdr>
        <w:top w:val="none" w:sz="0" w:space="0" w:color="auto"/>
        <w:left w:val="none" w:sz="0" w:space="0" w:color="auto"/>
        <w:bottom w:val="none" w:sz="0" w:space="0" w:color="auto"/>
        <w:right w:val="none" w:sz="0" w:space="0" w:color="auto"/>
      </w:divBdr>
    </w:div>
    <w:div w:id="1906380199">
      <w:marLeft w:val="0"/>
      <w:marRight w:val="0"/>
      <w:marTop w:val="0"/>
      <w:marBottom w:val="0"/>
      <w:divBdr>
        <w:top w:val="none" w:sz="0" w:space="0" w:color="auto"/>
        <w:left w:val="none" w:sz="0" w:space="0" w:color="auto"/>
        <w:bottom w:val="none" w:sz="0" w:space="0" w:color="auto"/>
        <w:right w:val="none" w:sz="0" w:space="0" w:color="auto"/>
      </w:divBdr>
    </w:div>
    <w:div w:id="1906380200">
      <w:marLeft w:val="0"/>
      <w:marRight w:val="0"/>
      <w:marTop w:val="0"/>
      <w:marBottom w:val="0"/>
      <w:divBdr>
        <w:top w:val="none" w:sz="0" w:space="0" w:color="auto"/>
        <w:left w:val="none" w:sz="0" w:space="0" w:color="auto"/>
        <w:bottom w:val="none" w:sz="0" w:space="0" w:color="auto"/>
        <w:right w:val="none" w:sz="0" w:space="0" w:color="auto"/>
      </w:divBdr>
    </w:div>
    <w:div w:id="1906380201">
      <w:marLeft w:val="0"/>
      <w:marRight w:val="0"/>
      <w:marTop w:val="0"/>
      <w:marBottom w:val="0"/>
      <w:divBdr>
        <w:top w:val="none" w:sz="0" w:space="0" w:color="auto"/>
        <w:left w:val="none" w:sz="0" w:space="0" w:color="auto"/>
        <w:bottom w:val="none" w:sz="0" w:space="0" w:color="auto"/>
        <w:right w:val="none" w:sz="0" w:space="0" w:color="auto"/>
      </w:divBdr>
    </w:div>
    <w:div w:id="1906380202">
      <w:marLeft w:val="0"/>
      <w:marRight w:val="0"/>
      <w:marTop w:val="0"/>
      <w:marBottom w:val="0"/>
      <w:divBdr>
        <w:top w:val="none" w:sz="0" w:space="0" w:color="auto"/>
        <w:left w:val="none" w:sz="0" w:space="0" w:color="auto"/>
        <w:bottom w:val="none" w:sz="0" w:space="0" w:color="auto"/>
        <w:right w:val="none" w:sz="0" w:space="0" w:color="auto"/>
      </w:divBdr>
    </w:div>
    <w:div w:id="1906380203">
      <w:marLeft w:val="0"/>
      <w:marRight w:val="0"/>
      <w:marTop w:val="0"/>
      <w:marBottom w:val="0"/>
      <w:divBdr>
        <w:top w:val="none" w:sz="0" w:space="0" w:color="auto"/>
        <w:left w:val="none" w:sz="0" w:space="0" w:color="auto"/>
        <w:bottom w:val="none" w:sz="0" w:space="0" w:color="auto"/>
        <w:right w:val="none" w:sz="0" w:space="0" w:color="auto"/>
      </w:divBdr>
    </w:div>
    <w:div w:id="1906380204">
      <w:marLeft w:val="0"/>
      <w:marRight w:val="0"/>
      <w:marTop w:val="0"/>
      <w:marBottom w:val="0"/>
      <w:divBdr>
        <w:top w:val="none" w:sz="0" w:space="0" w:color="auto"/>
        <w:left w:val="none" w:sz="0" w:space="0" w:color="auto"/>
        <w:bottom w:val="none" w:sz="0" w:space="0" w:color="auto"/>
        <w:right w:val="none" w:sz="0" w:space="0" w:color="auto"/>
      </w:divBdr>
    </w:div>
    <w:div w:id="1906380206">
      <w:marLeft w:val="0"/>
      <w:marRight w:val="0"/>
      <w:marTop w:val="0"/>
      <w:marBottom w:val="0"/>
      <w:divBdr>
        <w:top w:val="none" w:sz="0" w:space="0" w:color="auto"/>
        <w:left w:val="none" w:sz="0" w:space="0" w:color="auto"/>
        <w:bottom w:val="none" w:sz="0" w:space="0" w:color="auto"/>
        <w:right w:val="none" w:sz="0" w:space="0" w:color="auto"/>
      </w:divBdr>
      <w:divsChild>
        <w:div w:id="1906380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shdeloros.ru" TargetMode="External"/><Relationship Id="rId18" Type="http://schemas.openxmlformats.org/officeDocument/2006/relationships/hyperlink" Target="http://www.mbbash.ru)" TargetMode="External"/><Relationship Id="rId3" Type="http://schemas.openxmlformats.org/officeDocument/2006/relationships/styles" Target="styles.xml"/><Relationship Id="rId21" Type="http://schemas.openxmlformats.org/officeDocument/2006/relationships/hyperlink" Target="consultantplus://offline/ref=8786C759A88CB2E73EA4B16B170B055350B1AE4D992F852FF7AC6940FCk2F2H" TargetMode="External"/><Relationship Id="rId7" Type="http://schemas.openxmlformats.org/officeDocument/2006/relationships/footnotes" Target="footnotes.xml"/><Relationship Id="rId12" Type="http://schemas.openxmlformats.org/officeDocument/2006/relationships/hyperlink" Target="http://www.aop-rb.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porarb.ru" TargetMode="External"/><Relationship Id="rId20" Type="http://schemas.openxmlformats.org/officeDocument/2006/relationships/hyperlink" Target="http://www.mbbash.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ndmb.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pufa.ru" TargetMode="External"/><Relationship Id="rId23" Type="http://schemas.openxmlformats.org/officeDocument/2006/relationships/fontTable" Target="fontTable.xml"/><Relationship Id="rId10" Type="http://schemas.openxmlformats.org/officeDocument/2006/relationships/hyperlink" Target="http://www.centerrb.ru" TargetMode="External"/><Relationship Id="rId19" Type="http://schemas.openxmlformats.org/officeDocument/2006/relationships/hyperlink" Target="http://www.mbbash.ru" TargetMode="External"/><Relationship Id="rId4" Type="http://schemas.microsoft.com/office/2007/relationships/stylesWithEffects" Target="stylesWithEffects.xml"/><Relationship Id="rId9" Type="http://schemas.openxmlformats.org/officeDocument/2006/relationships/hyperlink" Target="https://biznestur.bashkortostan.ru" TargetMode="External"/><Relationship Id="rId14" Type="http://schemas.openxmlformats.org/officeDocument/2006/relationships/hyperlink" Target="http://www.tpprb.ru" TargetMode="External"/><Relationship Id="rId22" Type="http://schemas.openxmlformats.org/officeDocument/2006/relationships/hyperlink" Target="http://www.mbba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3246B-33B3-4224-B11F-C47906CF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38269</Words>
  <Characters>218134</Characters>
  <Application>Microsoft Office Word</Application>
  <DocSecurity>0</DocSecurity>
  <Lines>1817</Lines>
  <Paragraphs>511</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255892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Жиленко Марина Викторовна</dc:creator>
  <cp:lastModifiedBy>Габдрахимова Л.Ф.</cp:lastModifiedBy>
  <cp:revision>2</cp:revision>
  <cp:lastPrinted>2015-03-27T12:50:00Z</cp:lastPrinted>
  <dcterms:created xsi:type="dcterms:W3CDTF">2015-04-06T06:22:00Z</dcterms:created>
  <dcterms:modified xsi:type="dcterms:W3CDTF">2015-04-06T06:22:00Z</dcterms:modified>
</cp:coreProperties>
</file>